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F91" w:rsidRDefault="005E6BA1" w:rsidP="00E870AF">
      <w:pPr>
        <w:spacing w:after="0" w:line="240" w:lineRule="auto"/>
        <w:ind w:left="495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</w:t>
      </w:r>
      <w:r w:rsidR="009327AA">
        <w:rPr>
          <w:rFonts w:ascii="Times New Roman" w:hAnsi="Times New Roman"/>
          <w:sz w:val="24"/>
          <w:szCs w:val="24"/>
        </w:rPr>
        <w:t xml:space="preserve"> № </w:t>
      </w:r>
      <w:r w:rsidR="00C647AD">
        <w:rPr>
          <w:rFonts w:ascii="Times New Roman" w:hAnsi="Times New Roman"/>
          <w:sz w:val="24"/>
          <w:szCs w:val="24"/>
        </w:rPr>
        <w:t>2</w:t>
      </w:r>
    </w:p>
    <w:p w:rsidR="005E6BA1" w:rsidRDefault="005E6BA1" w:rsidP="00E870AF">
      <w:pPr>
        <w:spacing w:after="0" w:line="240" w:lineRule="auto"/>
        <w:ind w:left="495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приказу</w:t>
      </w:r>
      <w:r w:rsidR="009327AA">
        <w:rPr>
          <w:rFonts w:ascii="Times New Roman" w:hAnsi="Times New Roman"/>
          <w:sz w:val="24"/>
          <w:szCs w:val="24"/>
        </w:rPr>
        <w:t xml:space="preserve"> </w:t>
      </w:r>
      <w:r w:rsidRPr="00126509">
        <w:rPr>
          <w:rFonts w:ascii="Times New Roman" w:hAnsi="Times New Roman"/>
          <w:sz w:val="24"/>
          <w:szCs w:val="24"/>
        </w:rPr>
        <w:t>Государственного комитета</w:t>
      </w:r>
    </w:p>
    <w:p w:rsidR="005E6BA1" w:rsidRDefault="005E6BA1" w:rsidP="00E870AF">
      <w:pPr>
        <w:spacing w:after="0" w:line="240" w:lineRule="auto"/>
        <w:ind w:left="495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Кабардино-Балкарской Республики</w:t>
      </w:r>
    </w:p>
    <w:p w:rsidR="006001A5" w:rsidRDefault="006001A5" w:rsidP="006D27C1">
      <w:pPr>
        <w:spacing w:after="0" w:line="240" w:lineRule="auto"/>
        <w:ind w:left="495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</w:t>
      </w:r>
      <w:r w:rsidR="005E6BA1">
        <w:rPr>
          <w:rFonts w:ascii="Times New Roman" w:hAnsi="Times New Roman"/>
          <w:sz w:val="24"/>
          <w:szCs w:val="24"/>
        </w:rPr>
        <w:t xml:space="preserve">тарифам и жилищному </w:t>
      </w:r>
      <w:r w:rsidR="005E6BA1" w:rsidRPr="00126509">
        <w:rPr>
          <w:rFonts w:ascii="Times New Roman" w:hAnsi="Times New Roman"/>
          <w:sz w:val="24"/>
          <w:szCs w:val="24"/>
        </w:rPr>
        <w:t>надзору</w:t>
      </w:r>
    </w:p>
    <w:p w:rsidR="006001A5" w:rsidRDefault="006D27C1" w:rsidP="006D27C1">
      <w:pPr>
        <w:spacing w:after="0" w:line="240" w:lineRule="auto"/>
        <w:ind w:left="495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5E6BA1" w:rsidRDefault="00947B3D" w:rsidP="006D27C1">
      <w:pPr>
        <w:spacing w:after="0" w:line="240" w:lineRule="auto"/>
        <w:ind w:left="495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«___» ________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2023</w:t>
      </w:r>
      <w:r w:rsidR="006D27C1">
        <w:rPr>
          <w:rFonts w:ascii="Times New Roman" w:hAnsi="Times New Roman"/>
          <w:sz w:val="24"/>
          <w:szCs w:val="24"/>
        </w:rPr>
        <w:t>г. №___</w:t>
      </w:r>
    </w:p>
    <w:p w:rsidR="00020925" w:rsidRDefault="00020925" w:rsidP="00E870AF">
      <w:pPr>
        <w:spacing w:line="240" w:lineRule="auto"/>
      </w:pPr>
    </w:p>
    <w:p w:rsidR="007E29E3" w:rsidRDefault="007E29E3" w:rsidP="00E870AF">
      <w:pPr>
        <w:spacing w:line="240" w:lineRule="auto"/>
      </w:pPr>
    </w:p>
    <w:p w:rsidR="007D76E6" w:rsidRDefault="007D76E6" w:rsidP="00E870A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</w:rPr>
      </w:pPr>
      <w:r w:rsidRPr="00E96595">
        <w:rPr>
          <w:rFonts w:ascii="Times New Roman" w:hAnsi="Times New Roman"/>
          <w:b/>
          <w:bCs/>
          <w:color w:val="26282F"/>
          <w:sz w:val="28"/>
          <w:szCs w:val="28"/>
        </w:rPr>
        <w:t>Тарифы на социальные услуги,</w:t>
      </w:r>
    </w:p>
    <w:p w:rsidR="007D76E6" w:rsidRDefault="007D76E6" w:rsidP="00E870A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</w:rPr>
      </w:pPr>
      <w:r w:rsidRPr="00E96595">
        <w:rPr>
          <w:rFonts w:ascii="Times New Roman" w:hAnsi="Times New Roman"/>
          <w:b/>
          <w:bCs/>
          <w:color w:val="26282F"/>
          <w:sz w:val="28"/>
          <w:szCs w:val="28"/>
        </w:rPr>
        <w:t>предоставляемы</w:t>
      </w:r>
      <w:r>
        <w:rPr>
          <w:rFonts w:ascii="Times New Roman" w:hAnsi="Times New Roman"/>
          <w:b/>
          <w:bCs/>
          <w:color w:val="26282F"/>
          <w:sz w:val="28"/>
          <w:szCs w:val="28"/>
        </w:rPr>
        <w:t>е</w:t>
      </w:r>
      <w:r w:rsidRPr="00E96595">
        <w:rPr>
          <w:rFonts w:ascii="Times New Roman" w:hAnsi="Times New Roman"/>
          <w:b/>
          <w:bCs/>
          <w:color w:val="26282F"/>
          <w:sz w:val="28"/>
          <w:szCs w:val="28"/>
        </w:rPr>
        <w:t xml:space="preserve"> поставщиками социальных услуг</w:t>
      </w:r>
    </w:p>
    <w:p w:rsidR="007D76E6" w:rsidRDefault="007D76E6" w:rsidP="00E870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26282F"/>
          <w:sz w:val="28"/>
          <w:szCs w:val="28"/>
        </w:rPr>
      </w:pPr>
      <w:r w:rsidRPr="00E96595">
        <w:rPr>
          <w:rFonts w:ascii="Times New Roman" w:hAnsi="Times New Roman"/>
          <w:b/>
          <w:bCs/>
          <w:color w:val="26282F"/>
          <w:sz w:val="28"/>
          <w:szCs w:val="28"/>
        </w:rPr>
        <w:t>в Кабардино-Балкарской Республике</w:t>
      </w:r>
    </w:p>
    <w:p w:rsidR="0085394D" w:rsidRDefault="007D76E6" w:rsidP="00E870AF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E96595">
        <w:rPr>
          <w:rFonts w:ascii="Times New Roman" w:hAnsi="Times New Roman"/>
          <w:b/>
          <w:bCs/>
          <w:color w:val="26282F"/>
          <w:sz w:val="28"/>
          <w:szCs w:val="28"/>
        </w:rPr>
        <w:t>в</w:t>
      </w:r>
      <w:r w:rsidRPr="00E96595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полу</w:t>
      </w:r>
      <w:r w:rsidRPr="00E96595">
        <w:rPr>
          <w:rFonts w:ascii="Times New Roman" w:hAnsi="Times New Roman"/>
          <w:b/>
          <w:sz w:val="28"/>
          <w:szCs w:val="28"/>
        </w:rPr>
        <w:t>стационарной форме социального обслуживания</w:t>
      </w:r>
    </w:p>
    <w:tbl>
      <w:tblPr>
        <w:tblpPr w:leftFromText="180" w:rightFromText="180" w:vertAnchor="text" w:tblpY="1"/>
        <w:tblOverlap w:val="never"/>
        <w:tblW w:w="98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1"/>
        <w:gridCol w:w="6337"/>
        <w:gridCol w:w="2538"/>
      </w:tblGrid>
      <w:tr w:rsidR="007D76E6" w:rsidRPr="0049779C" w:rsidTr="007D76E6">
        <w:tc>
          <w:tcPr>
            <w:tcW w:w="1001" w:type="dxa"/>
            <w:shd w:val="clear" w:color="auto" w:fill="auto"/>
          </w:tcPr>
          <w:p w:rsidR="007D76E6" w:rsidRPr="0049779C" w:rsidRDefault="007D76E6" w:rsidP="00E870AF">
            <w:pPr>
              <w:tabs>
                <w:tab w:val="left" w:pos="3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779C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6337" w:type="dxa"/>
            <w:shd w:val="clear" w:color="auto" w:fill="auto"/>
          </w:tcPr>
          <w:p w:rsidR="007D76E6" w:rsidRPr="0049779C" w:rsidRDefault="007D76E6" w:rsidP="00E870AF">
            <w:pPr>
              <w:tabs>
                <w:tab w:val="left" w:pos="3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779C">
              <w:rPr>
                <w:rFonts w:ascii="Times New Roman" w:hAnsi="Times New Roman"/>
                <w:sz w:val="24"/>
                <w:szCs w:val="24"/>
              </w:rPr>
              <w:t>Наименование социальной услуги</w:t>
            </w:r>
          </w:p>
        </w:tc>
        <w:tc>
          <w:tcPr>
            <w:tcW w:w="2538" w:type="dxa"/>
            <w:shd w:val="clear" w:color="auto" w:fill="auto"/>
          </w:tcPr>
          <w:p w:rsidR="007D76E6" w:rsidRPr="00E93DFA" w:rsidRDefault="007D76E6" w:rsidP="00E870AF">
            <w:pPr>
              <w:tabs>
                <w:tab w:val="left" w:pos="3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453A">
              <w:rPr>
                <w:rFonts w:ascii="Times New Roman" w:hAnsi="Times New Roman"/>
                <w:sz w:val="24"/>
                <w:szCs w:val="24"/>
              </w:rPr>
              <w:t>Тариф на социальную</w:t>
            </w:r>
            <w:r w:rsidR="002A19CA">
              <w:rPr>
                <w:rFonts w:ascii="Times New Roman" w:hAnsi="Times New Roman"/>
                <w:sz w:val="24"/>
                <w:szCs w:val="24"/>
              </w:rPr>
              <w:t xml:space="preserve"> услугу на 1 койко-место в день</w:t>
            </w:r>
            <w:r w:rsidRPr="00AD453A">
              <w:rPr>
                <w:rFonts w:ascii="Times New Roman" w:hAnsi="Times New Roman"/>
                <w:sz w:val="24"/>
                <w:szCs w:val="24"/>
              </w:rPr>
              <w:t xml:space="preserve">/ тариф за оказанную </w:t>
            </w:r>
            <w:proofErr w:type="spellStart"/>
            <w:r w:rsidRPr="00AD453A">
              <w:rPr>
                <w:rFonts w:ascii="Times New Roman" w:hAnsi="Times New Roman"/>
                <w:sz w:val="24"/>
                <w:szCs w:val="24"/>
              </w:rPr>
              <w:t>единоразовую</w:t>
            </w:r>
            <w:proofErr w:type="spellEnd"/>
            <w:r w:rsidRPr="00AD453A">
              <w:rPr>
                <w:rFonts w:ascii="Times New Roman" w:hAnsi="Times New Roman"/>
                <w:sz w:val="24"/>
                <w:szCs w:val="24"/>
              </w:rPr>
              <w:t xml:space="preserve"> услугу (рублей)</w:t>
            </w:r>
          </w:p>
        </w:tc>
      </w:tr>
      <w:tr w:rsidR="00C2155F" w:rsidRPr="0049779C" w:rsidTr="007D76E6">
        <w:trPr>
          <w:trHeight w:val="305"/>
        </w:trPr>
        <w:tc>
          <w:tcPr>
            <w:tcW w:w="1001" w:type="dxa"/>
            <w:shd w:val="clear" w:color="auto" w:fill="auto"/>
          </w:tcPr>
          <w:p w:rsidR="00C2155F" w:rsidRPr="00445432" w:rsidRDefault="00C2155F" w:rsidP="00E870AF">
            <w:pPr>
              <w:tabs>
                <w:tab w:val="left" w:pos="3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5432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337" w:type="dxa"/>
            <w:shd w:val="clear" w:color="auto" w:fill="auto"/>
          </w:tcPr>
          <w:p w:rsidR="00C2155F" w:rsidRPr="0049779C" w:rsidRDefault="00C2155F" w:rsidP="00E870AF">
            <w:pPr>
              <w:tabs>
                <w:tab w:val="left" w:pos="32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79C">
              <w:rPr>
                <w:rFonts w:ascii="Times New Roman" w:hAnsi="Times New Roman"/>
                <w:b/>
                <w:sz w:val="24"/>
                <w:szCs w:val="24"/>
              </w:rPr>
              <w:t>Социально-бытовые услуги</w:t>
            </w:r>
          </w:p>
        </w:tc>
        <w:tc>
          <w:tcPr>
            <w:tcW w:w="2538" w:type="dxa"/>
            <w:shd w:val="clear" w:color="auto" w:fill="auto"/>
          </w:tcPr>
          <w:p w:rsidR="00C2155F" w:rsidRPr="0049779C" w:rsidRDefault="00C2155F" w:rsidP="00E870AF">
            <w:pPr>
              <w:tabs>
                <w:tab w:val="left" w:pos="3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55F" w:rsidRPr="0049779C" w:rsidTr="007D76E6">
        <w:trPr>
          <w:trHeight w:val="305"/>
        </w:trPr>
        <w:tc>
          <w:tcPr>
            <w:tcW w:w="1001" w:type="dxa"/>
            <w:shd w:val="clear" w:color="auto" w:fill="auto"/>
          </w:tcPr>
          <w:p w:rsidR="00C2155F" w:rsidRPr="0049779C" w:rsidRDefault="00C2155F" w:rsidP="00E870AF">
            <w:pPr>
              <w:tabs>
                <w:tab w:val="left" w:pos="327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9779C">
              <w:rPr>
                <w:rFonts w:ascii="Times New Roman" w:hAnsi="Times New Roman"/>
                <w:bCs/>
                <w:sz w:val="24"/>
                <w:szCs w:val="24"/>
              </w:rPr>
              <w:t>1.1.</w:t>
            </w:r>
          </w:p>
        </w:tc>
        <w:tc>
          <w:tcPr>
            <w:tcW w:w="6337" w:type="dxa"/>
            <w:shd w:val="clear" w:color="auto" w:fill="auto"/>
          </w:tcPr>
          <w:p w:rsidR="00C2155F" w:rsidRPr="0049779C" w:rsidRDefault="00C2155F" w:rsidP="00E87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79C">
              <w:rPr>
                <w:rFonts w:ascii="Times New Roman" w:hAnsi="Times New Roman"/>
                <w:sz w:val="24"/>
                <w:szCs w:val="24"/>
              </w:rPr>
              <w:t>Предоставление площади жилых помещений в соответствии с утвержденными нормативами</w:t>
            </w:r>
          </w:p>
        </w:tc>
        <w:tc>
          <w:tcPr>
            <w:tcW w:w="2538" w:type="dxa"/>
            <w:shd w:val="clear" w:color="auto" w:fill="auto"/>
          </w:tcPr>
          <w:p w:rsidR="00C2155F" w:rsidRPr="00CE2BDA" w:rsidRDefault="00146F6B" w:rsidP="00E870AF">
            <w:pPr>
              <w:tabs>
                <w:tab w:val="left" w:pos="3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F6B">
              <w:rPr>
                <w:rFonts w:ascii="Times New Roman" w:hAnsi="Times New Roman"/>
                <w:sz w:val="24"/>
                <w:szCs w:val="24"/>
              </w:rPr>
              <w:t>38,02</w:t>
            </w:r>
          </w:p>
        </w:tc>
      </w:tr>
      <w:tr w:rsidR="00C2155F" w:rsidRPr="0049779C" w:rsidTr="007D76E6">
        <w:trPr>
          <w:trHeight w:val="305"/>
        </w:trPr>
        <w:tc>
          <w:tcPr>
            <w:tcW w:w="1001" w:type="dxa"/>
            <w:shd w:val="clear" w:color="auto" w:fill="auto"/>
          </w:tcPr>
          <w:p w:rsidR="00C2155F" w:rsidRPr="0049779C" w:rsidRDefault="00C2155F" w:rsidP="00E870AF">
            <w:pPr>
              <w:tabs>
                <w:tab w:val="left" w:pos="327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9779C">
              <w:rPr>
                <w:rFonts w:ascii="Times New Roman" w:hAnsi="Times New Roman"/>
                <w:bCs/>
                <w:sz w:val="24"/>
                <w:szCs w:val="24"/>
              </w:rPr>
              <w:t>1.2.</w:t>
            </w:r>
          </w:p>
        </w:tc>
        <w:tc>
          <w:tcPr>
            <w:tcW w:w="6337" w:type="dxa"/>
            <w:shd w:val="clear" w:color="auto" w:fill="auto"/>
          </w:tcPr>
          <w:p w:rsidR="00C2155F" w:rsidRPr="0049779C" w:rsidRDefault="00C2155F" w:rsidP="00E87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79C">
              <w:rPr>
                <w:rFonts w:ascii="Times New Roman" w:hAnsi="Times New Roman"/>
                <w:sz w:val="24"/>
                <w:szCs w:val="24"/>
              </w:rPr>
              <w:t>Обеспечение питанием в соответствии с утвержденными нормативами</w:t>
            </w:r>
          </w:p>
        </w:tc>
        <w:tc>
          <w:tcPr>
            <w:tcW w:w="2538" w:type="dxa"/>
            <w:shd w:val="clear" w:color="auto" w:fill="auto"/>
          </w:tcPr>
          <w:p w:rsidR="00C2155F" w:rsidRPr="00CE2BDA" w:rsidRDefault="00146F6B" w:rsidP="00E870AF">
            <w:pPr>
              <w:tabs>
                <w:tab w:val="left" w:pos="3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F6B">
              <w:rPr>
                <w:rFonts w:ascii="Times New Roman" w:hAnsi="Times New Roman"/>
                <w:sz w:val="24"/>
                <w:szCs w:val="24"/>
              </w:rPr>
              <w:t>160,28</w:t>
            </w:r>
          </w:p>
        </w:tc>
      </w:tr>
      <w:tr w:rsidR="00445432" w:rsidRPr="0049779C" w:rsidTr="007D76E6">
        <w:trPr>
          <w:trHeight w:val="305"/>
        </w:trPr>
        <w:tc>
          <w:tcPr>
            <w:tcW w:w="1001" w:type="dxa"/>
            <w:shd w:val="clear" w:color="auto" w:fill="auto"/>
          </w:tcPr>
          <w:p w:rsidR="00445432" w:rsidRPr="0049779C" w:rsidRDefault="00B05571" w:rsidP="00E870AF">
            <w:pPr>
              <w:tabs>
                <w:tab w:val="left" w:pos="327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1.3.</w:t>
            </w:r>
          </w:p>
        </w:tc>
        <w:tc>
          <w:tcPr>
            <w:tcW w:w="6337" w:type="dxa"/>
            <w:shd w:val="clear" w:color="auto" w:fill="auto"/>
          </w:tcPr>
          <w:p w:rsidR="00445432" w:rsidRPr="0049779C" w:rsidRDefault="00445432" w:rsidP="00E87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432">
              <w:rPr>
                <w:rFonts w:ascii="Times New Roman" w:hAnsi="Times New Roman"/>
                <w:sz w:val="24"/>
                <w:szCs w:val="24"/>
              </w:rPr>
              <w:t>Обеспечение мягким инвентарем (одеждой, обувью, нательным бельем и постельными принадлежностями) в соответствии с утвержденными нормативами</w:t>
            </w:r>
          </w:p>
        </w:tc>
        <w:tc>
          <w:tcPr>
            <w:tcW w:w="2538" w:type="dxa"/>
            <w:shd w:val="clear" w:color="auto" w:fill="auto"/>
          </w:tcPr>
          <w:p w:rsidR="00445432" w:rsidRPr="00CE2BDA" w:rsidRDefault="00146F6B" w:rsidP="00E870AF">
            <w:pPr>
              <w:tabs>
                <w:tab w:val="left" w:pos="3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F6B">
              <w:rPr>
                <w:rFonts w:ascii="Times New Roman" w:hAnsi="Times New Roman"/>
                <w:sz w:val="24"/>
                <w:szCs w:val="24"/>
              </w:rPr>
              <w:t>36,54</w:t>
            </w:r>
          </w:p>
        </w:tc>
      </w:tr>
      <w:tr w:rsidR="00C2155F" w:rsidRPr="0049779C" w:rsidTr="00D70C86">
        <w:trPr>
          <w:trHeight w:val="565"/>
        </w:trPr>
        <w:tc>
          <w:tcPr>
            <w:tcW w:w="1001" w:type="dxa"/>
            <w:shd w:val="clear" w:color="auto" w:fill="auto"/>
          </w:tcPr>
          <w:p w:rsidR="00C2155F" w:rsidRPr="0049779C" w:rsidRDefault="00B05571" w:rsidP="00E870AF">
            <w:pPr>
              <w:tabs>
                <w:tab w:val="left" w:pos="327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1.4</w:t>
            </w:r>
            <w:r w:rsidR="00C2155F" w:rsidRPr="0049779C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6337" w:type="dxa"/>
            <w:shd w:val="clear" w:color="auto" w:fill="auto"/>
          </w:tcPr>
          <w:p w:rsidR="00C2155F" w:rsidRPr="0049779C" w:rsidRDefault="00C2155F" w:rsidP="00E87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79C">
              <w:rPr>
                <w:rFonts w:ascii="Times New Roman" w:hAnsi="Times New Roman"/>
                <w:sz w:val="24"/>
                <w:szCs w:val="24"/>
              </w:rPr>
              <w:t>Обеспечение соблюдения санитарно-гигиенических норм в жилых помещениях и местах общего пользования</w:t>
            </w:r>
          </w:p>
        </w:tc>
        <w:tc>
          <w:tcPr>
            <w:tcW w:w="2538" w:type="dxa"/>
            <w:shd w:val="clear" w:color="auto" w:fill="auto"/>
          </w:tcPr>
          <w:p w:rsidR="00C2155F" w:rsidRPr="00CE2BDA" w:rsidRDefault="00146F6B" w:rsidP="00E870AF">
            <w:pPr>
              <w:tabs>
                <w:tab w:val="left" w:pos="3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F6B">
              <w:rPr>
                <w:rFonts w:ascii="Times New Roman" w:hAnsi="Times New Roman"/>
                <w:sz w:val="24"/>
                <w:szCs w:val="24"/>
              </w:rPr>
              <w:t>20,39</w:t>
            </w:r>
          </w:p>
        </w:tc>
      </w:tr>
      <w:tr w:rsidR="00C2155F" w:rsidRPr="0049779C" w:rsidTr="007D76E6">
        <w:trPr>
          <w:trHeight w:val="305"/>
        </w:trPr>
        <w:tc>
          <w:tcPr>
            <w:tcW w:w="1001" w:type="dxa"/>
            <w:shd w:val="clear" w:color="auto" w:fill="auto"/>
          </w:tcPr>
          <w:p w:rsidR="00C2155F" w:rsidRPr="0049779C" w:rsidRDefault="00B05571" w:rsidP="00E870AF">
            <w:pPr>
              <w:tabs>
                <w:tab w:val="left" w:pos="327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1.5</w:t>
            </w:r>
            <w:r w:rsidR="00C2155F" w:rsidRPr="0049779C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6337" w:type="dxa"/>
            <w:shd w:val="clear" w:color="auto" w:fill="auto"/>
          </w:tcPr>
          <w:p w:rsidR="00C2155F" w:rsidRPr="0049779C" w:rsidRDefault="00C2155F" w:rsidP="00E87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79C">
              <w:rPr>
                <w:rFonts w:ascii="Times New Roman" w:hAnsi="Times New Roman"/>
                <w:sz w:val="24"/>
                <w:szCs w:val="24"/>
              </w:rPr>
              <w:t>Обеспечение сохранности личных вещей и ценностей</w:t>
            </w:r>
          </w:p>
        </w:tc>
        <w:tc>
          <w:tcPr>
            <w:tcW w:w="2538" w:type="dxa"/>
            <w:shd w:val="clear" w:color="auto" w:fill="auto"/>
          </w:tcPr>
          <w:p w:rsidR="00C2155F" w:rsidRPr="00CE2BDA" w:rsidRDefault="00146F6B" w:rsidP="00E870AF">
            <w:pPr>
              <w:tabs>
                <w:tab w:val="left" w:pos="3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F6B">
              <w:rPr>
                <w:rFonts w:ascii="Times New Roman" w:hAnsi="Times New Roman"/>
                <w:sz w:val="24"/>
                <w:szCs w:val="24"/>
              </w:rPr>
              <w:t>12,20</w:t>
            </w:r>
          </w:p>
        </w:tc>
      </w:tr>
      <w:tr w:rsidR="00C2155F" w:rsidRPr="0049779C" w:rsidTr="007D76E6">
        <w:trPr>
          <w:trHeight w:val="305"/>
        </w:trPr>
        <w:tc>
          <w:tcPr>
            <w:tcW w:w="1001" w:type="dxa"/>
            <w:shd w:val="clear" w:color="auto" w:fill="auto"/>
          </w:tcPr>
          <w:p w:rsidR="00C2155F" w:rsidRPr="00445432" w:rsidRDefault="00C2155F" w:rsidP="00E870AF">
            <w:pPr>
              <w:tabs>
                <w:tab w:val="left" w:pos="3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45432">
              <w:rPr>
                <w:rFonts w:ascii="Times New Roman" w:hAnsi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6337" w:type="dxa"/>
            <w:shd w:val="clear" w:color="auto" w:fill="auto"/>
          </w:tcPr>
          <w:p w:rsidR="00C2155F" w:rsidRPr="0049779C" w:rsidRDefault="00C2155F" w:rsidP="00E87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79C">
              <w:rPr>
                <w:rFonts w:ascii="Times New Roman" w:hAnsi="Times New Roman"/>
                <w:b/>
                <w:sz w:val="24"/>
                <w:szCs w:val="24"/>
              </w:rPr>
              <w:t>Социально-медицинские услуги</w:t>
            </w:r>
          </w:p>
        </w:tc>
        <w:tc>
          <w:tcPr>
            <w:tcW w:w="2538" w:type="dxa"/>
            <w:shd w:val="clear" w:color="auto" w:fill="auto"/>
          </w:tcPr>
          <w:p w:rsidR="00C2155F" w:rsidRPr="00CE2BDA" w:rsidRDefault="00C2155F" w:rsidP="00E870AF">
            <w:pPr>
              <w:tabs>
                <w:tab w:val="left" w:pos="3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55F" w:rsidRPr="0049779C" w:rsidTr="007D76E6">
        <w:trPr>
          <w:trHeight w:val="305"/>
        </w:trPr>
        <w:tc>
          <w:tcPr>
            <w:tcW w:w="1001" w:type="dxa"/>
            <w:shd w:val="clear" w:color="auto" w:fill="auto"/>
          </w:tcPr>
          <w:p w:rsidR="00C2155F" w:rsidRPr="0049779C" w:rsidRDefault="00C2155F" w:rsidP="00E870AF">
            <w:pPr>
              <w:tabs>
                <w:tab w:val="left" w:pos="327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9779C">
              <w:rPr>
                <w:rFonts w:ascii="Times New Roman" w:hAnsi="Times New Roman"/>
                <w:bCs/>
                <w:sz w:val="24"/>
                <w:szCs w:val="24"/>
              </w:rPr>
              <w:t>2.1.</w:t>
            </w:r>
          </w:p>
        </w:tc>
        <w:tc>
          <w:tcPr>
            <w:tcW w:w="6337" w:type="dxa"/>
            <w:shd w:val="clear" w:color="auto" w:fill="auto"/>
          </w:tcPr>
          <w:p w:rsidR="00C2155F" w:rsidRPr="0049779C" w:rsidRDefault="00C2155F" w:rsidP="00E87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79C">
              <w:rPr>
                <w:rFonts w:ascii="Times New Roman" w:hAnsi="Times New Roman"/>
                <w:sz w:val="24"/>
                <w:szCs w:val="24"/>
              </w:rPr>
              <w:t xml:space="preserve"> Содействие в получении в установленном порядке бесплатной медицинской помощи в объеме, предусмотренном территориальной программой государственных гарантий оказания гражданам Российской Федерации на территории Кабардино-Балкарской Республики бесплатной медицинской помощи на соответствующий год</w:t>
            </w:r>
          </w:p>
        </w:tc>
        <w:tc>
          <w:tcPr>
            <w:tcW w:w="2538" w:type="dxa"/>
            <w:shd w:val="clear" w:color="auto" w:fill="auto"/>
          </w:tcPr>
          <w:p w:rsidR="00C2155F" w:rsidRPr="00CE2BDA" w:rsidRDefault="00146F6B" w:rsidP="00E870AF">
            <w:pPr>
              <w:tabs>
                <w:tab w:val="left" w:pos="3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F6B">
              <w:rPr>
                <w:rFonts w:ascii="Times New Roman" w:hAnsi="Times New Roman"/>
                <w:sz w:val="24"/>
                <w:szCs w:val="24"/>
              </w:rPr>
              <w:t>48,88</w:t>
            </w:r>
          </w:p>
        </w:tc>
      </w:tr>
      <w:tr w:rsidR="00C2155F" w:rsidRPr="0049779C" w:rsidTr="007D76E6">
        <w:trPr>
          <w:trHeight w:val="305"/>
        </w:trPr>
        <w:tc>
          <w:tcPr>
            <w:tcW w:w="1001" w:type="dxa"/>
            <w:shd w:val="clear" w:color="auto" w:fill="auto"/>
          </w:tcPr>
          <w:p w:rsidR="00C2155F" w:rsidRPr="0049779C" w:rsidRDefault="00C2155F" w:rsidP="00E870AF">
            <w:pPr>
              <w:tabs>
                <w:tab w:val="left" w:pos="327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9779C">
              <w:rPr>
                <w:rFonts w:ascii="Times New Roman" w:hAnsi="Times New Roman"/>
                <w:bCs/>
                <w:sz w:val="24"/>
                <w:szCs w:val="24"/>
              </w:rPr>
              <w:t>2.2.</w:t>
            </w:r>
          </w:p>
        </w:tc>
        <w:tc>
          <w:tcPr>
            <w:tcW w:w="6337" w:type="dxa"/>
            <w:shd w:val="clear" w:color="auto" w:fill="auto"/>
          </w:tcPr>
          <w:p w:rsidR="00C2155F" w:rsidRPr="0049779C" w:rsidRDefault="00C2155F" w:rsidP="00E87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79C">
              <w:rPr>
                <w:rFonts w:ascii="Times New Roman" w:hAnsi="Times New Roman"/>
                <w:sz w:val="24"/>
                <w:szCs w:val="24"/>
              </w:rPr>
              <w:t>Выполнение процедур, связанных с наблюдением за состоянием здоровья получателей социальных услуг (измерение температуры тела, артериального давления, контроль за приемом лекарств и др.)</w:t>
            </w:r>
          </w:p>
        </w:tc>
        <w:tc>
          <w:tcPr>
            <w:tcW w:w="2538" w:type="dxa"/>
            <w:shd w:val="clear" w:color="auto" w:fill="auto"/>
          </w:tcPr>
          <w:p w:rsidR="00C2155F" w:rsidRPr="00CE2BDA" w:rsidRDefault="00146F6B" w:rsidP="00E870AF">
            <w:pPr>
              <w:tabs>
                <w:tab w:val="left" w:pos="3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F6B">
              <w:rPr>
                <w:rFonts w:ascii="Times New Roman" w:hAnsi="Times New Roman"/>
                <w:sz w:val="24"/>
                <w:szCs w:val="24"/>
              </w:rPr>
              <w:t>88,63</w:t>
            </w:r>
          </w:p>
        </w:tc>
      </w:tr>
      <w:tr w:rsidR="00C2155F" w:rsidRPr="0049779C" w:rsidTr="007D76E6">
        <w:trPr>
          <w:trHeight w:val="305"/>
        </w:trPr>
        <w:tc>
          <w:tcPr>
            <w:tcW w:w="1001" w:type="dxa"/>
            <w:shd w:val="clear" w:color="auto" w:fill="auto"/>
          </w:tcPr>
          <w:p w:rsidR="00C2155F" w:rsidRPr="0049779C" w:rsidRDefault="00C2155F" w:rsidP="00E870AF">
            <w:pPr>
              <w:spacing w:after="0" w:line="240" w:lineRule="auto"/>
              <w:jc w:val="center"/>
            </w:pPr>
            <w:r w:rsidRPr="0049779C">
              <w:rPr>
                <w:rFonts w:ascii="Times New Roman" w:hAnsi="Times New Roman"/>
                <w:bCs/>
                <w:sz w:val="24"/>
                <w:szCs w:val="24"/>
              </w:rPr>
              <w:t>2.3.</w:t>
            </w:r>
          </w:p>
        </w:tc>
        <w:tc>
          <w:tcPr>
            <w:tcW w:w="6337" w:type="dxa"/>
            <w:shd w:val="clear" w:color="auto" w:fill="auto"/>
          </w:tcPr>
          <w:p w:rsidR="00C2155F" w:rsidRPr="0049779C" w:rsidRDefault="00C2155F" w:rsidP="00E87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79C">
              <w:rPr>
                <w:rFonts w:ascii="Times New Roman" w:hAnsi="Times New Roman"/>
                <w:sz w:val="24"/>
                <w:szCs w:val="24"/>
              </w:rPr>
              <w:t>Проведение оздоровительных мероприятий</w:t>
            </w:r>
          </w:p>
        </w:tc>
        <w:tc>
          <w:tcPr>
            <w:tcW w:w="2538" w:type="dxa"/>
            <w:shd w:val="clear" w:color="auto" w:fill="auto"/>
          </w:tcPr>
          <w:p w:rsidR="00C2155F" w:rsidRPr="00CE2BDA" w:rsidRDefault="00146F6B" w:rsidP="00E870AF">
            <w:pPr>
              <w:tabs>
                <w:tab w:val="left" w:pos="3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F6B">
              <w:rPr>
                <w:rFonts w:ascii="Times New Roman" w:hAnsi="Times New Roman"/>
                <w:sz w:val="24"/>
                <w:szCs w:val="24"/>
              </w:rPr>
              <w:t>37,80</w:t>
            </w:r>
          </w:p>
        </w:tc>
      </w:tr>
      <w:tr w:rsidR="00C2155F" w:rsidRPr="0049779C" w:rsidTr="007D76E6">
        <w:trPr>
          <w:trHeight w:val="305"/>
        </w:trPr>
        <w:tc>
          <w:tcPr>
            <w:tcW w:w="1001" w:type="dxa"/>
            <w:shd w:val="clear" w:color="auto" w:fill="auto"/>
          </w:tcPr>
          <w:p w:rsidR="00C2155F" w:rsidRPr="0049779C" w:rsidRDefault="00C2155F" w:rsidP="000C24AB">
            <w:pPr>
              <w:spacing w:after="0" w:line="240" w:lineRule="auto"/>
              <w:jc w:val="center"/>
            </w:pPr>
            <w:r w:rsidRPr="0049779C">
              <w:rPr>
                <w:rFonts w:ascii="Times New Roman" w:hAnsi="Times New Roman"/>
                <w:bCs/>
                <w:sz w:val="24"/>
                <w:szCs w:val="24"/>
              </w:rPr>
              <w:t>2.4.</w:t>
            </w:r>
          </w:p>
        </w:tc>
        <w:tc>
          <w:tcPr>
            <w:tcW w:w="6337" w:type="dxa"/>
            <w:shd w:val="clear" w:color="auto" w:fill="auto"/>
          </w:tcPr>
          <w:p w:rsidR="00C2155F" w:rsidRPr="0049779C" w:rsidRDefault="00C2155F" w:rsidP="00E87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79C">
              <w:rPr>
                <w:rFonts w:ascii="Times New Roman" w:hAnsi="Times New Roman"/>
                <w:sz w:val="24"/>
                <w:szCs w:val="24"/>
              </w:rPr>
              <w:t>Консультирование по социально-медицинским вопросам (поддержание и сохранение здоровья получателей социальных услуг, проведение оздоровительных мероприятий, наблюдение за получателями социальных услуг в целях выявления отклонений в состоянии их здоровья)</w:t>
            </w:r>
          </w:p>
        </w:tc>
        <w:tc>
          <w:tcPr>
            <w:tcW w:w="2538" w:type="dxa"/>
            <w:shd w:val="clear" w:color="auto" w:fill="auto"/>
          </w:tcPr>
          <w:p w:rsidR="00C2155F" w:rsidRPr="00CE2BDA" w:rsidRDefault="00146F6B" w:rsidP="00E870AF">
            <w:pPr>
              <w:tabs>
                <w:tab w:val="left" w:pos="3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F6B">
              <w:rPr>
                <w:rFonts w:ascii="Times New Roman" w:hAnsi="Times New Roman"/>
                <w:sz w:val="24"/>
                <w:szCs w:val="24"/>
              </w:rPr>
              <w:t>48,88</w:t>
            </w:r>
          </w:p>
        </w:tc>
      </w:tr>
      <w:tr w:rsidR="00C2155F" w:rsidRPr="0049779C" w:rsidTr="007D76E6">
        <w:trPr>
          <w:trHeight w:val="305"/>
        </w:trPr>
        <w:tc>
          <w:tcPr>
            <w:tcW w:w="1001" w:type="dxa"/>
            <w:shd w:val="clear" w:color="auto" w:fill="auto"/>
          </w:tcPr>
          <w:p w:rsidR="00C2155F" w:rsidRPr="0049779C" w:rsidRDefault="00C2155F" w:rsidP="000C24AB">
            <w:pPr>
              <w:spacing w:after="0" w:line="240" w:lineRule="auto"/>
              <w:jc w:val="center"/>
            </w:pPr>
            <w:r w:rsidRPr="0049779C">
              <w:rPr>
                <w:rFonts w:ascii="Times New Roman" w:hAnsi="Times New Roman"/>
                <w:bCs/>
                <w:sz w:val="24"/>
                <w:szCs w:val="24"/>
              </w:rPr>
              <w:t>2.5.</w:t>
            </w:r>
          </w:p>
        </w:tc>
        <w:tc>
          <w:tcPr>
            <w:tcW w:w="6337" w:type="dxa"/>
            <w:shd w:val="clear" w:color="auto" w:fill="auto"/>
          </w:tcPr>
          <w:p w:rsidR="00C2155F" w:rsidRPr="0049779C" w:rsidRDefault="00C2155F" w:rsidP="00E87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79C">
              <w:rPr>
                <w:rFonts w:ascii="Times New Roman" w:hAnsi="Times New Roman"/>
                <w:sz w:val="24"/>
                <w:szCs w:val="24"/>
              </w:rPr>
              <w:t xml:space="preserve">Проведение реабилитационных мероприятий (медицинских, социальных), в том числе для инвалидов </w:t>
            </w:r>
            <w:r w:rsidRPr="0049779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(детей-инвалидов), на основании индивидуальных программ реабилитации: </w:t>
            </w:r>
          </w:p>
        </w:tc>
        <w:tc>
          <w:tcPr>
            <w:tcW w:w="2538" w:type="dxa"/>
            <w:shd w:val="clear" w:color="auto" w:fill="auto"/>
          </w:tcPr>
          <w:p w:rsidR="00C2155F" w:rsidRPr="00CE2BDA" w:rsidRDefault="00146F6B" w:rsidP="00E870AF">
            <w:pPr>
              <w:tabs>
                <w:tab w:val="left" w:pos="3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F6B">
              <w:rPr>
                <w:rFonts w:ascii="Times New Roman" w:hAnsi="Times New Roman"/>
                <w:sz w:val="24"/>
                <w:szCs w:val="24"/>
              </w:rPr>
              <w:lastRenderedPageBreak/>
              <w:t>88,63</w:t>
            </w:r>
          </w:p>
        </w:tc>
      </w:tr>
      <w:tr w:rsidR="000173C1" w:rsidRPr="0049779C" w:rsidTr="007D76E6">
        <w:trPr>
          <w:trHeight w:val="305"/>
        </w:trPr>
        <w:tc>
          <w:tcPr>
            <w:tcW w:w="1001" w:type="dxa"/>
            <w:shd w:val="clear" w:color="auto" w:fill="auto"/>
          </w:tcPr>
          <w:p w:rsidR="000173C1" w:rsidRPr="0049779C" w:rsidRDefault="000173C1" w:rsidP="000C24A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2.6.</w:t>
            </w:r>
          </w:p>
        </w:tc>
        <w:tc>
          <w:tcPr>
            <w:tcW w:w="6337" w:type="dxa"/>
            <w:shd w:val="clear" w:color="auto" w:fill="auto"/>
          </w:tcPr>
          <w:p w:rsidR="000173C1" w:rsidRPr="0049779C" w:rsidRDefault="000173C1" w:rsidP="00E87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73C1">
              <w:rPr>
                <w:rFonts w:ascii="Times New Roman" w:hAnsi="Times New Roman"/>
                <w:sz w:val="24"/>
                <w:szCs w:val="24"/>
              </w:rPr>
              <w:t>Организация досуга (праздники, экскурсии и другие культурные мероприятия)</w:t>
            </w:r>
          </w:p>
        </w:tc>
        <w:tc>
          <w:tcPr>
            <w:tcW w:w="2538" w:type="dxa"/>
            <w:shd w:val="clear" w:color="auto" w:fill="auto"/>
          </w:tcPr>
          <w:p w:rsidR="000173C1" w:rsidRPr="00CE2BDA" w:rsidRDefault="00146F6B" w:rsidP="00E870AF">
            <w:pPr>
              <w:tabs>
                <w:tab w:val="left" w:pos="3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F6B">
              <w:rPr>
                <w:rFonts w:ascii="Times New Roman" w:hAnsi="Times New Roman"/>
                <w:sz w:val="24"/>
                <w:szCs w:val="24"/>
              </w:rPr>
              <w:t>31,86</w:t>
            </w:r>
          </w:p>
        </w:tc>
      </w:tr>
      <w:tr w:rsidR="00C2155F" w:rsidRPr="0049779C" w:rsidTr="007D76E6">
        <w:trPr>
          <w:trHeight w:val="305"/>
        </w:trPr>
        <w:tc>
          <w:tcPr>
            <w:tcW w:w="1001" w:type="dxa"/>
            <w:shd w:val="clear" w:color="auto" w:fill="auto"/>
          </w:tcPr>
          <w:p w:rsidR="00C2155F" w:rsidRPr="000173C1" w:rsidRDefault="00C2155F" w:rsidP="000C24A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173C1"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6337" w:type="dxa"/>
            <w:shd w:val="clear" w:color="auto" w:fill="auto"/>
          </w:tcPr>
          <w:p w:rsidR="00C2155F" w:rsidRPr="0049779C" w:rsidRDefault="00367DE9" w:rsidP="00E87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Социально-правовые</w:t>
            </w:r>
            <w:r w:rsidRPr="0049779C">
              <w:rPr>
                <w:rFonts w:ascii="Times New Roman" w:hAnsi="Times New Roman"/>
                <w:b/>
                <w:sz w:val="24"/>
                <w:szCs w:val="24"/>
              </w:rPr>
              <w:t xml:space="preserve"> услуги</w:t>
            </w:r>
          </w:p>
        </w:tc>
        <w:tc>
          <w:tcPr>
            <w:tcW w:w="2538" w:type="dxa"/>
            <w:shd w:val="clear" w:color="auto" w:fill="auto"/>
          </w:tcPr>
          <w:p w:rsidR="00C2155F" w:rsidRPr="00CE2BDA" w:rsidRDefault="00C2155F" w:rsidP="00E870AF">
            <w:pPr>
              <w:tabs>
                <w:tab w:val="left" w:pos="3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7DE9" w:rsidRPr="0049779C" w:rsidTr="007D76E6">
        <w:trPr>
          <w:trHeight w:val="305"/>
        </w:trPr>
        <w:tc>
          <w:tcPr>
            <w:tcW w:w="1001" w:type="dxa"/>
            <w:shd w:val="clear" w:color="auto" w:fill="auto"/>
          </w:tcPr>
          <w:p w:rsidR="00367DE9" w:rsidRPr="0049779C" w:rsidRDefault="00367DE9" w:rsidP="000C24AB">
            <w:pPr>
              <w:spacing w:after="0" w:line="240" w:lineRule="auto"/>
              <w:jc w:val="center"/>
            </w:pPr>
            <w:r w:rsidRPr="0049779C">
              <w:rPr>
                <w:rFonts w:ascii="Times New Roman" w:hAnsi="Times New Roman"/>
                <w:bCs/>
                <w:sz w:val="24"/>
                <w:szCs w:val="24"/>
              </w:rPr>
              <w:t>3.1.</w:t>
            </w:r>
          </w:p>
        </w:tc>
        <w:tc>
          <w:tcPr>
            <w:tcW w:w="6337" w:type="dxa"/>
            <w:shd w:val="clear" w:color="auto" w:fill="auto"/>
          </w:tcPr>
          <w:p w:rsidR="00367DE9" w:rsidRPr="0049779C" w:rsidRDefault="00367DE9" w:rsidP="00E87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432">
              <w:rPr>
                <w:rFonts w:ascii="Times New Roman" w:hAnsi="Times New Roman"/>
                <w:sz w:val="24"/>
                <w:szCs w:val="24"/>
              </w:rPr>
              <w:t>Оказание помощи в оформлении и восстановлении документов получателей социальных услуг</w:t>
            </w:r>
          </w:p>
        </w:tc>
        <w:tc>
          <w:tcPr>
            <w:tcW w:w="2538" w:type="dxa"/>
            <w:shd w:val="clear" w:color="auto" w:fill="auto"/>
          </w:tcPr>
          <w:p w:rsidR="00367DE9" w:rsidRPr="00CE2BDA" w:rsidRDefault="00146F6B" w:rsidP="002813A9">
            <w:pPr>
              <w:tabs>
                <w:tab w:val="left" w:pos="3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F6B">
              <w:rPr>
                <w:rFonts w:ascii="Times New Roman" w:hAnsi="Times New Roman"/>
                <w:sz w:val="24"/>
                <w:szCs w:val="24"/>
              </w:rPr>
              <w:t>23,62</w:t>
            </w:r>
          </w:p>
        </w:tc>
      </w:tr>
      <w:tr w:rsidR="00367DE9" w:rsidRPr="0049779C" w:rsidTr="007D76E6">
        <w:trPr>
          <w:trHeight w:val="305"/>
        </w:trPr>
        <w:tc>
          <w:tcPr>
            <w:tcW w:w="1001" w:type="dxa"/>
            <w:shd w:val="clear" w:color="auto" w:fill="auto"/>
          </w:tcPr>
          <w:p w:rsidR="00367DE9" w:rsidRPr="0049779C" w:rsidRDefault="00367DE9" w:rsidP="000C24A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3.2.</w:t>
            </w:r>
          </w:p>
        </w:tc>
        <w:tc>
          <w:tcPr>
            <w:tcW w:w="6337" w:type="dxa"/>
            <w:shd w:val="clear" w:color="auto" w:fill="auto"/>
          </w:tcPr>
          <w:p w:rsidR="00367DE9" w:rsidRPr="0049779C" w:rsidRDefault="00367DE9" w:rsidP="00E87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432">
              <w:rPr>
                <w:rFonts w:ascii="Times New Roman" w:hAnsi="Times New Roman"/>
                <w:sz w:val="24"/>
                <w:szCs w:val="24"/>
              </w:rPr>
              <w:t>  Содействие в получении установленных действующим законодательством мер социальной поддержки</w:t>
            </w:r>
          </w:p>
        </w:tc>
        <w:tc>
          <w:tcPr>
            <w:tcW w:w="2538" w:type="dxa"/>
            <w:shd w:val="clear" w:color="auto" w:fill="auto"/>
          </w:tcPr>
          <w:p w:rsidR="00367DE9" w:rsidRPr="00CE2BDA" w:rsidRDefault="00146F6B" w:rsidP="00E870AF">
            <w:pPr>
              <w:tabs>
                <w:tab w:val="left" w:pos="3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F6B">
              <w:rPr>
                <w:rFonts w:ascii="Times New Roman" w:hAnsi="Times New Roman"/>
                <w:sz w:val="24"/>
                <w:szCs w:val="24"/>
              </w:rPr>
              <w:t>23,62</w:t>
            </w:r>
          </w:p>
        </w:tc>
      </w:tr>
      <w:tr w:rsidR="00367DE9" w:rsidRPr="0049779C" w:rsidTr="007D76E6">
        <w:trPr>
          <w:trHeight w:val="305"/>
        </w:trPr>
        <w:tc>
          <w:tcPr>
            <w:tcW w:w="1001" w:type="dxa"/>
            <w:shd w:val="clear" w:color="auto" w:fill="auto"/>
          </w:tcPr>
          <w:p w:rsidR="00367DE9" w:rsidRPr="0049779C" w:rsidRDefault="00367DE9" w:rsidP="000C24A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3.3.</w:t>
            </w:r>
          </w:p>
        </w:tc>
        <w:tc>
          <w:tcPr>
            <w:tcW w:w="6337" w:type="dxa"/>
            <w:shd w:val="clear" w:color="auto" w:fill="auto"/>
          </w:tcPr>
          <w:p w:rsidR="00367DE9" w:rsidRPr="00445432" w:rsidRDefault="00367DE9" w:rsidP="00E87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432">
              <w:rPr>
                <w:rFonts w:ascii="Times New Roman" w:hAnsi="Times New Roman"/>
                <w:sz w:val="24"/>
                <w:szCs w:val="24"/>
              </w:rPr>
              <w:t>Оказание помощи по вопросам пенсионного обеспечения и получения других социальных выплат</w:t>
            </w:r>
          </w:p>
        </w:tc>
        <w:tc>
          <w:tcPr>
            <w:tcW w:w="2538" w:type="dxa"/>
            <w:shd w:val="clear" w:color="auto" w:fill="auto"/>
          </w:tcPr>
          <w:p w:rsidR="00367DE9" w:rsidRPr="00CE2BDA" w:rsidRDefault="00146F6B" w:rsidP="00E870AF">
            <w:pPr>
              <w:tabs>
                <w:tab w:val="left" w:pos="3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F6B">
              <w:rPr>
                <w:rFonts w:ascii="Times New Roman" w:hAnsi="Times New Roman"/>
                <w:sz w:val="24"/>
                <w:szCs w:val="24"/>
              </w:rPr>
              <w:t>23,62</w:t>
            </w:r>
          </w:p>
        </w:tc>
      </w:tr>
      <w:tr w:rsidR="00367DE9" w:rsidRPr="0049779C" w:rsidTr="007D76E6">
        <w:trPr>
          <w:trHeight w:val="305"/>
        </w:trPr>
        <w:tc>
          <w:tcPr>
            <w:tcW w:w="1001" w:type="dxa"/>
            <w:shd w:val="clear" w:color="auto" w:fill="auto"/>
          </w:tcPr>
          <w:p w:rsidR="00367DE9" w:rsidRPr="0049779C" w:rsidRDefault="00367DE9" w:rsidP="000C24A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3.4.</w:t>
            </w:r>
          </w:p>
        </w:tc>
        <w:tc>
          <w:tcPr>
            <w:tcW w:w="6337" w:type="dxa"/>
            <w:shd w:val="clear" w:color="auto" w:fill="auto"/>
          </w:tcPr>
          <w:p w:rsidR="00367DE9" w:rsidRPr="0049779C" w:rsidRDefault="00367DE9" w:rsidP="00E87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432">
              <w:rPr>
                <w:rFonts w:ascii="Times New Roman" w:hAnsi="Times New Roman"/>
                <w:sz w:val="24"/>
                <w:szCs w:val="24"/>
              </w:rPr>
              <w:t>   Содействие в получении бесплатной помощи адвоката в порядке, установленном законодательством</w:t>
            </w:r>
          </w:p>
        </w:tc>
        <w:tc>
          <w:tcPr>
            <w:tcW w:w="2538" w:type="dxa"/>
            <w:shd w:val="clear" w:color="auto" w:fill="auto"/>
          </w:tcPr>
          <w:p w:rsidR="00367DE9" w:rsidRPr="00CE2BDA" w:rsidRDefault="00146F6B" w:rsidP="00E870AF">
            <w:pPr>
              <w:tabs>
                <w:tab w:val="left" w:pos="3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F6B">
              <w:rPr>
                <w:rFonts w:ascii="Times New Roman" w:hAnsi="Times New Roman"/>
                <w:sz w:val="24"/>
                <w:szCs w:val="24"/>
              </w:rPr>
              <w:t>23,62</w:t>
            </w:r>
          </w:p>
        </w:tc>
      </w:tr>
      <w:tr w:rsidR="00367DE9" w:rsidRPr="0049779C" w:rsidTr="007D76E6">
        <w:trPr>
          <w:trHeight w:val="305"/>
        </w:trPr>
        <w:tc>
          <w:tcPr>
            <w:tcW w:w="1001" w:type="dxa"/>
            <w:shd w:val="clear" w:color="auto" w:fill="auto"/>
          </w:tcPr>
          <w:p w:rsidR="00367DE9" w:rsidRPr="0049779C" w:rsidRDefault="00367DE9" w:rsidP="000C24A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3.5.</w:t>
            </w:r>
          </w:p>
        </w:tc>
        <w:tc>
          <w:tcPr>
            <w:tcW w:w="6337" w:type="dxa"/>
            <w:shd w:val="clear" w:color="auto" w:fill="auto"/>
          </w:tcPr>
          <w:p w:rsidR="00367DE9" w:rsidRPr="0049779C" w:rsidRDefault="00367DE9" w:rsidP="00E87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432">
              <w:rPr>
                <w:rFonts w:ascii="Times New Roman" w:hAnsi="Times New Roman"/>
                <w:sz w:val="24"/>
                <w:szCs w:val="24"/>
              </w:rPr>
              <w:t>Оказание помощи в получении юридических услуг, в том числе бесплатно</w:t>
            </w:r>
          </w:p>
        </w:tc>
        <w:tc>
          <w:tcPr>
            <w:tcW w:w="2538" w:type="dxa"/>
            <w:shd w:val="clear" w:color="auto" w:fill="auto"/>
          </w:tcPr>
          <w:p w:rsidR="00367DE9" w:rsidRPr="00CE2BDA" w:rsidRDefault="00146F6B" w:rsidP="00E870AF">
            <w:pPr>
              <w:tabs>
                <w:tab w:val="left" w:pos="3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6F6B">
              <w:rPr>
                <w:rFonts w:ascii="Times New Roman" w:hAnsi="Times New Roman"/>
                <w:sz w:val="24"/>
                <w:szCs w:val="24"/>
              </w:rPr>
              <w:t>5,91</w:t>
            </w:r>
          </w:p>
        </w:tc>
      </w:tr>
    </w:tbl>
    <w:p w:rsidR="0085394D" w:rsidRDefault="00BA44BE" w:rsidP="00BA44BE">
      <w:pPr>
        <w:spacing w:line="240" w:lineRule="auto"/>
        <w:ind w:left="9204"/>
        <w:jc w:val="center"/>
      </w:pPr>
      <w:r>
        <w:lastRenderedPageBreak/>
        <w:t xml:space="preserve">       »</w:t>
      </w:r>
    </w:p>
    <w:sectPr w:rsidR="0085394D" w:rsidSect="00BC1729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94D"/>
    <w:rsid w:val="000173C1"/>
    <w:rsid w:val="00020925"/>
    <w:rsid w:val="00061668"/>
    <w:rsid w:val="000C24AB"/>
    <w:rsid w:val="000F718B"/>
    <w:rsid w:val="00115BC9"/>
    <w:rsid w:val="00146F6B"/>
    <w:rsid w:val="001A2147"/>
    <w:rsid w:val="002813A9"/>
    <w:rsid w:val="002A19CA"/>
    <w:rsid w:val="002D28D0"/>
    <w:rsid w:val="00333051"/>
    <w:rsid w:val="00367DE9"/>
    <w:rsid w:val="0040425D"/>
    <w:rsid w:val="00445432"/>
    <w:rsid w:val="0049779C"/>
    <w:rsid w:val="0054260E"/>
    <w:rsid w:val="005B2891"/>
    <w:rsid w:val="005D4B89"/>
    <w:rsid w:val="005E2618"/>
    <w:rsid w:val="005E6BA1"/>
    <w:rsid w:val="006001A5"/>
    <w:rsid w:val="006D27C1"/>
    <w:rsid w:val="006E78AE"/>
    <w:rsid w:val="007B2226"/>
    <w:rsid w:val="007D76E6"/>
    <w:rsid w:val="007D7D2A"/>
    <w:rsid w:val="007E29E3"/>
    <w:rsid w:val="0085394D"/>
    <w:rsid w:val="008D1F96"/>
    <w:rsid w:val="009327AA"/>
    <w:rsid w:val="00947B3D"/>
    <w:rsid w:val="00A81C9A"/>
    <w:rsid w:val="00A824A4"/>
    <w:rsid w:val="00A96A6A"/>
    <w:rsid w:val="00AA3FE6"/>
    <w:rsid w:val="00AB4842"/>
    <w:rsid w:val="00AB48BF"/>
    <w:rsid w:val="00B05571"/>
    <w:rsid w:val="00B61DFB"/>
    <w:rsid w:val="00BA44BE"/>
    <w:rsid w:val="00BC1729"/>
    <w:rsid w:val="00BE4E31"/>
    <w:rsid w:val="00BF72F6"/>
    <w:rsid w:val="00C2155F"/>
    <w:rsid w:val="00C31B51"/>
    <w:rsid w:val="00C647AD"/>
    <w:rsid w:val="00C72F2C"/>
    <w:rsid w:val="00CE2BDA"/>
    <w:rsid w:val="00D47296"/>
    <w:rsid w:val="00D675A3"/>
    <w:rsid w:val="00D70C86"/>
    <w:rsid w:val="00D917C9"/>
    <w:rsid w:val="00DB0635"/>
    <w:rsid w:val="00DE7F91"/>
    <w:rsid w:val="00E870AF"/>
    <w:rsid w:val="00EB610D"/>
    <w:rsid w:val="00F3447D"/>
    <w:rsid w:val="00FF5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8C5503-A1E9-4D78-9EF4-FB4CA8079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539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210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Шогенов Анзор</dc:creator>
  <cp:lastModifiedBy>Зарема Кетбиева</cp:lastModifiedBy>
  <cp:revision>3</cp:revision>
  <cp:lastPrinted>2017-12-15T14:28:00Z</cp:lastPrinted>
  <dcterms:created xsi:type="dcterms:W3CDTF">2022-12-30T08:55:00Z</dcterms:created>
  <dcterms:modified xsi:type="dcterms:W3CDTF">2022-12-30T10:40:00Z</dcterms:modified>
</cp:coreProperties>
</file>