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6D24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154" w:rsidRDefault="001C4154" w:rsidP="007D5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производственн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холодного водоснабжения на 2025</w:t>
      </w:r>
      <w:r w:rsidR="00E27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</w:t>
      </w:r>
      <w:r w:rsidR="007D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029 годы </w:t>
      </w:r>
      <w:r w:rsidR="00206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7D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организаций, оказывающих услуги на территории Зольского муниципального района</w:t>
      </w:r>
      <w:r w:rsidR="007D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Кабардино-Балкарской Республики</w:t>
      </w:r>
    </w:p>
    <w:p w:rsidR="00525AFD" w:rsidRPr="006D24CB" w:rsidRDefault="00525AFD" w:rsidP="007D5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24CB" w:rsidRPr="006D24CB" w:rsidRDefault="006D24CB" w:rsidP="007D55E0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A73C7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6D24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C4154" w:rsidRPr="00206EEA" w:rsidRDefault="001C4154" w:rsidP="007D55E0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7D55E0">
        <w:rPr>
          <w:rFonts w:ascii="Times New Roman" w:hAnsi="Times New Roman" w:cs="Times New Roman"/>
          <w:sz w:val="28"/>
          <w:szCs w:val="28"/>
        </w:rPr>
        <w:t>м</w:t>
      </w:r>
      <w:r w:rsidR="007D55E0" w:rsidRPr="007D55E0">
        <w:rPr>
          <w:rFonts w:ascii="Times New Roman" w:hAnsi="Times New Roman" w:cs="Times New Roman"/>
          <w:sz w:val="28"/>
          <w:szCs w:val="28"/>
        </w:rPr>
        <w:t>униципально</w:t>
      </w:r>
      <w:r w:rsidR="007D55E0">
        <w:rPr>
          <w:rFonts w:ascii="Times New Roman" w:hAnsi="Times New Roman" w:cs="Times New Roman"/>
          <w:sz w:val="28"/>
          <w:szCs w:val="28"/>
        </w:rPr>
        <w:t>го</w:t>
      </w:r>
      <w:r w:rsidR="007D55E0" w:rsidRPr="007D55E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7D55E0">
        <w:rPr>
          <w:rFonts w:ascii="Times New Roman" w:hAnsi="Times New Roman" w:cs="Times New Roman"/>
          <w:sz w:val="28"/>
          <w:szCs w:val="28"/>
        </w:rPr>
        <w:t>го</w:t>
      </w:r>
      <w:r w:rsidR="007D55E0" w:rsidRPr="007D55E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7D55E0">
        <w:rPr>
          <w:rFonts w:ascii="Times New Roman" w:hAnsi="Times New Roman" w:cs="Times New Roman"/>
          <w:sz w:val="28"/>
          <w:szCs w:val="28"/>
        </w:rPr>
        <w:t>я</w:t>
      </w:r>
      <w:r w:rsidR="007D55E0" w:rsidRPr="007D55E0">
        <w:rPr>
          <w:rFonts w:ascii="Times New Roman" w:hAnsi="Times New Roman" w:cs="Times New Roman"/>
          <w:sz w:val="28"/>
          <w:szCs w:val="28"/>
        </w:rPr>
        <w:t xml:space="preserve"> «Залукодес» </w:t>
      </w:r>
      <w:r w:rsidR="007D55E0"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="007D55E0"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="007D55E0" w:rsidRPr="007D55E0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Залукодес</w:t>
      </w:r>
      <w:r w:rsidR="007D55E0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206EEA">
        <w:rPr>
          <w:rFonts w:ascii="Times New Roman" w:hAnsi="Times New Roman" w:cs="Times New Roman"/>
          <w:sz w:val="28"/>
          <w:szCs w:val="28"/>
        </w:rPr>
        <w:t xml:space="preserve">№ 1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206EEA" w:rsidRPr="00206EEA" w:rsidRDefault="00206EEA" w:rsidP="007D55E0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7D55E0">
        <w:rPr>
          <w:rFonts w:ascii="Times New Roman" w:hAnsi="Times New Roman" w:cs="Times New Roman"/>
          <w:sz w:val="28"/>
          <w:szCs w:val="28"/>
        </w:rPr>
        <w:t>м</w:t>
      </w:r>
      <w:r w:rsidR="007D55E0" w:rsidRPr="007D55E0">
        <w:rPr>
          <w:rFonts w:ascii="Times New Roman" w:hAnsi="Times New Roman" w:cs="Times New Roman"/>
          <w:sz w:val="28"/>
          <w:szCs w:val="28"/>
        </w:rPr>
        <w:t>униципально</w:t>
      </w:r>
      <w:r w:rsidR="007D55E0">
        <w:rPr>
          <w:rFonts w:ascii="Times New Roman" w:hAnsi="Times New Roman" w:cs="Times New Roman"/>
          <w:sz w:val="28"/>
          <w:szCs w:val="28"/>
        </w:rPr>
        <w:t>го</w:t>
      </w:r>
      <w:r w:rsidR="007D55E0" w:rsidRPr="007D55E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7D55E0">
        <w:rPr>
          <w:rFonts w:ascii="Times New Roman" w:hAnsi="Times New Roman" w:cs="Times New Roman"/>
          <w:sz w:val="28"/>
          <w:szCs w:val="28"/>
        </w:rPr>
        <w:t>го</w:t>
      </w:r>
      <w:r w:rsidR="007D55E0" w:rsidRPr="007D55E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E275A3">
        <w:rPr>
          <w:rFonts w:ascii="Times New Roman" w:hAnsi="Times New Roman" w:cs="Times New Roman"/>
          <w:sz w:val="28"/>
          <w:szCs w:val="28"/>
        </w:rPr>
        <w:t xml:space="preserve">я </w:t>
      </w:r>
      <w:bookmarkStart w:id="0" w:name="_GoBack"/>
      <w:bookmarkEnd w:id="0"/>
      <w:r w:rsidR="007D55E0" w:rsidRPr="007D55E0">
        <w:rPr>
          <w:rFonts w:ascii="Times New Roman" w:hAnsi="Times New Roman" w:cs="Times New Roman"/>
          <w:sz w:val="28"/>
          <w:szCs w:val="28"/>
        </w:rPr>
        <w:t xml:space="preserve">«Кардан» сельского поселения Совхозное </w:t>
      </w:r>
      <w:r w:rsidR="007D55E0"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="007D55E0" w:rsidRPr="00206EEA">
        <w:rPr>
          <w:rFonts w:ascii="Times New Roman" w:hAnsi="Times New Roman" w:cs="Times New Roman"/>
          <w:sz w:val="28"/>
          <w:szCs w:val="28"/>
        </w:rPr>
        <w:t>с 1 января 2025 года по 31 декабря 2029 года</w:t>
      </w:r>
      <w:r w:rsidR="007D55E0"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D55E0" w:rsidRPr="007D55E0">
        <w:rPr>
          <w:rFonts w:ascii="Times New Roman" w:hAnsi="Times New Roman" w:cs="Times New Roman"/>
          <w:sz w:val="28"/>
          <w:szCs w:val="28"/>
        </w:rPr>
        <w:t>на территории сельского поселения Совхозное Зольского муниципального района</w:t>
      </w:r>
      <w:r w:rsidRPr="00206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6EE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206EEA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1C4154" w:rsidRPr="00206EEA" w:rsidRDefault="001C4154" w:rsidP="007D55E0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6E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25AFD" w:rsidRDefault="00525AFD" w:rsidP="007D5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02" w:rsidRPr="007D55E0" w:rsidRDefault="003D7196" w:rsidP="007D55E0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31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947C02" w:rsidRPr="007D55E0" w:rsidSect="00D41C6E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6A0" w:rsidRDefault="00E556A0" w:rsidP="00BC58BE">
      <w:pPr>
        <w:spacing w:after="0" w:line="240" w:lineRule="auto"/>
      </w:pPr>
      <w:r>
        <w:separator/>
      </w:r>
    </w:p>
  </w:endnote>
  <w:end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6A0" w:rsidRDefault="00E556A0" w:rsidP="00BC58BE">
      <w:pPr>
        <w:spacing w:after="0" w:line="240" w:lineRule="auto"/>
      </w:pPr>
      <w:r>
        <w:separator/>
      </w:r>
    </w:p>
  </w:footnote>
  <w:footnote w:type="continuationSeparator" w:id="0">
    <w:p w:rsidR="00E556A0" w:rsidRDefault="00E556A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4DEF"/>
    <w:rsid w:val="00006447"/>
    <w:rsid w:val="00010637"/>
    <w:rsid w:val="000417C2"/>
    <w:rsid w:val="00124FAE"/>
    <w:rsid w:val="00126DD5"/>
    <w:rsid w:val="00144BB1"/>
    <w:rsid w:val="00156246"/>
    <w:rsid w:val="00176D9E"/>
    <w:rsid w:val="001A7182"/>
    <w:rsid w:val="001C4154"/>
    <w:rsid w:val="00206EEA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14CA9"/>
    <w:rsid w:val="0032243B"/>
    <w:rsid w:val="003637AE"/>
    <w:rsid w:val="00382D9A"/>
    <w:rsid w:val="003D7196"/>
    <w:rsid w:val="00445BD3"/>
    <w:rsid w:val="00446D9A"/>
    <w:rsid w:val="004717B3"/>
    <w:rsid w:val="004B227A"/>
    <w:rsid w:val="004C1F23"/>
    <w:rsid w:val="004E1F24"/>
    <w:rsid w:val="004F5FA2"/>
    <w:rsid w:val="00525AFD"/>
    <w:rsid w:val="005428B8"/>
    <w:rsid w:val="00551F31"/>
    <w:rsid w:val="005D2473"/>
    <w:rsid w:val="0060731A"/>
    <w:rsid w:val="006D06CF"/>
    <w:rsid w:val="006D24CB"/>
    <w:rsid w:val="006E3699"/>
    <w:rsid w:val="0073020A"/>
    <w:rsid w:val="00734191"/>
    <w:rsid w:val="00735A0D"/>
    <w:rsid w:val="007D55E0"/>
    <w:rsid w:val="00800DE6"/>
    <w:rsid w:val="00873DA1"/>
    <w:rsid w:val="009474E1"/>
    <w:rsid w:val="00947C02"/>
    <w:rsid w:val="00973E2F"/>
    <w:rsid w:val="009926EB"/>
    <w:rsid w:val="009A5C8D"/>
    <w:rsid w:val="009A782C"/>
    <w:rsid w:val="009D343D"/>
    <w:rsid w:val="00A02DF9"/>
    <w:rsid w:val="00A63BDA"/>
    <w:rsid w:val="00A67C4F"/>
    <w:rsid w:val="00A73C78"/>
    <w:rsid w:val="00AB07E7"/>
    <w:rsid w:val="00AF7D87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672CF"/>
    <w:rsid w:val="00DA73E6"/>
    <w:rsid w:val="00E275A3"/>
    <w:rsid w:val="00E40ED0"/>
    <w:rsid w:val="00E556A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1573-21DC-48B5-8693-96A57CE2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15</cp:revision>
  <cp:lastPrinted>2024-12-02T14:12:00Z</cp:lastPrinted>
  <dcterms:created xsi:type="dcterms:W3CDTF">2022-10-20T12:17:00Z</dcterms:created>
  <dcterms:modified xsi:type="dcterms:W3CDTF">2024-12-04T10:36:00Z</dcterms:modified>
</cp:coreProperties>
</file>