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5A2B3E2A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5C2B875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1C8847C" wp14:editId="348F8C0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268ECB5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7FCAD0B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3876C6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3D5619A9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2B23405D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678E9475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E4D82B8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4E9C91B4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616E501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E24630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AAB78AD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1F416B80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2BC5E1A5" w14:textId="77777777" w:rsidR="00525AFD" w:rsidRPr="00D3361D" w:rsidRDefault="00525AFD" w:rsidP="007236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13D3E8E4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003FB7E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0F3D27A9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39A3DAE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38274401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68AA63" w14:textId="6ED4A5FB" w:rsidR="00DC1B4F" w:rsidRPr="00DC1B4F" w:rsidRDefault="00C45294" w:rsidP="00D300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корректировке </w:t>
      </w:r>
      <w:r w:rsidR="00F22809"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ных</w:t>
      </w:r>
      <w:r w:rsidR="00F22809"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тарифов на питьевую воду </w:t>
      </w:r>
      <w:r w:rsidR="00F22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водоотведение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2025 год </w:t>
      </w:r>
      <w:r w:rsidR="00DC1B4F" w:rsidRPr="00DC1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БНО ФГБУН ИЯИ РАН, ФГУП «ЖКХ ИЯИ РАН», Северо-Кавказской дирекции по тепловодоснабжению </w:t>
      </w:r>
      <w:r w:rsidR="00DC1B4F" w:rsidRPr="00DC1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СП ЦДТВ – филиал ОАО «РЖД»</w:t>
      </w:r>
    </w:p>
    <w:p w14:paraId="2B5D7181" w14:textId="77777777" w:rsidR="00DC1B4F" w:rsidRPr="00DC1B4F" w:rsidRDefault="00DC1B4F" w:rsidP="00D3003E">
      <w:pPr>
        <w:autoSpaceDE w:val="0"/>
        <w:autoSpaceDN w:val="0"/>
        <w:adjustRightInd w:val="0"/>
        <w:spacing w:after="0" w:line="240" w:lineRule="auto"/>
        <w:ind w:left="-284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3A6BD" w14:textId="2B9FD045" w:rsidR="00F22809" w:rsidRPr="001319C8" w:rsidRDefault="00F22809" w:rsidP="00F22809">
      <w:pPr>
        <w:keepNext/>
        <w:tabs>
          <w:tab w:val="center" w:pos="4779"/>
        </w:tabs>
        <w:spacing w:after="0" w:line="240" w:lineRule="auto"/>
        <w:ind w:left="-142" w:firstLine="633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31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водоснабжении и водоотведении», постановлени</w:t>
      </w:r>
      <w:r w:rsidR="00C93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ем </w:t>
      </w:r>
      <w:r w:rsidRPr="00131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Правительства Российской Федерации от 13 мая 2013 г. № 406 «О государственном регулировании тарифов в сфере водоснабжения и водоотведения»,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1319C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131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1B17FA5F" w14:textId="5409E848" w:rsidR="00C45294" w:rsidRPr="00C45294" w:rsidRDefault="00C45294" w:rsidP="00E553E3">
      <w:pPr>
        <w:numPr>
          <w:ilvl w:val="0"/>
          <w:numId w:val="2"/>
        </w:numPr>
        <w:autoSpaceDE w:val="0"/>
        <w:autoSpaceDN w:val="0"/>
        <w:adjustRightInd w:val="0"/>
        <w:spacing w:before="50" w:after="0" w:line="240" w:lineRule="auto"/>
        <w:ind w:left="-142" w:firstLine="426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29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приказ</w:t>
      </w:r>
      <w:r w:rsidRPr="00C4529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Государственного комитета</w:t>
      </w:r>
      <w:r w:rsidR="00E553E3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C4529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Кабардино-Балкарской Республики по тарифам и жилищному надзору </w:t>
      </w:r>
      <w:r w:rsidR="00E553E3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C45294">
        <w:rPr>
          <w:rFonts w:ascii="Times New Roman" w:eastAsia="Times New Roman" w:hAnsi="Times New Roman" w:cs="Arial"/>
          <w:sz w:val="28"/>
          <w:szCs w:val="28"/>
          <w:lang w:eastAsia="ru-RU"/>
        </w:rPr>
        <w:t>от 19 декабря 2023 г. № 227/1 «Об установлении тарифов на питьевую воду</w:t>
      </w:r>
      <w:r w:rsidR="00560579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водоотведение </w:t>
      </w:r>
      <w:r w:rsidR="003418F1">
        <w:rPr>
          <w:rFonts w:ascii="Times New Roman" w:eastAsia="Times New Roman" w:hAnsi="Times New Roman" w:cs="Arial"/>
          <w:sz w:val="28"/>
          <w:szCs w:val="28"/>
          <w:lang w:eastAsia="ru-RU"/>
        </w:rPr>
        <w:t>на 2024-</w:t>
      </w:r>
      <w:r w:rsidRPr="00C4529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2026 годы для БНО ФГБУН ИЯИ РАН, ФГУП «ЖКХ ИЯИ РАН», Северо-Кавказской дирекции по тепловодоснабжению СП ЦДТВ – филиал ОАО «РЖД»,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изложив приложения №№ 1, 2</w:t>
      </w:r>
      <w:r w:rsidRPr="00C45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редакции согласно 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 №№ 1, 2 </w:t>
      </w:r>
      <w:r w:rsidRPr="00C45294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приказу.</w:t>
      </w:r>
    </w:p>
    <w:p w14:paraId="206A8E04" w14:textId="77777777" w:rsidR="00F22809" w:rsidRPr="00665F81" w:rsidRDefault="00F22809" w:rsidP="00E553E3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142" w:firstLine="426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65F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6A4BC66" w14:textId="77777777" w:rsidR="00525AFD" w:rsidRDefault="00525AFD" w:rsidP="00D300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DC8D17" w14:textId="2F1D2FC0" w:rsidR="00723642" w:rsidRDefault="003D7196" w:rsidP="00C93F1D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A24094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301D84E5" w14:textId="77777777" w:rsidR="00723642" w:rsidRDefault="00723642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7780215A" w14:textId="77777777" w:rsidR="00723642" w:rsidRDefault="00723642" w:rsidP="0072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3642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327B44C5" w14:textId="77777777" w:rsidR="00E553E3" w:rsidRPr="00723642" w:rsidRDefault="00E553E3" w:rsidP="00E553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к приказу </w:t>
      </w:r>
    </w:p>
    <w:p w14:paraId="3E0A14C1" w14:textId="77777777" w:rsidR="00E553E3" w:rsidRPr="00723642" w:rsidRDefault="00E553E3" w:rsidP="00E553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комитета</w:t>
      </w:r>
    </w:p>
    <w:p w14:paraId="23CB0C21" w14:textId="77777777" w:rsidR="00E553E3" w:rsidRPr="00723642" w:rsidRDefault="00E553E3" w:rsidP="00E553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Кабардино-Балкарской Республики</w:t>
      </w:r>
    </w:p>
    <w:p w14:paraId="3F9D0390" w14:textId="77777777" w:rsidR="00E553E3" w:rsidRPr="00723642" w:rsidRDefault="00E553E3" w:rsidP="00E553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тарифам и жилищному надзору </w:t>
      </w:r>
    </w:p>
    <w:p w14:paraId="059E8049" w14:textId="376BA3FF" w:rsidR="00E553E3" w:rsidRPr="00723642" w:rsidRDefault="00E553E3" w:rsidP="00E553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C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D3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D3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D3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55F85254" w14:textId="77777777" w:rsidR="00E553E3" w:rsidRPr="00E553E3" w:rsidRDefault="00E553E3" w:rsidP="0072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98C6393" w14:textId="4B7D45C7" w:rsidR="00723642" w:rsidRPr="00723642" w:rsidRDefault="00E553E3" w:rsidP="0072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3642"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к приказу </w:t>
      </w:r>
    </w:p>
    <w:p w14:paraId="69D4A4D7" w14:textId="77777777" w:rsidR="00723642" w:rsidRPr="00723642" w:rsidRDefault="00723642" w:rsidP="0072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комитета</w:t>
      </w:r>
    </w:p>
    <w:p w14:paraId="1DC4ACEA" w14:textId="77777777" w:rsidR="00723642" w:rsidRPr="00723642" w:rsidRDefault="00723642" w:rsidP="0072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Кабардино-Балкарской Республики</w:t>
      </w:r>
    </w:p>
    <w:p w14:paraId="1D2A5A90" w14:textId="77777777" w:rsidR="00723642" w:rsidRPr="00723642" w:rsidRDefault="00723642" w:rsidP="0072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тарифам и жилищному надзору </w:t>
      </w:r>
    </w:p>
    <w:p w14:paraId="7CE0F9B6" w14:textId="52B38EA5" w:rsidR="00723642" w:rsidRPr="00723642" w:rsidRDefault="00723642" w:rsidP="0072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C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665F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D3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B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D3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F2280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D3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A03AE">
        <w:rPr>
          <w:rFonts w:ascii="Times New Roman" w:eastAsia="Times New Roman" w:hAnsi="Times New Roman" w:cs="Times New Roman"/>
          <w:sz w:val="24"/>
          <w:szCs w:val="24"/>
          <w:lang w:eastAsia="ru-RU"/>
        </w:rPr>
        <w:t>227/1</w:t>
      </w:r>
    </w:p>
    <w:p w14:paraId="41D09709" w14:textId="1ECF7F2F" w:rsidR="00723642" w:rsidRPr="00723642" w:rsidRDefault="00723642" w:rsidP="00723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6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</w:t>
      </w:r>
      <w:r w:rsidR="003418F1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F22809">
        <w:rPr>
          <w:rFonts w:ascii="Times New Roman" w:eastAsia="Times New Roman" w:hAnsi="Times New Roman" w:cs="Times New Roman"/>
          <w:sz w:val="28"/>
          <w:szCs w:val="28"/>
          <w:lang w:eastAsia="ru-RU"/>
        </w:rPr>
        <w:t>-2028</w:t>
      </w:r>
      <w:r w:rsidRPr="00723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7A3F06C3" w14:textId="77777777" w:rsidR="00723642" w:rsidRPr="00E553E3" w:rsidRDefault="00723642" w:rsidP="00723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4764"/>
        <w:gridCol w:w="101"/>
        <w:gridCol w:w="944"/>
        <w:gridCol w:w="977"/>
        <w:gridCol w:w="983"/>
        <w:gridCol w:w="27"/>
        <w:gridCol w:w="1023"/>
        <w:gridCol w:w="941"/>
        <w:gridCol w:w="73"/>
        <w:gridCol w:w="989"/>
        <w:gridCol w:w="980"/>
        <w:gridCol w:w="983"/>
        <w:gridCol w:w="1011"/>
        <w:gridCol w:w="965"/>
      </w:tblGrid>
      <w:tr w:rsidR="0016404F" w:rsidRPr="00723642" w14:paraId="3469A566" w14:textId="77777777" w:rsidTr="00F22809">
        <w:tc>
          <w:tcPr>
            <w:tcW w:w="166" w:type="pct"/>
            <w:vMerge w:val="restart"/>
            <w:vAlign w:val="center"/>
          </w:tcPr>
          <w:p w14:paraId="5EF36684" w14:textId="77777777" w:rsidR="0016404F" w:rsidRPr="00723642" w:rsidRDefault="0016404F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60" w:type="pct"/>
            <w:vMerge w:val="restart"/>
            <w:vAlign w:val="center"/>
          </w:tcPr>
          <w:p w14:paraId="3AB0C393" w14:textId="77777777" w:rsidR="0016404F" w:rsidRPr="00723642" w:rsidRDefault="0016404F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274" w:type="pct"/>
            <w:gridSpan w:val="13"/>
          </w:tcPr>
          <w:p w14:paraId="2A4BAE47" w14:textId="77777777" w:rsidR="0016404F" w:rsidRPr="00723642" w:rsidRDefault="0016404F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F22809" w:rsidRPr="00723642" w14:paraId="3B13F524" w14:textId="77777777" w:rsidTr="00FA5334">
        <w:trPr>
          <w:trHeight w:val="848"/>
        </w:trPr>
        <w:tc>
          <w:tcPr>
            <w:tcW w:w="166" w:type="pct"/>
            <w:vMerge/>
            <w:vAlign w:val="center"/>
          </w:tcPr>
          <w:p w14:paraId="53FAF818" w14:textId="77777777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pct"/>
            <w:vMerge/>
            <w:vAlign w:val="center"/>
          </w:tcPr>
          <w:p w14:paraId="5E0C99D7" w14:textId="77777777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gridSpan w:val="2"/>
            <w:vAlign w:val="center"/>
          </w:tcPr>
          <w:p w14:paraId="41D72D95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7BC64BD8" w14:textId="76FC7F79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0" w:type="pct"/>
            <w:vAlign w:val="center"/>
          </w:tcPr>
          <w:p w14:paraId="015891C3" w14:textId="294640AE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01.07.2024 по 31.12.2024</w:t>
            </w:r>
          </w:p>
        </w:tc>
        <w:tc>
          <w:tcPr>
            <w:tcW w:w="322" w:type="pct"/>
            <w:vAlign w:val="center"/>
          </w:tcPr>
          <w:p w14:paraId="3F84FA0C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5268904E" w14:textId="6B79865C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44" w:type="pct"/>
            <w:gridSpan w:val="2"/>
            <w:vAlign w:val="center"/>
          </w:tcPr>
          <w:p w14:paraId="08F68ED5" w14:textId="04F0FCA2" w:rsidR="00FA5334" w:rsidRDefault="00FA5334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</w:p>
          <w:p w14:paraId="7CFAC153" w14:textId="75D23992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</w:t>
            </w:r>
          </w:p>
          <w:p w14:paraId="706F44A9" w14:textId="3AD782CA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2" w:type="pct"/>
            <w:gridSpan w:val="2"/>
            <w:vAlign w:val="center"/>
          </w:tcPr>
          <w:p w14:paraId="2D91257B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4EAAC482" w14:textId="3457BDB8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4" w:type="pct"/>
            <w:vAlign w:val="center"/>
          </w:tcPr>
          <w:p w14:paraId="5B0E4EF6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5409304C" w14:textId="4EF81692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21" w:type="pct"/>
            <w:vAlign w:val="center"/>
          </w:tcPr>
          <w:p w14:paraId="3443C0D2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208C9BD9" w14:textId="26490EFC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2" w:type="pct"/>
            <w:vAlign w:val="center"/>
          </w:tcPr>
          <w:p w14:paraId="6BA7C660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01.07.2027</w:t>
            </w:r>
          </w:p>
          <w:p w14:paraId="33B32779" w14:textId="3EB03C9A" w:rsidR="00F22809" w:rsidRPr="00723642" w:rsidRDefault="00F22809" w:rsidP="00C93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C93F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.12.2027</w:t>
            </w:r>
          </w:p>
        </w:tc>
        <w:tc>
          <w:tcPr>
            <w:tcW w:w="331" w:type="pct"/>
          </w:tcPr>
          <w:p w14:paraId="4AFEBF3A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7AFE2AD7" w14:textId="29FAEAC4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30.06.2028</w:t>
            </w:r>
          </w:p>
        </w:tc>
        <w:tc>
          <w:tcPr>
            <w:tcW w:w="316" w:type="pct"/>
            <w:vAlign w:val="center"/>
          </w:tcPr>
          <w:p w14:paraId="03C7FE69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01.07.2028</w:t>
            </w:r>
          </w:p>
          <w:p w14:paraId="03BE6ACD" w14:textId="2A77C0A3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16404F" w:rsidRPr="00723642" w14:paraId="4F5DCCD0" w14:textId="77777777" w:rsidTr="00F22809">
        <w:trPr>
          <w:trHeight w:val="691"/>
        </w:trPr>
        <w:tc>
          <w:tcPr>
            <w:tcW w:w="166" w:type="pct"/>
          </w:tcPr>
          <w:p w14:paraId="07B0488A" w14:textId="074E9A00" w:rsidR="0016404F" w:rsidRPr="00723642" w:rsidRDefault="0016404F" w:rsidP="0072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A5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34" w:type="pct"/>
            <w:gridSpan w:val="14"/>
          </w:tcPr>
          <w:p w14:paraId="10DB7D2C" w14:textId="77777777" w:rsidR="0016404F" w:rsidRPr="00723642" w:rsidRDefault="0016404F" w:rsidP="007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Баксанская нейтринная обсерватория Федерального государственного бюджетного учреждения науки Института ядерных исследований Российской академии наук (для потребителей с. Нейтрино Эльбрусского муниципального района)</w:t>
            </w:r>
          </w:p>
        </w:tc>
      </w:tr>
      <w:tr w:rsidR="0016404F" w:rsidRPr="00723642" w14:paraId="045CC31E" w14:textId="77777777" w:rsidTr="00FA5334">
        <w:tc>
          <w:tcPr>
            <w:tcW w:w="166" w:type="pct"/>
          </w:tcPr>
          <w:p w14:paraId="5C871A82" w14:textId="77777777" w:rsidR="0016404F" w:rsidRPr="00723642" w:rsidRDefault="0016404F" w:rsidP="0072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pct"/>
            <w:gridSpan w:val="2"/>
          </w:tcPr>
          <w:p w14:paraId="4610C9FD" w14:textId="77777777" w:rsidR="0016404F" w:rsidRPr="00723642" w:rsidRDefault="0016404F" w:rsidP="007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09" w:type="pct"/>
            <w:vAlign w:val="center"/>
          </w:tcPr>
          <w:p w14:paraId="0D21C3CF" w14:textId="6062A7E6" w:rsidR="0016404F" w:rsidRPr="00723642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8,60</w:t>
            </w:r>
          </w:p>
        </w:tc>
        <w:tc>
          <w:tcPr>
            <w:tcW w:w="320" w:type="pct"/>
            <w:vAlign w:val="center"/>
          </w:tcPr>
          <w:p w14:paraId="636187F5" w14:textId="43D01F03" w:rsidR="0016404F" w:rsidRPr="00723642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322" w:type="pct"/>
            <w:vAlign w:val="center"/>
          </w:tcPr>
          <w:p w14:paraId="2FA99ED7" w14:textId="689168A1" w:rsidR="0016404F" w:rsidRPr="00311A78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344" w:type="pct"/>
            <w:gridSpan w:val="2"/>
            <w:vAlign w:val="center"/>
          </w:tcPr>
          <w:p w14:paraId="193F79F8" w14:textId="2D67E579" w:rsidR="0016404F" w:rsidRPr="00311A78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9,96</w:t>
            </w:r>
          </w:p>
        </w:tc>
        <w:tc>
          <w:tcPr>
            <w:tcW w:w="332" w:type="pct"/>
            <w:gridSpan w:val="2"/>
            <w:vAlign w:val="center"/>
          </w:tcPr>
          <w:p w14:paraId="3336ED18" w14:textId="5725DF9C" w:rsidR="0016404F" w:rsidRPr="00723642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9,96</w:t>
            </w:r>
          </w:p>
        </w:tc>
        <w:tc>
          <w:tcPr>
            <w:tcW w:w="324" w:type="pct"/>
            <w:vAlign w:val="center"/>
          </w:tcPr>
          <w:p w14:paraId="5D328EEE" w14:textId="6300405B" w:rsidR="0016404F" w:rsidRPr="00723642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10,09</w:t>
            </w:r>
          </w:p>
        </w:tc>
        <w:tc>
          <w:tcPr>
            <w:tcW w:w="321" w:type="pct"/>
            <w:vAlign w:val="center"/>
          </w:tcPr>
          <w:p w14:paraId="77A218CC" w14:textId="4989AEDD" w:rsidR="0016404F" w:rsidRPr="00723642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10,09</w:t>
            </w:r>
          </w:p>
        </w:tc>
        <w:tc>
          <w:tcPr>
            <w:tcW w:w="322" w:type="pct"/>
            <w:vAlign w:val="center"/>
          </w:tcPr>
          <w:p w14:paraId="209E503C" w14:textId="426D2F22" w:rsidR="0016404F" w:rsidRPr="00723642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331" w:type="pct"/>
            <w:vAlign w:val="center"/>
          </w:tcPr>
          <w:p w14:paraId="7478C6AA" w14:textId="71B5F800" w:rsidR="00FD3E50" w:rsidRPr="00723642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316" w:type="pct"/>
            <w:vAlign w:val="center"/>
          </w:tcPr>
          <w:p w14:paraId="586A62CA" w14:textId="6CF8113B" w:rsidR="0016404F" w:rsidRPr="00723642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11,18</w:t>
            </w:r>
          </w:p>
        </w:tc>
      </w:tr>
      <w:tr w:rsidR="0016404F" w:rsidRPr="00723642" w14:paraId="2BC9AD36" w14:textId="77777777" w:rsidTr="00FA5334">
        <w:tc>
          <w:tcPr>
            <w:tcW w:w="166" w:type="pct"/>
          </w:tcPr>
          <w:p w14:paraId="75B6004E" w14:textId="77777777" w:rsidR="0016404F" w:rsidRPr="00723642" w:rsidRDefault="0016404F" w:rsidP="0072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pct"/>
            <w:gridSpan w:val="2"/>
          </w:tcPr>
          <w:p w14:paraId="6236A932" w14:textId="1FEABABD" w:rsidR="0016404F" w:rsidRPr="00723642" w:rsidRDefault="0016404F" w:rsidP="007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20%</w:t>
            </w: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9" w:type="pct"/>
            <w:vAlign w:val="center"/>
          </w:tcPr>
          <w:p w14:paraId="6605BC8D" w14:textId="411C9A6C" w:rsidR="0016404F" w:rsidRPr="00723642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10,32</w:t>
            </w:r>
          </w:p>
        </w:tc>
        <w:tc>
          <w:tcPr>
            <w:tcW w:w="320" w:type="pct"/>
            <w:vAlign w:val="center"/>
          </w:tcPr>
          <w:p w14:paraId="051F61D1" w14:textId="015D04E5" w:rsidR="0016404F" w:rsidRPr="00723642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10,93</w:t>
            </w:r>
          </w:p>
        </w:tc>
        <w:tc>
          <w:tcPr>
            <w:tcW w:w="322" w:type="pct"/>
            <w:vAlign w:val="center"/>
          </w:tcPr>
          <w:p w14:paraId="1FF83451" w14:textId="05DB1100" w:rsidR="0016404F" w:rsidRPr="00311A78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10,93</w:t>
            </w:r>
          </w:p>
        </w:tc>
        <w:tc>
          <w:tcPr>
            <w:tcW w:w="344" w:type="pct"/>
            <w:gridSpan w:val="2"/>
            <w:vAlign w:val="center"/>
          </w:tcPr>
          <w:p w14:paraId="0FFBD368" w14:textId="4027EFC3" w:rsidR="0016404F" w:rsidRPr="00311A78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11,95</w:t>
            </w:r>
          </w:p>
        </w:tc>
        <w:tc>
          <w:tcPr>
            <w:tcW w:w="332" w:type="pct"/>
            <w:gridSpan w:val="2"/>
            <w:vAlign w:val="center"/>
          </w:tcPr>
          <w:p w14:paraId="4AE9F74D" w14:textId="1BB1D75A" w:rsidR="0016404F" w:rsidRPr="00723642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11,95</w:t>
            </w:r>
          </w:p>
        </w:tc>
        <w:tc>
          <w:tcPr>
            <w:tcW w:w="324" w:type="pct"/>
            <w:vAlign w:val="center"/>
          </w:tcPr>
          <w:p w14:paraId="0CC1197F" w14:textId="109F4794" w:rsidR="0016404F" w:rsidRPr="00723642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12,11</w:t>
            </w:r>
          </w:p>
        </w:tc>
        <w:tc>
          <w:tcPr>
            <w:tcW w:w="321" w:type="pct"/>
            <w:vAlign w:val="center"/>
          </w:tcPr>
          <w:p w14:paraId="66FBCC6A" w14:textId="02F909BB" w:rsidR="0016404F" w:rsidRPr="00723642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12,11</w:t>
            </w:r>
          </w:p>
        </w:tc>
        <w:tc>
          <w:tcPr>
            <w:tcW w:w="322" w:type="pct"/>
            <w:vAlign w:val="center"/>
          </w:tcPr>
          <w:p w14:paraId="64DDEFF3" w14:textId="26F6FFE9" w:rsidR="0016404F" w:rsidRPr="00723642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13,19</w:t>
            </w:r>
          </w:p>
        </w:tc>
        <w:tc>
          <w:tcPr>
            <w:tcW w:w="331" w:type="pct"/>
          </w:tcPr>
          <w:p w14:paraId="314B1744" w14:textId="03BA00BE" w:rsidR="0016404F" w:rsidRPr="00723642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13,19</w:t>
            </w:r>
          </w:p>
        </w:tc>
        <w:tc>
          <w:tcPr>
            <w:tcW w:w="316" w:type="pct"/>
            <w:vAlign w:val="center"/>
          </w:tcPr>
          <w:p w14:paraId="28C86B50" w14:textId="11BB39B1" w:rsidR="0016404F" w:rsidRPr="00723642" w:rsidRDefault="009F54B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13,42</w:t>
            </w:r>
          </w:p>
        </w:tc>
      </w:tr>
      <w:tr w:rsidR="0016404F" w:rsidRPr="00723642" w14:paraId="0A0AE9AB" w14:textId="77777777" w:rsidTr="00F22809">
        <w:trPr>
          <w:trHeight w:val="718"/>
        </w:trPr>
        <w:tc>
          <w:tcPr>
            <w:tcW w:w="166" w:type="pct"/>
          </w:tcPr>
          <w:p w14:paraId="7306BF97" w14:textId="6D76AF10" w:rsidR="0016404F" w:rsidRPr="00723642" w:rsidRDefault="0016404F" w:rsidP="0072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A5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34" w:type="pct"/>
            <w:gridSpan w:val="14"/>
          </w:tcPr>
          <w:p w14:paraId="64F0EEED" w14:textId="77777777" w:rsidR="0016404F" w:rsidRPr="00723642" w:rsidRDefault="0016404F" w:rsidP="007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унитарное предприятие «Жилищно-коммунальное хозяйство Института ядерных исследований Российской академии наук» (для потребителей с. Нейтрино Эльбрусского муниципального района)</w:t>
            </w:r>
          </w:p>
        </w:tc>
      </w:tr>
      <w:tr w:rsidR="0016404F" w:rsidRPr="00723642" w14:paraId="69B1BE43" w14:textId="77777777" w:rsidTr="00FA5334">
        <w:trPr>
          <w:trHeight w:val="371"/>
        </w:trPr>
        <w:tc>
          <w:tcPr>
            <w:tcW w:w="166" w:type="pct"/>
          </w:tcPr>
          <w:p w14:paraId="5FB30A5A" w14:textId="77777777" w:rsidR="0016404F" w:rsidRPr="00723642" w:rsidRDefault="0016404F" w:rsidP="0072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pct"/>
          </w:tcPr>
          <w:p w14:paraId="72A1189A" w14:textId="2B6B9BA9" w:rsidR="0016404F" w:rsidRPr="00723642" w:rsidRDefault="0016404F" w:rsidP="00FA53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</w:t>
            </w:r>
            <w:r w:rsidR="00FA5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категорий </w:t>
            </w: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потребителей</w:t>
            </w:r>
          </w:p>
        </w:tc>
        <w:tc>
          <w:tcPr>
            <w:tcW w:w="342" w:type="pct"/>
            <w:gridSpan w:val="2"/>
            <w:vAlign w:val="center"/>
          </w:tcPr>
          <w:p w14:paraId="2939BA17" w14:textId="3055EA12" w:rsidR="0016404F" w:rsidRPr="00723642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12,42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0" w:type="pct"/>
            <w:vAlign w:val="center"/>
          </w:tcPr>
          <w:p w14:paraId="26A4DECC" w14:textId="6B0176C6" w:rsidR="0016404F" w:rsidRPr="00723642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13,10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vAlign w:val="center"/>
          </w:tcPr>
          <w:p w14:paraId="1E03F4CE" w14:textId="22AB2762" w:rsidR="0016404F" w:rsidRPr="00311A78" w:rsidRDefault="00311A78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13,10</w:t>
            </w:r>
            <w:r w:rsidR="00E553E3" w:rsidRPr="0031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44" w:type="pct"/>
            <w:gridSpan w:val="2"/>
            <w:vAlign w:val="center"/>
          </w:tcPr>
          <w:p w14:paraId="18D33B42" w14:textId="1C1B1B45" w:rsidR="0016404F" w:rsidRPr="00311A78" w:rsidRDefault="00311A78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14,47</w:t>
            </w:r>
            <w:r w:rsidR="00E553E3" w:rsidRPr="0031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32" w:type="pct"/>
            <w:gridSpan w:val="2"/>
            <w:vAlign w:val="center"/>
          </w:tcPr>
          <w:p w14:paraId="7A952432" w14:textId="7B7FFB7E" w:rsidR="0016404F" w:rsidRPr="00723642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12,13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4" w:type="pct"/>
            <w:vAlign w:val="center"/>
          </w:tcPr>
          <w:p w14:paraId="469A8E78" w14:textId="77DFFBB1" w:rsidR="0016404F" w:rsidRPr="00723642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13,09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1" w:type="pct"/>
            <w:vAlign w:val="center"/>
          </w:tcPr>
          <w:p w14:paraId="3258789F" w14:textId="66C7BD4B" w:rsidR="0016404F" w:rsidRPr="00723642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13,09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2" w:type="pct"/>
            <w:vAlign w:val="center"/>
          </w:tcPr>
          <w:p w14:paraId="07183C3D" w14:textId="17B5DA2A" w:rsidR="0016404F" w:rsidRPr="00723642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13,09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31" w:type="pct"/>
            <w:vAlign w:val="center"/>
          </w:tcPr>
          <w:p w14:paraId="47CBA6C8" w14:textId="367F30A9" w:rsidR="00FD3E50" w:rsidRPr="00723642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13,09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6" w:type="pct"/>
            <w:vAlign w:val="center"/>
          </w:tcPr>
          <w:p w14:paraId="6ACA3074" w14:textId="487A8E19" w:rsidR="0016404F" w:rsidRPr="00723642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14,10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16404F" w:rsidRPr="00723642" w14:paraId="28ACA9E2" w14:textId="77777777" w:rsidTr="00F22809">
        <w:tc>
          <w:tcPr>
            <w:tcW w:w="166" w:type="pct"/>
          </w:tcPr>
          <w:p w14:paraId="7418091F" w14:textId="7D26FA6F" w:rsidR="0016404F" w:rsidRPr="00723642" w:rsidRDefault="0016404F" w:rsidP="0072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A5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34" w:type="pct"/>
            <w:gridSpan w:val="14"/>
          </w:tcPr>
          <w:p w14:paraId="5922D75B" w14:textId="77777777" w:rsidR="0016404F" w:rsidRPr="00723642" w:rsidRDefault="0016404F" w:rsidP="007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Северо-Кавказская дирекция по тепловодоснабжению - Структурное Подразделение Центральной дирекции по тепловодоснабжению - филиал ОАО «РЖД» (для потребителей городских округов Нальчик, Прохладный, сельского поселения станица Приближная Прохладненского муниципального района)</w:t>
            </w:r>
          </w:p>
        </w:tc>
      </w:tr>
      <w:tr w:rsidR="0016404F" w:rsidRPr="00723642" w14:paraId="418E8D1E" w14:textId="77777777" w:rsidTr="00FA5334">
        <w:tc>
          <w:tcPr>
            <w:tcW w:w="166" w:type="pct"/>
          </w:tcPr>
          <w:p w14:paraId="02FE0531" w14:textId="77777777" w:rsidR="0016404F" w:rsidRPr="00723642" w:rsidRDefault="0016404F" w:rsidP="0072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pct"/>
          </w:tcPr>
          <w:p w14:paraId="6619E438" w14:textId="77777777" w:rsidR="0016404F" w:rsidRPr="00723642" w:rsidRDefault="0016404F" w:rsidP="007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42" w:type="pct"/>
            <w:gridSpan w:val="2"/>
            <w:vAlign w:val="center"/>
          </w:tcPr>
          <w:p w14:paraId="0A5513C3" w14:textId="3CBFEEC1" w:rsidR="0016404F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12,65</w:t>
            </w:r>
          </w:p>
        </w:tc>
        <w:tc>
          <w:tcPr>
            <w:tcW w:w="320" w:type="pct"/>
            <w:vAlign w:val="center"/>
          </w:tcPr>
          <w:p w14:paraId="7CE3DB08" w14:textId="258ABFBA" w:rsidR="0016404F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14,41</w:t>
            </w:r>
          </w:p>
        </w:tc>
        <w:tc>
          <w:tcPr>
            <w:tcW w:w="331" w:type="pct"/>
            <w:gridSpan w:val="2"/>
            <w:vAlign w:val="center"/>
          </w:tcPr>
          <w:p w14:paraId="4C56AEC7" w14:textId="6ABEA2F1" w:rsidR="0016404F" w:rsidRPr="00250B9D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14,41</w:t>
            </w:r>
          </w:p>
        </w:tc>
        <w:tc>
          <w:tcPr>
            <w:tcW w:w="335" w:type="pct"/>
            <w:vAlign w:val="center"/>
          </w:tcPr>
          <w:p w14:paraId="347BDF49" w14:textId="353E0E37" w:rsidR="0016404F" w:rsidRPr="00250B9D" w:rsidRDefault="00250B9D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16,49</w:t>
            </w:r>
          </w:p>
        </w:tc>
        <w:tc>
          <w:tcPr>
            <w:tcW w:w="308" w:type="pct"/>
            <w:vAlign w:val="center"/>
          </w:tcPr>
          <w:p w14:paraId="0F31C8F1" w14:textId="4A4C41F7" w:rsidR="0016404F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17,72</w:t>
            </w:r>
          </w:p>
        </w:tc>
        <w:tc>
          <w:tcPr>
            <w:tcW w:w="348" w:type="pct"/>
            <w:gridSpan w:val="2"/>
            <w:vAlign w:val="center"/>
          </w:tcPr>
          <w:p w14:paraId="03F67BBA" w14:textId="6A8B6D61" w:rsidR="0016404F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17,72</w:t>
            </w:r>
          </w:p>
        </w:tc>
        <w:tc>
          <w:tcPr>
            <w:tcW w:w="321" w:type="pct"/>
            <w:vAlign w:val="center"/>
          </w:tcPr>
          <w:p w14:paraId="21F54E90" w14:textId="7C878CC4" w:rsidR="0016404F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17,72</w:t>
            </w:r>
          </w:p>
        </w:tc>
        <w:tc>
          <w:tcPr>
            <w:tcW w:w="322" w:type="pct"/>
            <w:vAlign w:val="center"/>
          </w:tcPr>
          <w:p w14:paraId="5AD3A26F" w14:textId="77302406" w:rsidR="0016404F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19,33</w:t>
            </w:r>
          </w:p>
        </w:tc>
        <w:tc>
          <w:tcPr>
            <w:tcW w:w="331" w:type="pct"/>
            <w:vAlign w:val="center"/>
          </w:tcPr>
          <w:p w14:paraId="040B580A" w14:textId="18872F22" w:rsidR="00FD3E50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19,33</w:t>
            </w:r>
          </w:p>
        </w:tc>
        <w:tc>
          <w:tcPr>
            <w:tcW w:w="316" w:type="pct"/>
            <w:vAlign w:val="center"/>
          </w:tcPr>
          <w:p w14:paraId="423D37B2" w14:textId="1527E5B9" w:rsidR="0016404F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19,52</w:t>
            </w:r>
          </w:p>
        </w:tc>
      </w:tr>
      <w:tr w:rsidR="0016404F" w:rsidRPr="00723642" w14:paraId="0AE744F8" w14:textId="77777777" w:rsidTr="00FA5334">
        <w:tc>
          <w:tcPr>
            <w:tcW w:w="166" w:type="pct"/>
          </w:tcPr>
          <w:p w14:paraId="14C88F7E" w14:textId="77777777" w:rsidR="0016404F" w:rsidRPr="00723642" w:rsidRDefault="0016404F" w:rsidP="0072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pct"/>
          </w:tcPr>
          <w:p w14:paraId="6D359536" w14:textId="0B0A972A" w:rsidR="0016404F" w:rsidRPr="00723642" w:rsidRDefault="0016404F" w:rsidP="007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20%</w:t>
            </w: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2" w:type="pct"/>
            <w:gridSpan w:val="2"/>
            <w:vAlign w:val="center"/>
          </w:tcPr>
          <w:p w14:paraId="3BAA1A8D" w14:textId="2A374625" w:rsidR="0016404F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15,18</w:t>
            </w:r>
          </w:p>
        </w:tc>
        <w:tc>
          <w:tcPr>
            <w:tcW w:w="320" w:type="pct"/>
            <w:vAlign w:val="center"/>
          </w:tcPr>
          <w:p w14:paraId="07C9564A" w14:textId="56EA0495" w:rsidR="0016404F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17,29</w:t>
            </w:r>
          </w:p>
        </w:tc>
        <w:tc>
          <w:tcPr>
            <w:tcW w:w="331" w:type="pct"/>
            <w:gridSpan w:val="2"/>
            <w:vAlign w:val="center"/>
          </w:tcPr>
          <w:p w14:paraId="51FFF7CC" w14:textId="2CB1312C" w:rsidR="0016404F" w:rsidRPr="00250B9D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17,29</w:t>
            </w:r>
          </w:p>
        </w:tc>
        <w:tc>
          <w:tcPr>
            <w:tcW w:w="335" w:type="pct"/>
            <w:vAlign w:val="center"/>
          </w:tcPr>
          <w:p w14:paraId="63D23FAC" w14:textId="20C50031" w:rsidR="0016404F" w:rsidRPr="00250B9D" w:rsidRDefault="00250B9D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19,79</w:t>
            </w:r>
          </w:p>
        </w:tc>
        <w:tc>
          <w:tcPr>
            <w:tcW w:w="308" w:type="pct"/>
            <w:vAlign w:val="center"/>
          </w:tcPr>
          <w:p w14:paraId="13E19F46" w14:textId="01F01B7A" w:rsidR="0016404F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21,26</w:t>
            </w:r>
          </w:p>
        </w:tc>
        <w:tc>
          <w:tcPr>
            <w:tcW w:w="348" w:type="pct"/>
            <w:gridSpan w:val="2"/>
            <w:vAlign w:val="center"/>
          </w:tcPr>
          <w:p w14:paraId="51A80896" w14:textId="735AC6BF" w:rsidR="0016404F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21,26</w:t>
            </w:r>
          </w:p>
        </w:tc>
        <w:tc>
          <w:tcPr>
            <w:tcW w:w="321" w:type="pct"/>
            <w:vAlign w:val="center"/>
          </w:tcPr>
          <w:p w14:paraId="365E3943" w14:textId="0CE2FEE2" w:rsidR="0016404F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21,26</w:t>
            </w:r>
          </w:p>
        </w:tc>
        <w:tc>
          <w:tcPr>
            <w:tcW w:w="322" w:type="pct"/>
            <w:vAlign w:val="center"/>
          </w:tcPr>
          <w:p w14:paraId="57C77FDA" w14:textId="7B58CB96" w:rsidR="0016404F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23,20</w:t>
            </w:r>
          </w:p>
        </w:tc>
        <w:tc>
          <w:tcPr>
            <w:tcW w:w="331" w:type="pct"/>
          </w:tcPr>
          <w:p w14:paraId="1B80B719" w14:textId="36A4B0CA" w:rsidR="0016404F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23,20</w:t>
            </w:r>
          </w:p>
        </w:tc>
        <w:tc>
          <w:tcPr>
            <w:tcW w:w="316" w:type="pct"/>
            <w:vAlign w:val="center"/>
          </w:tcPr>
          <w:p w14:paraId="33FCF8F3" w14:textId="671F1344" w:rsidR="0016404F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23,42</w:t>
            </w:r>
          </w:p>
        </w:tc>
      </w:tr>
    </w:tbl>
    <w:p w14:paraId="654D8488" w14:textId="4C47E025" w:rsidR="00723642" w:rsidRPr="00723642" w:rsidRDefault="00723642" w:rsidP="0072364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упроще</w:t>
      </w:r>
      <w:r w:rsidR="00F22809">
        <w:rPr>
          <w:rFonts w:ascii="Times New Roman" w:eastAsia="Times New Roman" w:hAnsi="Times New Roman" w:cs="Times New Roman"/>
          <w:sz w:val="24"/>
          <w:szCs w:val="24"/>
          <w:lang w:eastAsia="ru-RU"/>
        </w:rPr>
        <w:t>нную систему налогообложения).</w:t>
      </w:r>
      <w:r w:rsidR="00E553E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648F6E4D" w14:textId="77777777" w:rsidR="00E553E3" w:rsidRPr="00723642" w:rsidRDefault="00E553E3" w:rsidP="00E553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к приказу </w:t>
      </w:r>
    </w:p>
    <w:p w14:paraId="6D8772E9" w14:textId="77777777" w:rsidR="00E553E3" w:rsidRPr="00723642" w:rsidRDefault="00E553E3" w:rsidP="00E553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комитета</w:t>
      </w:r>
    </w:p>
    <w:p w14:paraId="005046EA" w14:textId="77777777" w:rsidR="00E553E3" w:rsidRPr="00723642" w:rsidRDefault="00E553E3" w:rsidP="00E553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Кабардино-Балкарской Республики</w:t>
      </w:r>
    </w:p>
    <w:p w14:paraId="22BD32A3" w14:textId="77777777" w:rsidR="00E553E3" w:rsidRPr="00723642" w:rsidRDefault="00E553E3" w:rsidP="00E553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тарифам и жилищному надзору </w:t>
      </w:r>
    </w:p>
    <w:p w14:paraId="4F4C5076" w14:textId="64DBBEE4" w:rsidR="00E553E3" w:rsidRPr="00723642" w:rsidRDefault="00E553E3" w:rsidP="00E553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C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декабря 2024</w:t>
      </w:r>
      <w:r w:rsidRPr="00ED3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4E95D168" w14:textId="77777777" w:rsidR="00E553E3" w:rsidRDefault="00E553E3" w:rsidP="0072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E23636" w14:textId="6F6F289F" w:rsidR="00723642" w:rsidRPr="00723642" w:rsidRDefault="00E553E3" w:rsidP="0072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3642"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к приказу </w:t>
      </w:r>
    </w:p>
    <w:p w14:paraId="2646A988" w14:textId="77777777" w:rsidR="00723642" w:rsidRPr="00723642" w:rsidRDefault="00723642" w:rsidP="0072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комитета</w:t>
      </w:r>
    </w:p>
    <w:p w14:paraId="7FE2A02B" w14:textId="77777777" w:rsidR="00723642" w:rsidRPr="00723642" w:rsidRDefault="00723642" w:rsidP="0072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Кабардино-Балкарской Республики</w:t>
      </w:r>
    </w:p>
    <w:p w14:paraId="342782B0" w14:textId="77777777" w:rsidR="00723642" w:rsidRPr="00723642" w:rsidRDefault="00723642" w:rsidP="0072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тарифам и жилищному надзору </w:t>
      </w:r>
    </w:p>
    <w:p w14:paraId="37ECF992" w14:textId="4D744188" w:rsidR="00ED3C8A" w:rsidRPr="00723642" w:rsidRDefault="00ED3C8A" w:rsidP="00ED3C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C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665F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22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B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F22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Pr="00ED3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A03AE">
        <w:rPr>
          <w:rFonts w:ascii="Times New Roman" w:eastAsia="Times New Roman" w:hAnsi="Times New Roman" w:cs="Times New Roman"/>
          <w:sz w:val="24"/>
          <w:szCs w:val="24"/>
          <w:lang w:eastAsia="ru-RU"/>
        </w:rPr>
        <w:t>227/1</w:t>
      </w:r>
    </w:p>
    <w:p w14:paraId="676F247F" w14:textId="77777777" w:rsidR="00723642" w:rsidRPr="00723642" w:rsidRDefault="00723642" w:rsidP="007236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14DBF5" w14:textId="020A5194" w:rsidR="00723642" w:rsidRPr="00723642" w:rsidRDefault="005C3E8C" w:rsidP="00723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водоотведение на 202</w:t>
      </w:r>
      <w:r w:rsidR="00F22809">
        <w:rPr>
          <w:rFonts w:ascii="Times New Roman" w:eastAsia="Times New Roman" w:hAnsi="Times New Roman" w:cs="Times New Roman"/>
          <w:sz w:val="28"/>
          <w:szCs w:val="28"/>
          <w:lang w:eastAsia="ru-RU"/>
        </w:rPr>
        <w:t>4-2028</w:t>
      </w:r>
      <w:r w:rsidR="00723642" w:rsidRPr="00723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0E473E58" w14:textId="77777777" w:rsidR="00723642" w:rsidRPr="00723642" w:rsidRDefault="00723642" w:rsidP="00723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366"/>
        <w:gridCol w:w="936"/>
        <w:gridCol w:w="936"/>
        <w:gridCol w:w="936"/>
        <w:gridCol w:w="936"/>
        <w:gridCol w:w="936"/>
        <w:gridCol w:w="936"/>
        <w:gridCol w:w="937"/>
        <w:gridCol w:w="937"/>
        <w:gridCol w:w="937"/>
        <w:gridCol w:w="936"/>
      </w:tblGrid>
      <w:tr w:rsidR="00B07C3B" w:rsidRPr="00723642" w14:paraId="1D843DA1" w14:textId="77777777" w:rsidTr="00FA5334">
        <w:tc>
          <w:tcPr>
            <w:tcW w:w="177" w:type="pct"/>
            <w:vMerge w:val="restart"/>
            <w:vAlign w:val="center"/>
          </w:tcPr>
          <w:p w14:paraId="5E2F5EA7" w14:textId="77777777" w:rsidR="00B07C3B" w:rsidRPr="00723642" w:rsidRDefault="00B07C3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58" w:type="pct"/>
            <w:vMerge w:val="restart"/>
            <w:vAlign w:val="center"/>
          </w:tcPr>
          <w:p w14:paraId="5A4F1EB5" w14:textId="77777777" w:rsidR="00B07C3B" w:rsidRPr="00723642" w:rsidRDefault="00B07C3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065" w:type="pct"/>
            <w:gridSpan w:val="10"/>
          </w:tcPr>
          <w:p w14:paraId="2859F121" w14:textId="77777777" w:rsidR="00B07C3B" w:rsidRPr="00723642" w:rsidRDefault="00B07C3B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водоотведение (рублей за 1 кубический метр)</w:t>
            </w:r>
          </w:p>
        </w:tc>
      </w:tr>
      <w:tr w:rsidR="00F22809" w:rsidRPr="00723642" w14:paraId="459492CB" w14:textId="77777777" w:rsidTr="00FA5334">
        <w:tc>
          <w:tcPr>
            <w:tcW w:w="177" w:type="pct"/>
            <w:vMerge/>
            <w:vAlign w:val="center"/>
          </w:tcPr>
          <w:p w14:paraId="753D1DA1" w14:textId="77777777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pct"/>
            <w:vMerge/>
            <w:vAlign w:val="center"/>
          </w:tcPr>
          <w:p w14:paraId="44A6A904" w14:textId="77777777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Align w:val="center"/>
          </w:tcPr>
          <w:p w14:paraId="53DCDB0F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77927C92" w14:textId="5ACC9EC5" w:rsidR="00F22809" w:rsidRPr="00723642" w:rsidRDefault="00F22809" w:rsidP="00F22809">
            <w:pPr>
              <w:spacing w:after="0" w:line="240" w:lineRule="auto"/>
              <w:ind w:left="-31" w:firstLine="3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07" w:type="pct"/>
            <w:vAlign w:val="center"/>
          </w:tcPr>
          <w:p w14:paraId="49C1D603" w14:textId="050AC8DD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01.07.2024 по 31.12.2024</w:t>
            </w:r>
          </w:p>
        </w:tc>
        <w:tc>
          <w:tcPr>
            <w:tcW w:w="307" w:type="pct"/>
            <w:vAlign w:val="center"/>
          </w:tcPr>
          <w:p w14:paraId="6D9A60FD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193F3E52" w14:textId="5687BC2D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07" w:type="pct"/>
            <w:vAlign w:val="center"/>
          </w:tcPr>
          <w:p w14:paraId="442696DA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</w:t>
            </w:r>
          </w:p>
          <w:p w14:paraId="71627420" w14:textId="1775FA58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07" w:type="pct"/>
            <w:vAlign w:val="center"/>
          </w:tcPr>
          <w:p w14:paraId="5A89989F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57012666" w14:textId="6BB0FB41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07" w:type="pct"/>
            <w:vAlign w:val="center"/>
          </w:tcPr>
          <w:p w14:paraId="4A9F0F44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269319E8" w14:textId="53197227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07" w:type="pct"/>
            <w:vAlign w:val="center"/>
          </w:tcPr>
          <w:p w14:paraId="4E6DDEA1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127E4F36" w14:textId="6802A87E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07" w:type="pct"/>
            <w:vAlign w:val="center"/>
          </w:tcPr>
          <w:p w14:paraId="26E988E9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01.07.2027</w:t>
            </w:r>
          </w:p>
          <w:p w14:paraId="3DC675D3" w14:textId="62EEFE43" w:rsidR="00F22809" w:rsidRPr="00723642" w:rsidRDefault="00C93F1D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</w:t>
            </w:r>
            <w:r w:rsidR="00F228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.12.2027</w:t>
            </w:r>
          </w:p>
        </w:tc>
        <w:tc>
          <w:tcPr>
            <w:tcW w:w="307" w:type="pct"/>
          </w:tcPr>
          <w:p w14:paraId="362A8F93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01A2E650" w14:textId="19D2C15D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30.06.2028</w:t>
            </w:r>
          </w:p>
        </w:tc>
        <w:tc>
          <w:tcPr>
            <w:tcW w:w="307" w:type="pct"/>
            <w:vAlign w:val="center"/>
          </w:tcPr>
          <w:p w14:paraId="4600BB1B" w14:textId="77777777" w:rsidR="00F22809" w:rsidRPr="00E61828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01.07.2028</w:t>
            </w:r>
          </w:p>
          <w:p w14:paraId="616A498D" w14:textId="2516DDB7" w:rsidR="00F22809" w:rsidRPr="00723642" w:rsidRDefault="00F22809" w:rsidP="00F2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B07C3B" w:rsidRPr="00723642" w14:paraId="23EBD7E1" w14:textId="77777777" w:rsidTr="00FA5334">
        <w:trPr>
          <w:trHeight w:val="518"/>
        </w:trPr>
        <w:tc>
          <w:tcPr>
            <w:tcW w:w="177" w:type="pct"/>
          </w:tcPr>
          <w:p w14:paraId="6FD0629D" w14:textId="5B3EA528" w:rsidR="00B07C3B" w:rsidRPr="00723642" w:rsidRDefault="00B07C3B" w:rsidP="0072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A5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3" w:type="pct"/>
            <w:gridSpan w:val="11"/>
          </w:tcPr>
          <w:p w14:paraId="28641E51" w14:textId="77777777" w:rsidR="00B07C3B" w:rsidRPr="00723642" w:rsidRDefault="00B07C3B" w:rsidP="007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Баксанская нейтринная обсерватория Федерального государственного бюджетного учреждения науки Института ядерных исследований Российской академии наук (для потребителей с.Нейтрино Эльбрусского муниципального района)</w:t>
            </w:r>
          </w:p>
        </w:tc>
      </w:tr>
      <w:tr w:rsidR="00B07C3B" w:rsidRPr="00723642" w14:paraId="7B1A1A6D" w14:textId="77777777" w:rsidTr="00FA5334">
        <w:trPr>
          <w:trHeight w:val="288"/>
        </w:trPr>
        <w:tc>
          <w:tcPr>
            <w:tcW w:w="177" w:type="pct"/>
          </w:tcPr>
          <w:p w14:paraId="29C58D09" w14:textId="77777777" w:rsidR="00B07C3B" w:rsidRPr="00723642" w:rsidRDefault="00B07C3B" w:rsidP="0072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pct"/>
          </w:tcPr>
          <w:p w14:paraId="1AC051E3" w14:textId="77777777" w:rsidR="00B07C3B" w:rsidRPr="00723642" w:rsidRDefault="00B07C3B" w:rsidP="007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07" w:type="pct"/>
            <w:vAlign w:val="center"/>
          </w:tcPr>
          <w:p w14:paraId="5F122D1B" w14:textId="72529B01" w:rsidR="00B07C3B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9,12</w:t>
            </w:r>
          </w:p>
        </w:tc>
        <w:tc>
          <w:tcPr>
            <w:tcW w:w="307" w:type="pct"/>
            <w:vAlign w:val="center"/>
          </w:tcPr>
          <w:p w14:paraId="57595520" w14:textId="661161C8" w:rsidR="00B07C3B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9,61</w:t>
            </w:r>
          </w:p>
        </w:tc>
        <w:tc>
          <w:tcPr>
            <w:tcW w:w="307" w:type="pct"/>
            <w:vAlign w:val="center"/>
          </w:tcPr>
          <w:p w14:paraId="1923912E" w14:textId="3AF0D7DE" w:rsidR="00B07C3B" w:rsidRPr="00311A78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9,61</w:t>
            </w:r>
          </w:p>
        </w:tc>
        <w:tc>
          <w:tcPr>
            <w:tcW w:w="307" w:type="pct"/>
            <w:vAlign w:val="center"/>
          </w:tcPr>
          <w:p w14:paraId="0485626A" w14:textId="2B2215F3" w:rsidR="00B07C3B" w:rsidRPr="00311A78" w:rsidRDefault="00311A78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10,10</w:t>
            </w:r>
          </w:p>
        </w:tc>
        <w:tc>
          <w:tcPr>
            <w:tcW w:w="307" w:type="pct"/>
            <w:vAlign w:val="center"/>
          </w:tcPr>
          <w:p w14:paraId="0C1D21AD" w14:textId="7865293C" w:rsidR="00B07C3B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9,98</w:t>
            </w:r>
          </w:p>
        </w:tc>
        <w:tc>
          <w:tcPr>
            <w:tcW w:w="307" w:type="pct"/>
            <w:vAlign w:val="center"/>
          </w:tcPr>
          <w:p w14:paraId="54A1A0EB" w14:textId="5BEBE16D" w:rsidR="00B07C3B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10,59</w:t>
            </w:r>
          </w:p>
        </w:tc>
        <w:tc>
          <w:tcPr>
            <w:tcW w:w="307" w:type="pct"/>
            <w:vAlign w:val="center"/>
          </w:tcPr>
          <w:p w14:paraId="57A7449E" w14:textId="080334FF" w:rsidR="00B07C3B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10,59</w:t>
            </w:r>
          </w:p>
        </w:tc>
        <w:tc>
          <w:tcPr>
            <w:tcW w:w="307" w:type="pct"/>
            <w:vAlign w:val="center"/>
          </w:tcPr>
          <w:p w14:paraId="470034CB" w14:textId="7E14CB7D" w:rsidR="00B07C3B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11,01</w:t>
            </w:r>
          </w:p>
        </w:tc>
        <w:tc>
          <w:tcPr>
            <w:tcW w:w="307" w:type="pct"/>
            <w:vAlign w:val="center"/>
          </w:tcPr>
          <w:p w14:paraId="6DF62FF4" w14:textId="5E4C8617" w:rsidR="00FD3E50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11,01</w:t>
            </w:r>
          </w:p>
        </w:tc>
        <w:tc>
          <w:tcPr>
            <w:tcW w:w="307" w:type="pct"/>
            <w:vAlign w:val="center"/>
          </w:tcPr>
          <w:p w14:paraId="189A862D" w14:textId="38C10549" w:rsidR="00B07C3B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11,67</w:t>
            </w:r>
          </w:p>
        </w:tc>
      </w:tr>
      <w:tr w:rsidR="00B07C3B" w:rsidRPr="00723642" w14:paraId="1BC2C609" w14:textId="77777777" w:rsidTr="00FA5334">
        <w:trPr>
          <w:trHeight w:val="288"/>
        </w:trPr>
        <w:tc>
          <w:tcPr>
            <w:tcW w:w="177" w:type="pct"/>
          </w:tcPr>
          <w:p w14:paraId="3374BCA3" w14:textId="77777777" w:rsidR="00B07C3B" w:rsidRPr="00723642" w:rsidRDefault="00B07C3B" w:rsidP="0072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pct"/>
          </w:tcPr>
          <w:p w14:paraId="20758891" w14:textId="16764A95" w:rsidR="00B07C3B" w:rsidRPr="00723642" w:rsidRDefault="00B07C3B" w:rsidP="007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20%</w:t>
            </w: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7" w:type="pct"/>
            <w:vAlign w:val="center"/>
          </w:tcPr>
          <w:p w14:paraId="5804E3DD" w14:textId="30EA9575" w:rsidR="00B07C3B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10,94</w:t>
            </w:r>
          </w:p>
        </w:tc>
        <w:tc>
          <w:tcPr>
            <w:tcW w:w="307" w:type="pct"/>
            <w:vAlign w:val="center"/>
          </w:tcPr>
          <w:p w14:paraId="4EA6702C" w14:textId="1BBA335A" w:rsidR="00B07C3B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11,53</w:t>
            </w:r>
          </w:p>
        </w:tc>
        <w:tc>
          <w:tcPr>
            <w:tcW w:w="307" w:type="pct"/>
            <w:vAlign w:val="center"/>
          </w:tcPr>
          <w:p w14:paraId="622A2E7C" w14:textId="3110FDC2" w:rsidR="00B07C3B" w:rsidRPr="00311A78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11,53</w:t>
            </w:r>
          </w:p>
        </w:tc>
        <w:tc>
          <w:tcPr>
            <w:tcW w:w="307" w:type="pct"/>
            <w:vAlign w:val="center"/>
          </w:tcPr>
          <w:p w14:paraId="07463779" w14:textId="7A8F8CE4" w:rsidR="00B07C3B" w:rsidRPr="00311A78" w:rsidRDefault="00311A78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12,12</w:t>
            </w:r>
          </w:p>
        </w:tc>
        <w:tc>
          <w:tcPr>
            <w:tcW w:w="307" w:type="pct"/>
            <w:vAlign w:val="center"/>
          </w:tcPr>
          <w:p w14:paraId="2BCACA11" w14:textId="7D4F7056" w:rsidR="00B07C3B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11,98</w:t>
            </w:r>
          </w:p>
        </w:tc>
        <w:tc>
          <w:tcPr>
            <w:tcW w:w="307" w:type="pct"/>
            <w:vAlign w:val="center"/>
          </w:tcPr>
          <w:p w14:paraId="1DB6AEFE" w14:textId="60DC8C67" w:rsidR="00B07C3B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12,71</w:t>
            </w:r>
          </w:p>
        </w:tc>
        <w:tc>
          <w:tcPr>
            <w:tcW w:w="307" w:type="pct"/>
            <w:vAlign w:val="center"/>
          </w:tcPr>
          <w:p w14:paraId="0463FE53" w14:textId="7558508B" w:rsidR="00B07C3B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12,71</w:t>
            </w:r>
          </w:p>
        </w:tc>
        <w:tc>
          <w:tcPr>
            <w:tcW w:w="307" w:type="pct"/>
            <w:vAlign w:val="center"/>
          </w:tcPr>
          <w:p w14:paraId="0B206489" w14:textId="7EAA174B" w:rsidR="00B07C3B" w:rsidRPr="00723642" w:rsidRDefault="009D2B22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13,21</w:t>
            </w:r>
          </w:p>
        </w:tc>
        <w:tc>
          <w:tcPr>
            <w:tcW w:w="307" w:type="pct"/>
          </w:tcPr>
          <w:p w14:paraId="74BD9FF4" w14:textId="44131FF3" w:rsidR="00FD3E50" w:rsidRPr="00723642" w:rsidRDefault="009D2B22" w:rsidP="00FA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13,21</w:t>
            </w:r>
          </w:p>
        </w:tc>
        <w:tc>
          <w:tcPr>
            <w:tcW w:w="307" w:type="pct"/>
            <w:vAlign w:val="center"/>
          </w:tcPr>
          <w:p w14:paraId="29AE38B8" w14:textId="5150D2BE" w:rsidR="00B07C3B" w:rsidRPr="00723642" w:rsidRDefault="009D2B22" w:rsidP="009D2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14,00</w:t>
            </w:r>
          </w:p>
        </w:tc>
      </w:tr>
      <w:tr w:rsidR="00B07C3B" w:rsidRPr="00723642" w14:paraId="163E6EAC" w14:textId="77777777" w:rsidTr="00FA5334">
        <w:trPr>
          <w:trHeight w:val="528"/>
        </w:trPr>
        <w:tc>
          <w:tcPr>
            <w:tcW w:w="177" w:type="pct"/>
          </w:tcPr>
          <w:p w14:paraId="1A33FCEC" w14:textId="0D52D8CF" w:rsidR="00B07C3B" w:rsidRPr="00723642" w:rsidRDefault="00B07C3B" w:rsidP="0072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A5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3" w:type="pct"/>
            <w:gridSpan w:val="11"/>
          </w:tcPr>
          <w:p w14:paraId="577A9F4F" w14:textId="77777777" w:rsidR="00B07C3B" w:rsidRPr="00723642" w:rsidRDefault="00B07C3B" w:rsidP="007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унитарное предприятие «Жилищно-коммунальное хозяйство Института ядерных исследований Российской академии наук» (для потребителей с. Нейтрино Эльбрусского муниципального района)</w:t>
            </w:r>
          </w:p>
        </w:tc>
      </w:tr>
      <w:tr w:rsidR="00B07C3B" w:rsidRPr="00723642" w14:paraId="446E0544" w14:textId="77777777" w:rsidTr="00FA5334">
        <w:trPr>
          <w:trHeight w:val="288"/>
        </w:trPr>
        <w:tc>
          <w:tcPr>
            <w:tcW w:w="177" w:type="pct"/>
          </w:tcPr>
          <w:p w14:paraId="74286F35" w14:textId="77777777" w:rsidR="00B07C3B" w:rsidRPr="00723642" w:rsidRDefault="00B07C3B" w:rsidP="00723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pct"/>
          </w:tcPr>
          <w:p w14:paraId="4E3F4355" w14:textId="25F8F794" w:rsidR="00B07C3B" w:rsidRPr="00723642" w:rsidRDefault="00FA5334" w:rsidP="00723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категорий </w:t>
            </w:r>
            <w:r w:rsidRPr="00723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потребителей</w:t>
            </w:r>
          </w:p>
        </w:tc>
        <w:tc>
          <w:tcPr>
            <w:tcW w:w="307" w:type="pct"/>
            <w:vAlign w:val="center"/>
          </w:tcPr>
          <w:p w14:paraId="6C06F01D" w14:textId="5318027B" w:rsidR="00B07C3B" w:rsidRPr="00723642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11,47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7" w:type="pct"/>
            <w:vAlign w:val="center"/>
          </w:tcPr>
          <w:p w14:paraId="61367960" w14:textId="5B24060B" w:rsidR="00B07C3B" w:rsidRPr="00723642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12,13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7" w:type="pct"/>
            <w:vAlign w:val="center"/>
          </w:tcPr>
          <w:p w14:paraId="01DB46FF" w14:textId="1008BA47" w:rsidR="00B07C3B" w:rsidRPr="00311A78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12,13</w:t>
            </w:r>
            <w:r w:rsidR="00E553E3" w:rsidRPr="0031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7" w:type="pct"/>
            <w:vAlign w:val="center"/>
          </w:tcPr>
          <w:p w14:paraId="543F666C" w14:textId="183A5965" w:rsidR="00B07C3B" w:rsidRPr="00311A78" w:rsidRDefault="00311A78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13,62</w:t>
            </w:r>
            <w:r w:rsidR="00E553E3" w:rsidRPr="0031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bookmarkStart w:id="0" w:name="_GoBack"/>
            <w:bookmarkEnd w:id="0"/>
          </w:p>
        </w:tc>
        <w:tc>
          <w:tcPr>
            <w:tcW w:w="307" w:type="pct"/>
            <w:vAlign w:val="center"/>
          </w:tcPr>
          <w:p w14:paraId="1F492983" w14:textId="374EB1C0" w:rsidR="00B07C3B" w:rsidRPr="00723642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22,39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7" w:type="pct"/>
            <w:vAlign w:val="center"/>
          </w:tcPr>
          <w:p w14:paraId="54CA3CC3" w14:textId="6105D270" w:rsidR="00B07C3B" w:rsidRPr="00723642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22,39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7" w:type="pct"/>
            <w:vAlign w:val="center"/>
          </w:tcPr>
          <w:p w14:paraId="6D89EB30" w14:textId="3766FBAA" w:rsidR="00B07C3B" w:rsidRPr="00723642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22,39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7" w:type="pct"/>
            <w:vAlign w:val="center"/>
          </w:tcPr>
          <w:p w14:paraId="5F109549" w14:textId="04D16E98" w:rsidR="00B07C3B" w:rsidRPr="00723642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23,93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7" w:type="pct"/>
          </w:tcPr>
          <w:p w14:paraId="1A3BED4F" w14:textId="718C7BC8" w:rsidR="00FD3E50" w:rsidRPr="00723642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23,93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7" w:type="pct"/>
            <w:vAlign w:val="center"/>
          </w:tcPr>
          <w:p w14:paraId="080BB6BC" w14:textId="35759B32" w:rsidR="00B07C3B" w:rsidRPr="00723642" w:rsidRDefault="005C3E8C" w:rsidP="00723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23,99</w:t>
            </w:r>
            <w:r w:rsidR="00E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</w:tbl>
    <w:p w14:paraId="7706ECF2" w14:textId="4BDC1018" w:rsidR="00723642" w:rsidRPr="00723642" w:rsidRDefault="00723642" w:rsidP="00723642">
      <w:pPr>
        <w:tabs>
          <w:tab w:val="left" w:pos="2190"/>
          <w:tab w:val="center" w:pos="72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23642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упрощенную систему налогообложения).</w:t>
      </w:r>
      <w:r w:rsidR="00E553E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5FBD0728" w14:textId="77777777" w:rsidR="00265A2F" w:rsidRDefault="00265A2F" w:rsidP="00E40ED0">
      <w:pPr>
        <w:spacing w:after="0" w:line="240" w:lineRule="auto"/>
      </w:pPr>
    </w:p>
    <w:sectPr w:rsidR="00265A2F" w:rsidSect="00723642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D653E" w14:textId="77777777" w:rsidR="00525DF3" w:rsidRDefault="00525DF3" w:rsidP="00BC58BE">
      <w:pPr>
        <w:spacing w:after="0" w:line="240" w:lineRule="auto"/>
      </w:pPr>
      <w:r>
        <w:separator/>
      </w:r>
    </w:p>
  </w:endnote>
  <w:endnote w:type="continuationSeparator" w:id="0">
    <w:p w14:paraId="5F0B5C65" w14:textId="77777777" w:rsidR="00525DF3" w:rsidRDefault="00525DF3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AB1767" w14:textId="77777777" w:rsidR="00525DF3" w:rsidRDefault="00525DF3" w:rsidP="00BC58BE">
      <w:pPr>
        <w:spacing w:after="0" w:line="240" w:lineRule="auto"/>
      </w:pPr>
      <w:r>
        <w:separator/>
      </w:r>
    </w:p>
  </w:footnote>
  <w:footnote w:type="continuationSeparator" w:id="0">
    <w:p w14:paraId="4570041B" w14:textId="77777777" w:rsidR="00525DF3" w:rsidRDefault="00525DF3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cs="Times New Roman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505" w:hanging="360"/>
        </w:pPr>
        <w:rPr>
          <w:rFonts w:cs="Times New Roman"/>
        </w:r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225" w:hanging="180"/>
        </w:pPr>
        <w:rPr>
          <w:rFonts w:cs="Times New Roman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945" w:hanging="360"/>
        </w:pPr>
        <w:rPr>
          <w:rFonts w:cs="Times New Roman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65" w:hanging="360"/>
        </w:pPr>
        <w:rPr>
          <w:rFonts w:cs="Times New Roman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85" w:hanging="180"/>
        </w:pPr>
        <w:rPr>
          <w:rFonts w:cs="Times New Roman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105" w:hanging="360"/>
        </w:pPr>
        <w:rPr>
          <w:rFonts w:cs="Times New Roman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825" w:hanging="360"/>
        </w:pPr>
        <w:rPr>
          <w:rFonts w:cs="Times New Roman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545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095E89"/>
    <w:rsid w:val="00124FAE"/>
    <w:rsid w:val="00126DD5"/>
    <w:rsid w:val="00144BB1"/>
    <w:rsid w:val="00156246"/>
    <w:rsid w:val="0016404F"/>
    <w:rsid w:val="00176D9E"/>
    <w:rsid w:val="001A7182"/>
    <w:rsid w:val="00232D6C"/>
    <w:rsid w:val="00232ECC"/>
    <w:rsid w:val="00244D6C"/>
    <w:rsid w:val="00250B9D"/>
    <w:rsid w:val="00250F0C"/>
    <w:rsid w:val="00253814"/>
    <w:rsid w:val="00265A2F"/>
    <w:rsid w:val="00271DC9"/>
    <w:rsid w:val="00272B0D"/>
    <w:rsid w:val="002A29A6"/>
    <w:rsid w:val="002A7176"/>
    <w:rsid w:val="002B0803"/>
    <w:rsid w:val="002C10ED"/>
    <w:rsid w:val="002F6B62"/>
    <w:rsid w:val="002F749E"/>
    <w:rsid w:val="00311A78"/>
    <w:rsid w:val="0032243B"/>
    <w:rsid w:val="00322AD2"/>
    <w:rsid w:val="003418F1"/>
    <w:rsid w:val="003637AE"/>
    <w:rsid w:val="00382D9A"/>
    <w:rsid w:val="003D7196"/>
    <w:rsid w:val="00445BD3"/>
    <w:rsid w:val="00446D9A"/>
    <w:rsid w:val="00497822"/>
    <w:rsid w:val="004A03AE"/>
    <w:rsid w:val="004C1F23"/>
    <w:rsid w:val="004E1F24"/>
    <w:rsid w:val="004F5FA2"/>
    <w:rsid w:val="00525AFD"/>
    <w:rsid w:val="00525DF3"/>
    <w:rsid w:val="00551F31"/>
    <w:rsid w:val="00560579"/>
    <w:rsid w:val="005C3E8C"/>
    <w:rsid w:val="005D2473"/>
    <w:rsid w:val="0060731A"/>
    <w:rsid w:val="00665F81"/>
    <w:rsid w:val="006D06CF"/>
    <w:rsid w:val="006D2640"/>
    <w:rsid w:val="006E3699"/>
    <w:rsid w:val="00723642"/>
    <w:rsid w:val="0073020A"/>
    <w:rsid w:val="00734191"/>
    <w:rsid w:val="00735A0D"/>
    <w:rsid w:val="00800DE6"/>
    <w:rsid w:val="00873DA1"/>
    <w:rsid w:val="008973DC"/>
    <w:rsid w:val="009474E1"/>
    <w:rsid w:val="00973E2F"/>
    <w:rsid w:val="009926EB"/>
    <w:rsid w:val="009A5C8D"/>
    <w:rsid w:val="009A782C"/>
    <w:rsid w:val="009D2B22"/>
    <w:rsid w:val="009F3806"/>
    <w:rsid w:val="009F54BB"/>
    <w:rsid w:val="00A02DF9"/>
    <w:rsid w:val="00A24094"/>
    <w:rsid w:val="00A63BDA"/>
    <w:rsid w:val="00AB07E7"/>
    <w:rsid w:val="00AF2293"/>
    <w:rsid w:val="00AF7D87"/>
    <w:rsid w:val="00B07C3B"/>
    <w:rsid w:val="00B2000F"/>
    <w:rsid w:val="00B65CEC"/>
    <w:rsid w:val="00B92CF6"/>
    <w:rsid w:val="00B93EC0"/>
    <w:rsid w:val="00BC58BE"/>
    <w:rsid w:val="00C1412D"/>
    <w:rsid w:val="00C42EE1"/>
    <w:rsid w:val="00C45294"/>
    <w:rsid w:val="00C66916"/>
    <w:rsid w:val="00C93F1D"/>
    <w:rsid w:val="00CC2EBD"/>
    <w:rsid w:val="00D17841"/>
    <w:rsid w:val="00D3003E"/>
    <w:rsid w:val="00D41C6E"/>
    <w:rsid w:val="00D672CF"/>
    <w:rsid w:val="00DA73E6"/>
    <w:rsid w:val="00DC1B4F"/>
    <w:rsid w:val="00DD2FFC"/>
    <w:rsid w:val="00E05E54"/>
    <w:rsid w:val="00E40ED0"/>
    <w:rsid w:val="00E553E3"/>
    <w:rsid w:val="00E608B0"/>
    <w:rsid w:val="00E85AC4"/>
    <w:rsid w:val="00E9329B"/>
    <w:rsid w:val="00E93FA0"/>
    <w:rsid w:val="00EA3538"/>
    <w:rsid w:val="00EA4E4E"/>
    <w:rsid w:val="00EB5098"/>
    <w:rsid w:val="00EC4639"/>
    <w:rsid w:val="00ED3C8A"/>
    <w:rsid w:val="00EF1FD1"/>
    <w:rsid w:val="00F22809"/>
    <w:rsid w:val="00F564B1"/>
    <w:rsid w:val="00FA5334"/>
    <w:rsid w:val="00FD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C8A11A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26F91-7EA5-44E3-8F34-F4FB19E2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Залина Цораева</cp:lastModifiedBy>
  <cp:revision>24</cp:revision>
  <cp:lastPrinted>2024-12-02T11:58:00Z</cp:lastPrinted>
  <dcterms:created xsi:type="dcterms:W3CDTF">2022-10-20T15:11:00Z</dcterms:created>
  <dcterms:modified xsi:type="dcterms:W3CDTF">2024-12-09T15:47:00Z</dcterms:modified>
</cp:coreProperties>
</file>