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7F1B5892" wp14:editId="5721D0C6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525AFD" w:rsidRPr="00D3361D" w:rsidRDefault="00525AFD" w:rsidP="00221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221F01" w:rsidRPr="00221F01" w:rsidRDefault="00221F01" w:rsidP="00221F01">
      <w:pPr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1F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приказ Государственного комитета Кабардино-Балкарской Республики по та</w:t>
      </w:r>
      <w:r w:rsidRPr="00221F01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рифам и жилищному надзору</w:t>
      </w:r>
      <w:r w:rsidRPr="00221F01">
        <w:rPr>
          <w:rFonts w:ascii="Times New Roman" w:eastAsia="Times New Roman" w:hAnsi="Times New Roman" w:cs="Arial"/>
          <w:b/>
          <w:sz w:val="28"/>
          <w:szCs w:val="28"/>
          <w:lang w:eastAsia="ru-RU"/>
        </w:rPr>
        <w:br/>
        <w:t xml:space="preserve">от 17 декабря 2020 года № 60/1 </w:t>
      </w:r>
    </w:p>
    <w:p w:rsidR="00221F01" w:rsidRPr="00221F01" w:rsidRDefault="00221F01" w:rsidP="00221F0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F01" w:rsidRPr="00221F01" w:rsidRDefault="00221F01" w:rsidP="00221F01">
      <w:pPr>
        <w:keepNext/>
        <w:tabs>
          <w:tab w:val="center" w:pos="4779"/>
        </w:tabs>
        <w:spacing w:after="0" w:line="276" w:lineRule="auto"/>
        <w:ind w:left="-360" w:firstLine="709"/>
        <w:contextualSpacing/>
        <w:jc w:val="both"/>
        <w:outlineLvl w:val="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1F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Федеральным законом от 7 декабря 2011 г. № 416-ФЗ</w:t>
      </w:r>
      <w:r w:rsidRPr="00221F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«О водоснабжении и водоотведении», постановлениями Правительства Российской Федерации от 13 мая 2013 г. № 406 «О государственном регулировании тарифов в сфере водоснабжения и водоотведения», от 29 июля 2013 г. № 641 «Об инвестиционных и производственных программах организаций, осуществляющих деятельность в сфере водоснабжения и водоотведения», Положением о Государственном комитете </w:t>
      </w:r>
      <w:r w:rsidR="008F46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221F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г. № 204-ПП, </w:t>
      </w:r>
      <w:r w:rsidRPr="00221F01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  <w:t>приказываю</w:t>
      </w:r>
      <w:r w:rsidRPr="00221F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221F01" w:rsidRPr="00221F01" w:rsidRDefault="00221F01" w:rsidP="0093709A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284" w:firstLine="568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21F01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Внести изменения в приказ Государственного комитета </w:t>
      </w:r>
      <w:r w:rsidR="008F46D1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221F01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Кабардино-Балкарской Республики по тарифам и жилищному надзору </w:t>
      </w:r>
      <w:r w:rsidR="008F46D1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bookmarkStart w:id="0" w:name="_GoBack"/>
      <w:bookmarkEnd w:id="0"/>
      <w:r w:rsidRPr="00221F01">
        <w:rPr>
          <w:rFonts w:ascii="Times New Roman" w:eastAsia="Times New Roman" w:hAnsi="Times New Roman" w:cs="Arial"/>
          <w:sz w:val="28"/>
          <w:szCs w:val="28"/>
          <w:lang w:eastAsia="ru-RU"/>
        </w:rPr>
        <w:t>от 17 декабря 2020 года № 60/1 «Об утверждении производственной программы в сфере холодного водоснабжения для муниципального унитарного предприятия «БЛАГОСТРОЙ» сельского поселения Аргудан Лескенского муниципального района Кабардин</w:t>
      </w:r>
      <w:r w:rsidR="008F46D1">
        <w:rPr>
          <w:rFonts w:ascii="Times New Roman" w:eastAsia="Times New Roman" w:hAnsi="Times New Roman" w:cs="Arial"/>
          <w:sz w:val="28"/>
          <w:szCs w:val="28"/>
          <w:lang w:eastAsia="ru-RU"/>
        </w:rPr>
        <w:t>о-Балкарской Республики на 2021–</w:t>
      </w:r>
      <w:r w:rsidRPr="00221F01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2025 годы», изложив приложение в редакции согласно приложению </w:t>
      </w:r>
      <w:r w:rsidRPr="00221F01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к</w:t>
      </w:r>
      <w:r w:rsidRPr="00221F01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настоящему приказу. </w:t>
      </w:r>
    </w:p>
    <w:p w:rsidR="00221F01" w:rsidRPr="00221F01" w:rsidRDefault="00221F01" w:rsidP="0093709A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284" w:firstLine="568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21F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:rsidR="00525AFD" w:rsidRDefault="00525AFD" w:rsidP="00221F01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A2F" w:rsidRDefault="003D7196" w:rsidP="0093709A">
      <w:pPr>
        <w:spacing w:after="0" w:line="276" w:lineRule="auto"/>
        <w:ind w:left="-284"/>
      </w:pPr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 xml:space="preserve">.о.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="0093709A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="00E40ED0">
        <w:rPr>
          <w:rFonts w:ascii="Times New Roman" w:hAnsi="Times New Roman" w:cs="Times New Roman"/>
          <w:sz w:val="28"/>
          <w:szCs w:val="26"/>
        </w:rPr>
        <w:t>А. Макуашев</w:t>
      </w:r>
    </w:p>
    <w:sectPr w:rsidR="00265A2F" w:rsidSect="00221F01">
      <w:pgSz w:w="11906" w:h="16838" w:code="9"/>
      <w:pgMar w:top="425" w:right="851" w:bottom="851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590B" w:rsidRDefault="0012590B" w:rsidP="00BC58BE">
      <w:pPr>
        <w:spacing w:after="0" w:line="240" w:lineRule="auto"/>
      </w:pPr>
      <w:r>
        <w:separator/>
      </w:r>
    </w:p>
  </w:endnote>
  <w:endnote w:type="continuationSeparator" w:id="0">
    <w:p w:rsidR="0012590B" w:rsidRDefault="0012590B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590B" w:rsidRDefault="0012590B" w:rsidP="00BC58BE">
      <w:pPr>
        <w:spacing w:after="0" w:line="240" w:lineRule="auto"/>
      </w:pPr>
      <w:r>
        <w:separator/>
      </w:r>
    </w:p>
  </w:footnote>
  <w:footnote w:type="continuationSeparator" w:id="0">
    <w:p w:rsidR="0012590B" w:rsidRDefault="0012590B" w:rsidP="00BC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30B5A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 w15:restartNumberingAfterBreak="0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  <w:lvlOverride w:ilvl="0">
      <w:lvl w:ilvl="0" w:tplc="DD00C3BC">
        <w:start w:val="1"/>
        <w:numFmt w:val="decimal"/>
        <w:suff w:val="space"/>
        <w:lvlText w:val="%1."/>
        <w:lvlJc w:val="left"/>
        <w:pPr>
          <w:ind w:firstLine="0"/>
        </w:pPr>
        <w:rPr>
          <w:rFonts w:cs="Times New Roman"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  <w:rPr>
          <w:rFonts w:cs="Times New Roman"/>
        </w:r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  <w:rPr>
          <w:rFonts w:cs="Times New Roman"/>
        </w:r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  <w:rPr>
          <w:rFonts w:cs="Times New Roman"/>
        </w:r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  <w:rPr>
          <w:rFonts w:cs="Times New Roman"/>
        </w:r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  <w:rPr>
          <w:rFonts w:cs="Times New Roman"/>
        </w:r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  <w:rPr>
          <w:rFonts w:cs="Times New Roman"/>
        </w:r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  <w:rPr>
          <w:rFonts w:cs="Times New Roman"/>
        </w:r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6447"/>
    <w:rsid w:val="00010637"/>
    <w:rsid w:val="000417C2"/>
    <w:rsid w:val="00124FAE"/>
    <w:rsid w:val="0012590B"/>
    <w:rsid w:val="00126DD5"/>
    <w:rsid w:val="00144BB1"/>
    <w:rsid w:val="00156246"/>
    <w:rsid w:val="00176D9E"/>
    <w:rsid w:val="001A7182"/>
    <w:rsid w:val="00221F01"/>
    <w:rsid w:val="00232D6C"/>
    <w:rsid w:val="00232ECC"/>
    <w:rsid w:val="00244D6C"/>
    <w:rsid w:val="00250F0C"/>
    <w:rsid w:val="00253814"/>
    <w:rsid w:val="00265A2F"/>
    <w:rsid w:val="00271DC9"/>
    <w:rsid w:val="00272B0D"/>
    <w:rsid w:val="002A29A6"/>
    <w:rsid w:val="002A7176"/>
    <w:rsid w:val="002B0803"/>
    <w:rsid w:val="002C10ED"/>
    <w:rsid w:val="002F6B62"/>
    <w:rsid w:val="002F749E"/>
    <w:rsid w:val="0032243B"/>
    <w:rsid w:val="003637AE"/>
    <w:rsid w:val="00382D9A"/>
    <w:rsid w:val="003D7196"/>
    <w:rsid w:val="00445BD3"/>
    <w:rsid w:val="00446D9A"/>
    <w:rsid w:val="004C1F23"/>
    <w:rsid w:val="004E1F24"/>
    <w:rsid w:val="004F5FA2"/>
    <w:rsid w:val="00525AFD"/>
    <w:rsid w:val="00551F31"/>
    <w:rsid w:val="005D2473"/>
    <w:rsid w:val="0060731A"/>
    <w:rsid w:val="006D06CF"/>
    <w:rsid w:val="006E3699"/>
    <w:rsid w:val="0073020A"/>
    <w:rsid w:val="00734191"/>
    <w:rsid w:val="00735A0D"/>
    <w:rsid w:val="00800DE6"/>
    <w:rsid w:val="00873DA1"/>
    <w:rsid w:val="008F46D1"/>
    <w:rsid w:val="0093709A"/>
    <w:rsid w:val="009474E1"/>
    <w:rsid w:val="00973E2F"/>
    <w:rsid w:val="009926EB"/>
    <w:rsid w:val="009A5C8D"/>
    <w:rsid w:val="009A782C"/>
    <w:rsid w:val="009B2C0F"/>
    <w:rsid w:val="00A02DF9"/>
    <w:rsid w:val="00A63BDA"/>
    <w:rsid w:val="00AB07E7"/>
    <w:rsid w:val="00AF7D87"/>
    <w:rsid w:val="00B136DC"/>
    <w:rsid w:val="00B2000F"/>
    <w:rsid w:val="00B65CEC"/>
    <w:rsid w:val="00BC58BE"/>
    <w:rsid w:val="00C1412D"/>
    <w:rsid w:val="00C42EE1"/>
    <w:rsid w:val="00C66916"/>
    <w:rsid w:val="00CC2EBD"/>
    <w:rsid w:val="00D17841"/>
    <w:rsid w:val="00D41C6E"/>
    <w:rsid w:val="00D672CF"/>
    <w:rsid w:val="00DA73E6"/>
    <w:rsid w:val="00E40ED0"/>
    <w:rsid w:val="00E608B0"/>
    <w:rsid w:val="00E85AC4"/>
    <w:rsid w:val="00E9329B"/>
    <w:rsid w:val="00E93FA0"/>
    <w:rsid w:val="00EA3538"/>
    <w:rsid w:val="00EA4E4E"/>
    <w:rsid w:val="00EB5098"/>
    <w:rsid w:val="00EC4639"/>
    <w:rsid w:val="00EF1FD1"/>
    <w:rsid w:val="00F5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F636DCD2-4E53-443A-AA3D-5C2674A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6AF19-E01E-4848-811F-2AB4063E1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Айнюр Хуртуева</cp:lastModifiedBy>
  <cp:revision>6</cp:revision>
  <cp:lastPrinted>2022-10-21T08:55:00Z</cp:lastPrinted>
  <dcterms:created xsi:type="dcterms:W3CDTF">2022-10-21T08:53:00Z</dcterms:created>
  <dcterms:modified xsi:type="dcterms:W3CDTF">2024-12-04T10:56:00Z</dcterms:modified>
</cp:coreProperties>
</file>