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C3492" w14:textId="12B74C97" w:rsidR="00BA6148" w:rsidRPr="00BA6148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тарифов на питьевую воду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1E2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B396DA7" w14:textId="77777777" w:rsidR="00BA6148" w:rsidRPr="00BA6148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06460" w14:textId="69D6F4E3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9B6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0828FB28" w14:textId="4E45F0C8" w:rsidR="0058674D" w:rsidRDefault="0058674D" w:rsidP="00B1380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для всех категорий потребителей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4 - 202</w:t>
      </w:r>
      <w:r w:rsidR="00B13806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приказу.</w:t>
      </w:r>
    </w:p>
    <w:p w14:paraId="71312BCD" w14:textId="238F3827" w:rsidR="00B13806" w:rsidRPr="00B13806" w:rsidRDefault="00B13806" w:rsidP="00B1380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13806">
        <w:rPr>
          <w:rFonts w:ascii="Times New Roman" w:eastAsia="Times New Roman" w:hAnsi="Times New Roman" w:cs="Arial"/>
          <w:sz w:val="28"/>
          <w:szCs w:val="28"/>
          <w:lang w:eastAsia="ru-RU"/>
        </w:rPr>
        <w:t>Тарифы, установленные пункт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ом 1</w:t>
      </w:r>
      <w:r w:rsidRPr="00B1380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настоящего приказа, действуют с 1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января 2024 года по 31 декабря 2028</w:t>
      </w:r>
      <w:r w:rsidRPr="00B1380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3B0648C7" w14:textId="77777777" w:rsidR="00BA6148" w:rsidRPr="00BA6148" w:rsidRDefault="00BA6148" w:rsidP="00B1380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C48D9" w14:textId="77777777" w:rsidR="001E2740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2C2E36D1" w14:textId="03953E9F" w:rsidR="008C17D7" w:rsidRDefault="008C17D7" w:rsidP="001E2740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E6B47A7" w14:textId="4AB1BD3C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592470AC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9391DCD" w14:textId="37EA5D03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4 - 2026</w:t>
      </w: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1F392A60" w14:textId="77777777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6F1B63BD" w14:textId="77777777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7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423"/>
        <w:gridCol w:w="1134"/>
        <w:gridCol w:w="1134"/>
        <w:gridCol w:w="1157"/>
        <w:gridCol w:w="1111"/>
        <w:gridCol w:w="1134"/>
        <w:gridCol w:w="1134"/>
      </w:tblGrid>
      <w:tr w:rsidR="001E2740" w:rsidRPr="00E6605C" w14:paraId="4A805A0B" w14:textId="77777777" w:rsidTr="009D3342">
        <w:tc>
          <w:tcPr>
            <w:tcW w:w="499" w:type="dxa"/>
            <w:vMerge w:val="restart"/>
            <w:vAlign w:val="center"/>
          </w:tcPr>
          <w:p w14:paraId="08CE32B7" w14:textId="77777777" w:rsidR="001E2740" w:rsidRPr="00E6605C" w:rsidRDefault="001E2740" w:rsidP="009D3342">
            <w:pPr>
              <w:spacing w:after="0" w:line="240" w:lineRule="auto"/>
              <w:ind w:left="-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23" w:type="dxa"/>
            <w:vMerge w:val="restart"/>
            <w:vAlign w:val="center"/>
          </w:tcPr>
          <w:p w14:paraId="697C3D11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804" w:type="dxa"/>
            <w:gridSpan w:val="6"/>
          </w:tcPr>
          <w:p w14:paraId="5E3FA3EB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1E2740" w:rsidRPr="00E6605C" w14:paraId="27C60D33" w14:textId="77777777" w:rsidTr="009D3342">
        <w:tc>
          <w:tcPr>
            <w:tcW w:w="499" w:type="dxa"/>
            <w:vMerge/>
            <w:vAlign w:val="center"/>
          </w:tcPr>
          <w:p w14:paraId="390B3283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  <w:vMerge/>
            <w:vAlign w:val="center"/>
          </w:tcPr>
          <w:p w14:paraId="7D9D8F3F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08D64EA" w14:textId="36EDF4AC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14:paraId="6B6536C1" w14:textId="0B339459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1134" w:type="dxa"/>
            <w:vAlign w:val="center"/>
          </w:tcPr>
          <w:p w14:paraId="24F26A79" w14:textId="33917902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1.12.2024</w:t>
            </w:r>
          </w:p>
        </w:tc>
        <w:tc>
          <w:tcPr>
            <w:tcW w:w="1157" w:type="dxa"/>
          </w:tcPr>
          <w:p w14:paraId="02EB6E37" w14:textId="48D4368A" w:rsidR="001E2740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</w:t>
            </w:r>
          </w:p>
          <w:p w14:paraId="1CEFE7AF" w14:textId="439AD838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1" w:type="dxa"/>
            <w:vAlign w:val="center"/>
          </w:tcPr>
          <w:p w14:paraId="3A97E4CA" w14:textId="2C723664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7030FD69" w14:textId="1567BF5A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  <w:tc>
          <w:tcPr>
            <w:tcW w:w="1134" w:type="dxa"/>
            <w:vAlign w:val="center"/>
          </w:tcPr>
          <w:p w14:paraId="227691CB" w14:textId="3E00D2BA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9C3DAE9" w14:textId="7A5D7836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29B1DF08" w14:textId="6DA94F01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1E2740" w:rsidRPr="00E6605C" w14:paraId="57A31B83" w14:textId="77777777" w:rsidTr="009D3342">
        <w:trPr>
          <w:trHeight w:val="361"/>
        </w:trPr>
        <w:tc>
          <w:tcPr>
            <w:tcW w:w="499" w:type="dxa"/>
          </w:tcPr>
          <w:p w14:paraId="73F52874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1F1DDC8F" w14:textId="6C331094" w:rsidR="001E2740" w:rsidRPr="00E6605C" w:rsidRDefault="001E2740" w:rsidP="001E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Черексервис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B1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Черекского муниципального района </w:t>
            </w:r>
            <w:r w:rsidR="0050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сельского поселения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арагиж Черекского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 w:rsidR="0050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E2740" w:rsidRPr="00E6605C" w14:paraId="088DC448" w14:textId="77777777" w:rsidTr="001E2740">
        <w:trPr>
          <w:trHeight w:val="319"/>
        </w:trPr>
        <w:tc>
          <w:tcPr>
            <w:tcW w:w="499" w:type="dxa"/>
          </w:tcPr>
          <w:p w14:paraId="276347F5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6CC53E7" w14:textId="26A1EE73" w:rsidR="001E2740" w:rsidRPr="00E6605C" w:rsidRDefault="001E2740" w:rsidP="001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1134" w:type="dxa"/>
            <w:vAlign w:val="center"/>
          </w:tcPr>
          <w:p w14:paraId="07BB8CDA" w14:textId="1D8F971F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21,50*</w:t>
            </w:r>
          </w:p>
        </w:tc>
        <w:tc>
          <w:tcPr>
            <w:tcW w:w="1134" w:type="dxa"/>
            <w:vAlign w:val="center"/>
          </w:tcPr>
          <w:p w14:paraId="4117490F" w14:textId="28A541D3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22,78*</w:t>
            </w:r>
          </w:p>
        </w:tc>
        <w:tc>
          <w:tcPr>
            <w:tcW w:w="1157" w:type="dxa"/>
          </w:tcPr>
          <w:p w14:paraId="355A9154" w14:textId="66DB1304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22,78*</w:t>
            </w:r>
          </w:p>
        </w:tc>
        <w:tc>
          <w:tcPr>
            <w:tcW w:w="1111" w:type="dxa"/>
            <w:vAlign w:val="center"/>
          </w:tcPr>
          <w:p w14:paraId="6E8604ED" w14:textId="7D7578B6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23,73*</w:t>
            </w:r>
          </w:p>
        </w:tc>
        <w:tc>
          <w:tcPr>
            <w:tcW w:w="1134" w:type="dxa"/>
            <w:vAlign w:val="center"/>
          </w:tcPr>
          <w:p w14:paraId="2677E7E4" w14:textId="1EA4CC6A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23,73*</w:t>
            </w:r>
          </w:p>
        </w:tc>
        <w:tc>
          <w:tcPr>
            <w:tcW w:w="1134" w:type="dxa"/>
            <w:vAlign w:val="center"/>
          </w:tcPr>
          <w:p w14:paraId="6107EFF7" w14:textId="3342C05F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24,70*</w:t>
            </w:r>
          </w:p>
        </w:tc>
      </w:tr>
      <w:tr w:rsidR="001E2740" w:rsidRPr="00E6605C" w14:paraId="347E8657" w14:textId="77777777" w:rsidTr="009D3342">
        <w:trPr>
          <w:trHeight w:val="113"/>
        </w:trPr>
        <w:tc>
          <w:tcPr>
            <w:tcW w:w="499" w:type="dxa"/>
          </w:tcPr>
          <w:p w14:paraId="6F3BFA62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B0185FF" w14:textId="066A8AC2" w:rsidR="001E2740" w:rsidRPr="00E6605C" w:rsidRDefault="001E2740" w:rsidP="001E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Водресурс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территории сельских поселений Герменчик, Старый Черек, Псыгансу, Кахун Урванского муниципального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50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E2740" w:rsidRPr="00E6605C" w14:paraId="58F3BC32" w14:textId="77777777" w:rsidTr="009D3342">
        <w:trPr>
          <w:trHeight w:val="113"/>
        </w:trPr>
        <w:tc>
          <w:tcPr>
            <w:tcW w:w="499" w:type="dxa"/>
          </w:tcPr>
          <w:p w14:paraId="74F49770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666289BD" w14:textId="7DEF6BFD" w:rsidR="001E2740" w:rsidRPr="00E6605C" w:rsidRDefault="001E2740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1134" w:type="dxa"/>
            <w:vAlign w:val="center"/>
          </w:tcPr>
          <w:p w14:paraId="6D4B00C8" w14:textId="2FB5C318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13,63*</w:t>
            </w:r>
          </w:p>
        </w:tc>
        <w:tc>
          <w:tcPr>
            <w:tcW w:w="1134" w:type="dxa"/>
            <w:vAlign w:val="center"/>
          </w:tcPr>
          <w:p w14:paraId="7169F2C9" w14:textId="6B0A4728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14,41*</w:t>
            </w:r>
          </w:p>
        </w:tc>
        <w:tc>
          <w:tcPr>
            <w:tcW w:w="1157" w:type="dxa"/>
          </w:tcPr>
          <w:p w14:paraId="08940C39" w14:textId="0458C8C3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14,41*</w:t>
            </w:r>
          </w:p>
        </w:tc>
        <w:tc>
          <w:tcPr>
            <w:tcW w:w="1111" w:type="dxa"/>
            <w:vAlign w:val="center"/>
          </w:tcPr>
          <w:p w14:paraId="32A59C48" w14:textId="5D1AA4CC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14,81*</w:t>
            </w:r>
          </w:p>
        </w:tc>
        <w:tc>
          <w:tcPr>
            <w:tcW w:w="1134" w:type="dxa"/>
            <w:vAlign w:val="center"/>
          </w:tcPr>
          <w:p w14:paraId="16694B21" w14:textId="62311CA5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14,81*</w:t>
            </w:r>
          </w:p>
        </w:tc>
        <w:tc>
          <w:tcPr>
            <w:tcW w:w="1134" w:type="dxa"/>
            <w:vAlign w:val="center"/>
          </w:tcPr>
          <w:p w14:paraId="6073E3B7" w14:textId="1124CD6C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15,63*</w:t>
            </w:r>
          </w:p>
        </w:tc>
      </w:tr>
      <w:tr w:rsidR="001E2740" w:rsidRPr="00E6605C" w14:paraId="14E0B7C9" w14:textId="77777777" w:rsidTr="009D3342">
        <w:trPr>
          <w:trHeight w:val="137"/>
        </w:trPr>
        <w:tc>
          <w:tcPr>
            <w:tcW w:w="499" w:type="dxa"/>
          </w:tcPr>
          <w:p w14:paraId="79EBB7F2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2FCBCB8" w14:textId="14435C16" w:rsidR="001E2740" w:rsidRPr="00716291" w:rsidRDefault="001E2740" w:rsidP="0050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унитарное предприятие 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</w:rPr>
              <w:t xml:space="preserve">«Курпский водопровод» Терского муниципального района Кабардино-Балкарской Республики 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</w:rPr>
              <w:t>на территории сельских поселений Верхний Акбаш, Верхний Курп, Нижний Курп, Инаркой Терского муниципального района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E2740" w:rsidRPr="00E6605C" w14:paraId="08F7D46C" w14:textId="77777777" w:rsidTr="009D3342">
        <w:trPr>
          <w:trHeight w:val="137"/>
        </w:trPr>
        <w:tc>
          <w:tcPr>
            <w:tcW w:w="499" w:type="dxa"/>
          </w:tcPr>
          <w:p w14:paraId="0BF764CD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CE2CA97" w14:textId="77777777" w:rsidR="001E2740" w:rsidRPr="00E6605C" w:rsidRDefault="001E2740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1382CC97" w14:textId="46BA5AB8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27,23*</w:t>
            </w:r>
          </w:p>
        </w:tc>
        <w:tc>
          <w:tcPr>
            <w:tcW w:w="1134" w:type="dxa"/>
            <w:vAlign w:val="center"/>
          </w:tcPr>
          <w:p w14:paraId="1BEF6625" w14:textId="76372AD1" w:rsidR="001E2740" w:rsidRPr="00716291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28,89*</w:t>
            </w:r>
          </w:p>
        </w:tc>
        <w:tc>
          <w:tcPr>
            <w:tcW w:w="1157" w:type="dxa"/>
          </w:tcPr>
          <w:p w14:paraId="4A2E5024" w14:textId="6399F799" w:rsidR="001E2740" w:rsidRPr="00716291" w:rsidRDefault="00716291" w:rsidP="0071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28,85*</w:t>
            </w:r>
          </w:p>
        </w:tc>
        <w:tc>
          <w:tcPr>
            <w:tcW w:w="1111" w:type="dxa"/>
            <w:vAlign w:val="center"/>
          </w:tcPr>
          <w:p w14:paraId="6DC53F7B" w14:textId="24BCA424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28,85*</w:t>
            </w:r>
          </w:p>
        </w:tc>
        <w:tc>
          <w:tcPr>
            <w:tcW w:w="1134" w:type="dxa"/>
            <w:vAlign w:val="center"/>
          </w:tcPr>
          <w:p w14:paraId="432139AF" w14:textId="73F1C0B5" w:rsidR="001E2740" w:rsidRPr="00716291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28,85*</w:t>
            </w:r>
          </w:p>
        </w:tc>
        <w:tc>
          <w:tcPr>
            <w:tcW w:w="1134" w:type="dxa"/>
            <w:vAlign w:val="center"/>
          </w:tcPr>
          <w:p w14:paraId="6CAECCE8" w14:textId="1C7AD279" w:rsidR="001E2740" w:rsidRPr="00716291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31,32*</w:t>
            </w:r>
          </w:p>
        </w:tc>
      </w:tr>
      <w:tr w:rsidR="001E2740" w:rsidRPr="00E6605C" w14:paraId="4A27E128" w14:textId="77777777" w:rsidTr="009D3342">
        <w:trPr>
          <w:trHeight w:val="137"/>
        </w:trPr>
        <w:tc>
          <w:tcPr>
            <w:tcW w:w="499" w:type="dxa"/>
          </w:tcPr>
          <w:p w14:paraId="269CFBB1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F708193" w14:textId="42B0567E" w:rsidR="001E2740" w:rsidRPr="00E6605C" w:rsidRDefault="001E2740" w:rsidP="00716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 w:rsidR="00501C72"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 w:rsidR="0071629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 w:rsidR="0071629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Новая Балкария</w:t>
            </w:r>
            <w:r w:rsidR="00501C7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 w:rsidR="00501C7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</w:p>
        </w:tc>
      </w:tr>
      <w:tr w:rsidR="001E2740" w:rsidRPr="00E6605C" w14:paraId="14AA233B" w14:textId="77777777" w:rsidTr="009D3342">
        <w:trPr>
          <w:trHeight w:val="137"/>
        </w:trPr>
        <w:tc>
          <w:tcPr>
            <w:tcW w:w="499" w:type="dxa"/>
          </w:tcPr>
          <w:p w14:paraId="76F5A600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48EE5279" w14:textId="77777777" w:rsidR="001E2740" w:rsidRPr="00E6605C" w:rsidRDefault="001E2740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79DECB30" w14:textId="17E9B7B7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20,45*</w:t>
            </w:r>
          </w:p>
        </w:tc>
        <w:tc>
          <w:tcPr>
            <w:tcW w:w="1134" w:type="dxa"/>
            <w:vAlign w:val="center"/>
          </w:tcPr>
          <w:p w14:paraId="7325EB78" w14:textId="5CB49CA1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21,66*</w:t>
            </w:r>
          </w:p>
        </w:tc>
        <w:tc>
          <w:tcPr>
            <w:tcW w:w="1157" w:type="dxa"/>
          </w:tcPr>
          <w:p w14:paraId="10C73E54" w14:textId="7C39982E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21,66*</w:t>
            </w:r>
          </w:p>
        </w:tc>
        <w:tc>
          <w:tcPr>
            <w:tcW w:w="1111" w:type="dxa"/>
            <w:vAlign w:val="center"/>
          </w:tcPr>
          <w:p w14:paraId="46AEC700" w14:textId="48901F76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22,31*</w:t>
            </w:r>
          </w:p>
        </w:tc>
        <w:tc>
          <w:tcPr>
            <w:tcW w:w="1134" w:type="dxa"/>
            <w:vAlign w:val="center"/>
          </w:tcPr>
          <w:p w14:paraId="3A152477" w14:textId="5C13CA5B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22,31*</w:t>
            </w:r>
          </w:p>
        </w:tc>
        <w:tc>
          <w:tcPr>
            <w:tcW w:w="1134" w:type="dxa"/>
            <w:vAlign w:val="center"/>
          </w:tcPr>
          <w:p w14:paraId="5824BE6C" w14:textId="7E46F2C0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23,37*</w:t>
            </w:r>
          </w:p>
        </w:tc>
      </w:tr>
      <w:tr w:rsidR="001E2740" w:rsidRPr="00E6605C" w14:paraId="611FA584" w14:textId="77777777" w:rsidTr="009D3342">
        <w:trPr>
          <w:trHeight w:val="429"/>
        </w:trPr>
        <w:tc>
          <w:tcPr>
            <w:tcW w:w="499" w:type="dxa"/>
          </w:tcPr>
          <w:p w14:paraId="5E165AC9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1AA5AE62" w14:textId="0FB4B54A" w:rsidR="001E2740" w:rsidRPr="00E6605C" w:rsidRDefault="001E2740" w:rsidP="00716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</w:t>
            </w:r>
            <w:r w:rsidR="00B1380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жилищно-коммунального хозяйства с.п. Плановское </w:t>
            </w:r>
            <w:bookmarkStart w:id="0" w:name="_GoBack"/>
            <w:bookmarkEnd w:id="0"/>
            <w:r w:rsidRPr="00E6605C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716291">
              <w:rPr>
                <w:rFonts w:ascii="Times New Roman" w:eastAsia="Times New Roman" w:hAnsi="Times New Roman" w:cs="Times New Roman"/>
                <w:sz w:val="24"/>
              </w:rPr>
              <w:t>Ботащей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716291">
              <w:rPr>
                <w:rFonts w:ascii="Times New Roman" w:eastAsia="Times New Roman" w:hAnsi="Times New Roman" w:cs="Times New Roman"/>
                <w:sz w:val="24"/>
              </w:rPr>
              <w:t>на территории сельского поселения Плановское Терского муниципального района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</w:tr>
      <w:tr w:rsidR="001E2740" w:rsidRPr="00E6605C" w14:paraId="74D28A6E" w14:textId="77777777" w:rsidTr="009D3342">
        <w:trPr>
          <w:trHeight w:val="137"/>
        </w:trPr>
        <w:tc>
          <w:tcPr>
            <w:tcW w:w="499" w:type="dxa"/>
          </w:tcPr>
          <w:p w14:paraId="161D9079" w14:textId="112F4788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073C2B6E" w14:textId="35336ED2" w:rsidR="001E2740" w:rsidRPr="002E4948" w:rsidRDefault="00716291" w:rsidP="009D3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2A5ADAA7" w14:textId="3112C794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18,03*</w:t>
            </w:r>
          </w:p>
        </w:tc>
        <w:tc>
          <w:tcPr>
            <w:tcW w:w="1134" w:type="dxa"/>
            <w:vAlign w:val="center"/>
          </w:tcPr>
          <w:p w14:paraId="7A82FB47" w14:textId="2FD247A1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19,08*</w:t>
            </w:r>
          </w:p>
        </w:tc>
        <w:tc>
          <w:tcPr>
            <w:tcW w:w="1157" w:type="dxa"/>
          </w:tcPr>
          <w:p w14:paraId="0DEEBEFE" w14:textId="57B13AB4" w:rsidR="001E2740" w:rsidRPr="00E6605C" w:rsidRDefault="0080309F" w:rsidP="0071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19,08*</w:t>
            </w:r>
          </w:p>
        </w:tc>
        <w:tc>
          <w:tcPr>
            <w:tcW w:w="1111" w:type="dxa"/>
            <w:vAlign w:val="center"/>
          </w:tcPr>
          <w:p w14:paraId="1B21D4D7" w14:textId="3CCB20AC" w:rsidR="001E2740" w:rsidRPr="00E6605C" w:rsidRDefault="0080309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20,85*</w:t>
            </w:r>
          </w:p>
        </w:tc>
        <w:tc>
          <w:tcPr>
            <w:tcW w:w="1134" w:type="dxa"/>
            <w:vAlign w:val="center"/>
          </w:tcPr>
          <w:p w14:paraId="7BEF0947" w14:textId="77F1D603" w:rsidR="001E2740" w:rsidRPr="00E6605C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20,73*</w:t>
            </w:r>
          </w:p>
        </w:tc>
        <w:tc>
          <w:tcPr>
            <w:tcW w:w="1134" w:type="dxa"/>
            <w:vAlign w:val="center"/>
          </w:tcPr>
          <w:p w14:paraId="1C43EC72" w14:textId="13AC1ECA" w:rsidR="001E2740" w:rsidRPr="00E6605C" w:rsidRDefault="0080309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20,73*</w:t>
            </w:r>
          </w:p>
        </w:tc>
      </w:tr>
      <w:tr w:rsidR="0080309F" w:rsidRPr="00E6605C" w14:paraId="5DB4E701" w14:textId="77777777" w:rsidTr="0039548C">
        <w:trPr>
          <w:trHeight w:val="137"/>
        </w:trPr>
        <w:tc>
          <w:tcPr>
            <w:tcW w:w="499" w:type="dxa"/>
          </w:tcPr>
          <w:p w14:paraId="36DDA4DF" w14:textId="76BAC868" w:rsidR="0080309F" w:rsidRPr="00E6605C" w:rsidRDefault="0080309F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3227" w:type="dxa"/>
            <w:gridSpan w:val="7"/>
          </w:tcPr>
          <w:p w14:paraId="4FBB40E1" w14:textId="2739A11B" w:rsidR="0080309F" w:rsidRDefault="0080309F" w:rsidP="0050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унитарное предприятие «Водоканал» Прохладненского муниципального района Кабардино-Балкарской Республики (</w:t>
            </w:r>
            <w:r w:rsidR="00501C72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сельских поселений Карагач, Псыншоко</w:t>
            </w:r>
            <w:r w:rsidRPr="00977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Прохладненского муниципального района)</w:t>
            </w:r>
          </w:p>
        </w:tc>
      </w:tr>
      <w:tr w:rsidR="0080309F" w:rsidRPr="00E6605C" w14:paraId="78768AE1" w14:textId="77777777" w:rsidTr="009D3342">
        <w:trPr>
          <w:trHeight w:val="137"/>
        </w:trPr>
        <w:tc>
          <w:tcPr>
            <w:tcW w:w="499" w:type="dxa"/>
          </w:tcPr>
          <w:p w14:paraId="000F0774" w14:textId="77777777" w:rsidR="0080309F" w:rsidRPr="00E6605C" w:rsidRDefault="0080309F" w:rsidP="00803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5B9DAACE" w14:textId="6B8C3A93" w:rsidR="0080309F" w:rsidRPr="00E6605C" w:rsidRDefault="0080309F" w:rsidP="00803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4AAE8D7C" w14:textId="75ADCB6B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17,84*</w:t>
            </w:r>
          </w:p>
        </w:tc>
        <w:tc>
          <w:tcPr>
            <w:tcW w:w="1134" w:type="dxa"/>
            <w:vAlign w:val="center"/>
          </w:tcPr>
          <w:p w14:paraId="25769DB3" w14:textId="2761B38B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18,90*</w:t>
            </w:r>
          </w:p>
        </w:tc>
        <w:tc>
          <w:tcPr>
            <w:tcW w:w="1157" w:type="dxa"/>
          </w:tcPr>
          <w:p w14:paraId="528C92B9" w14:textId="102334A0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18,83*</w:t>
            </w:r>
          </w:p>
        </w:tc>
        <w:tc>
          <w:tcPr>
            <w:tcW w:w="1111" w:type="dxa"/>
            <w:vAlign w:val="center"/>
          </w:tcPr>
          <w:p w14:paraId="75E5B3F9" w14:textId="31A68E4E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18,83*</w:t>
            </w:r>
          </w:p>
        </w:tc>
        <w:tc>
          <w:tcPr>
            <w:tcW w:w="1134" w:type="dxa"/>
            <w:vAlign w:val="center"/>
          </w:tcPr>
          <w:p w14:paraId="08363F76" w14:textId="5DAE184E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18,83*</w:t>
            </w:r>
          </w:p>
        </w:tc>
        <w:tc>
          <w:tcPr>
            <w:tcW w:w="1134" w:type="dxa"/>
            <w:vAlign w:val="center"/>
          </w:tcPr>
          <w:p w14:paraId="242D49D7" w14:textId="7AE75D98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20,32*</w:t>
            </w:r>
          </w:p>
        </w:tc>
      </w:tr>
    </w:tbl>
    <w:p w14:paraId="1248D00D" w14:textId="76D44729" w:rsidR="001E2740" w:rsidRPr="00E6605C" w:rsidRDefault="001E2740" w:rsidP="00501C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5C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</w:t>
      </w:r>
      <w:r w:rsidR="0050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нную систему налогообложения).</w:t>
      </w:r>
    </w:p>
    <w:p w14:paraId="0E623886" w14:textId="77777777" w:rsidR="001E2740" w:rsidRPr="00E6605C" w:rsidRDefault="001E2740" w:rsidP="001E274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91F3030" w14:textId="77777777" w:rsidR="001E2740" w:rsidRPr="00E6605C" w:rsidRDefault="001E2740" w:rsidP="00501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E2740" w:rsidRPr="00E6605C" w:rsidSect="00E6605C">
          <w:pgSz w:w="16838" w:h="11906" w:orient="landscape" w:code="9"/>
          <w:pgMar w:top="851" w:right="1134" w:bottom="1701" w:left="425" w:header="709" w:footer="709" w:gutter="0"/>
          <w:pgNumType w:start="1"/>
          <w:cols w:space="708"/>
          <w:titlePg/>
          <w:docGrid w:linePitch="360"/>
        </w:sectPr>
      </w:pPr>
    </w:p>
    <w:p w14:paraId="4DA5B471" w14:textId="77777777" w:rsidR="001E2740" w:rsidRPr="008C17D7" w:rsidRDefault="001E2740" w:rsidP="00501C7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1E2740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C812B" w14:textId="77777777" w:rsidR="00D424FA" w:rsidRDefault="00D424FA" w:rsidP="00BC58BE">
      <w:pPr>
        <w:spacing w:after="0" w:line="240" w:lineRule="auto"/>
      </w:pPr>
      <w:r>
        <w:separator/>
      </w:r>
    </w:p>
  </w:endnote>
  <w:endnote w:type="continuationSeparator" w:id="0">
    <w:p w14:paraId="371CF60C" w14:textId="77777777" w:rsidR="00D424FA" w:rsidRDefault="00D424FA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73336" w14:textId="77777777" w:rsidR="00D424FA" w:rsidRDefault="00D424FA" w:rsidP="00BC58BE">
      <w:pPr>
        <w:spacing w:after="0" w:line="240" w:lineRule="auto"/>
      </w:pPr>
      <w:r>
        <w:separator/>
      </w:r>
    </w:p>
  </w:footnote>
  <w:footnote w:type="continuationSeparator" w:id="0">
    <w:p w14:paraId="41A21BAC" w14:textId="77777777" w:rsidR="00D424FA" w:rsidRDefault="00D424FA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124FAE"/>
    <w:rsid w:val="00126DD5"/>
    <w:rsid w:val="00144BB1"/>
    <w:rsid w:val="00156246"/>
    <w:rsid w:val="00176D9E"/>
    <w:rsid w:val="001A7182"/>
    <w:rsid w:val="001A784F"/>
    <w:rsid w:val="001D2FF9"/>
    <w:rsid w:val="001E2740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92C01"/>
    <w:rsid w:val="003A58BC"/>
    <w:rsid w:val="003D7196"/>
    <w:rsid w:val="00445BD3"/>
    <w:rsid w:val="00446D9A"/>
    <w:rsid w:val="004C1F23"/>
    <w:rsid w:val="004E1F24"/>
    <w:rsid w:val="004F5FA2"/>
    <w:rsid w:val="00501C72"/>
    <w:rsid w:val="00516D1B"/>
    <w:rsid w:val="00525AFD"/>
    <w:rsid w:val="00551F31"/>
    <w:rsid w:val="00584D24"/>
    <w:rsid w:val="0058674D"/>
    <w:rsid w:val="005D2473"/>
    <w:rsid w:val="0060731A"/>
    <w:rsid w:val="006D06CF"/>
    <w:rsid w:val="006E3699"/>
    <w:rsid w:val="00716291"/>
    <w:rsid w:val="0071685A"/>
    <w:rsid w:val="0073020A"/>
    <w:rsid w:val="00734191"/>
    <w:rsid w:val="00735A0D"/>
    <w:rsid w:val="007636DC"/>
    <w:rsid w:val="007B4EDA"/>
    <w:rsid w:val="00800DE6"/>
    <w:rsid w:val="0080309F"/>
    <w:rsid w:val="00843775"/>
    <w:rsid w:val="00873DA1"/>
    <w:rsid w:val="008C17D7"/>
    <w:rsid w:val="009474E1"/>
    <w:rsid w:val="00973E2F"/>
    <w:rsid w:val="00974BC7"/>
    <w:rsid w:val="009926EB"/>
    <w:rsid w:val="009A5C8D"/>
    <w:rsid w:val="009A782C"/>
    <w:rsid w:val="009B6841"/>
    <w:rsid w:val="009F0964"/>
    <w:rsid w:val="00A02DF9"/>
    <w:rsid w:val="00A04203"/>
    <w:rsid w:val="00A63BDA"/>
    <w:rsid w:val="00A74951"/>
    <w:rsid w:val="00AB07E7"/>
    <w:rsid w:val="00AE3ABA"/>
    <w:rsid w:val="00AF7D87"/>
    <w:rsid w:val="00B13806"/>
    <w:rsid w:val="00B13ED0"/>
    <w:rsid w:val="00B2000F"/>
    <w:rsid w:val="00B65CEC"/>
    <w:rsid w:val="00BA6148"/>
    <w:rsid w:val="00BC58BE"/>
    <w:rsid w:val="00C1412D"/>
    <w:rsid w:val="00C42EE1"/>
    <w:rsid w:val="00C62034"/>
    <w:rsid w:val="00C66916"/>
    <w:rsid w:val="00CC2EBD"/>
    <w:rsid w:val="00D12DD2"/>
    <w:rsid w:val="00D17841"/>
    <w:rsid w:val="00D41C6E"/>
    <w:rsid w:val="00D424FA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BE184-92CF-4DCD-AF59-4BD8B18D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4</cp:revision>
  <cp:lastPrinted>2023-12-05T12:44:00Z</cp:lastPrinted>
  <dcterms:created xsi:type="dcterms:W3CDTF">2023-12-05T12:40:00Z</dcterms:created>
  <dcterms:modified xsi:type="dcterms:W3CDTF">2023-12-06T06:33:00Z</dcterms:modified>
</cp:coreProperties>
</file>