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7F1B5892" wp14:editId="5721D0C6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BF60E9" w:rsidP="008011B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</w:t>
            </w:r>
            <w:r w:rsidR="008C2BCE"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  <w:r w:rsidR="00525AFD"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декабря</w:t>
            </w:r>
            <w:r w:rsidR="00525AFD"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011BF"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7C122E"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25AFD" w:rsidRPr="008C2B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  <w:r w:rsidR="00525A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</w:t>
            </w:r>
            <w:r w:rsidR="00F23D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F43E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№      </w:t>
            </w:r>
          </w:p>
        </w:tc>
      </w:tr>
      <w:tr w:rsidR="00525AFD" w:rsidRPr="00C13541" w:rsidTr="00525AFD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31B1" w:rsidRPr="00DF05C0" w:rsidRDefault="00A23D74" w:rsidP="0053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</w:t>
      </w:r>
      <w:r w:rsidR="005331B1" w:rsidRPr="00DF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приказ </w:t>
      </w:r>
    </w:p>
    <w:p w:rsidR="005331B1" w:rsidRDefault="005331B1" w:rsidP="005331B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05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Государственного комитета Кабардино-Балкарской Республики по 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арифам и жилищному надзору </w:t>
      </w:r>
      <w:r w:rsidRPr="008C2B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813E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ноября 2022 года № 216</w:t>
      </w:r>
    </w:p>
    <w:p w:rsidR="00FA06CC" w:rsidRPr="003328FD" w:rsidRDefault="00FA06CC" w:rsidP="003328FD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3328FD" w:rsidRPr="003328FD" w:rsidRDefault="003328FD" w:rsidP="003328F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328FD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24 июня 1998 года № 89-ФЗ «Об отходах производства и потребления», постановлением Правительства Российской Федерации от 30 мая 2016 года № 484 «О ценообразовании в области обращения с твердыми коммунальными отходами», приказом ФАС России от 21 ноября 2016 года № 1638/16 «Об утверждении Методических указаний по расчету регулируемых тарифов в области обращения с тв</w:t>
      </w:r>
      <w:r w:rsidR="00A23D74">
        <w:rPr>
          <w:rFonts w:ascii="Times New Roman" w:eastAsia="Times New Roman" w:hAnsi="Times New Roman" w:cs="Times New Roman"/>
          <w:sz w:val="28"/>
          <w:szCs w:val="28"/>
        </w:rPr>
        <w:t>ердыми коммунальными отходами»</w:t>
      </w:r>
      <w:r w:rsidR="00033E2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328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года № 204-ПП</w:t>
      </w:r>
      <w:r w:rsidRPr="003328F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328FD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3328FD">
        <w:rPr>
          <w:rFonts w:ascii="Times New Roman" w:eastAsia="Times New Roman" w:hAnsi="Times New Roman" w:cs="Times New Roman"/>
          <w:b/>
          <w:spacing w:val="40"/>
          <w:sz w:val="28"/>
          <w:szCs w:val="28"/>
        </w:rPr>
        <w:t>приказываю</w:t>
      </w:r>
      <w:r w:rsidRPr="003328FD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52419E" w:rsidRPr="0052419E" w:rsidRDefault="005331B1" w:rsidP="008011BF">
      <w:pPr>
        <w:pStyle w:val="a9"/>
        <w:numPr>
          <w:ilvl w:val="0"/>
          <w:numId w:val="3"/>
        </w:numPr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Внести изменение в приказ Государственного комитета Кабардино-Балкарской Республики по т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арифам и жилищному надзору от </w:t>
      </w:r>
      <w:r w:rsidR="000A12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br/>
      </w:r>
      <w:r w:rsidR="00813E6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17 ноября 2022 года № 216</w:t>
      </w:r>
      <w:r w:rsidR="008011BF" w:rsidRPr="008C2B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C2BC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«Об</w:t>
      </w:r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установлении единого предельного тарифа на услугу регионального оператора по обращению с твердыми коммунальными отходами </w:t>
      </w:r>
      <w:r w:rsidR="00A23D74" w:rsidRPr="00A23D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«ЭКОЛОГИСТИКА» на 2023</w:t>
      </w:r>
      <w:r w:rsidR="000A12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– 2025 годы»</w:t>
      </w:r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, изложив приложение в редакции согласно </w:t>
      </w:r>
      <w:proofErr w:type="gramStart"/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приложению</w:t>
      </w:r>
      <w:proofErr w:type="gramEnd"/>
      <w:r w:rsidRPr="00B12F2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 настоящему приказу.</w:t>
      </w:r>
    </w:p>
    <w:p w:rsidR="00030F5B" w:rsidRPr="006A3273" w:rsidRDefault="00030F5B" w:rsidP="00030F5B">
      <w:pPr>
        <w:pStyle w:val="a9"/>
        <w:numPr>
          <w:ilvl w:val="0"/>
          <w:numId w:val="3"/>
        </w:numPr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3273">
        <w:rPr>
          <w:rFonts w:ascii="Times New Roman" w:eastAsia="Times New Roman" w:hAnsi="Times New Roman" w:cs="Times New Roman"/>
          <w:sz w:val="28"/>
          <w:szCs w:val="28"/>
        </w:rPr>
        <w:lastRenderedPageBreak/>
        <w:t>Настоящий приказ вступает в силу со дня его официального опубликования.</w:t>
      </w:r>
    </w:p>
    <w:p w:rsidR="003328FD" w:rsidRPr="003328FD" w:rsidRDefault="003328FD" w:rsidP="003205A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3EFA" w:rsidRDefault="003D7196" w:rsidP="00E40ED0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proofErr w:type="spellStart"/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>.о</w:t>
      </w:r>
      <w:proofErr w:type="spellEnd"/>
      <w:r w:rsidRPr="00454CA9">
        <w:rPr>
          <w:rFonts w:ascii="Times New Roman" w:hAnsi="Times New Roman" w:cs="Times New Roman"/>
          <w:sz w:val="28"/>
          <w:szCs w:val="26"/>
        </w:rPr>
        <w:t xml:space="preserve">. </w:t>
      </w:r>
      <w:proofErr w:type="gramStart"/>
      <w:r w:rsidRPr="00454CA9">
        <w:rPr>
          <w:rFonts w:ascii="Times New Roman" w:hAnsi="Times New Roman" w:cs="Times New Roman"/>
          <w:sz w:val="28"/>
          <w:szCs w:val="26"/>
        </w:rPr>
        <w:t xml:space="preserve">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proofErr w:type="gramEnd"/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А.</w:t>
      </w:r>
      <w:r w:rsidR="00E40ED0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="00E40ED0">
        <w:rPr>
          <w:rFonts w:ascii="Times New Roman" w:hAnsi="Times New Roman" w:cs="Times New Roman"/>
          <w:sz w:val="28"/>
          <w:szCs w:val="26"/>
        </w:rPr>
        <w:t>Макуашев</w:t>
      </w:r>
      <w:proofErr w:type="spellEnd"/>
    </w:p>
    <w:p w:rsidR="003F3EFA" w:rsidRDefault="003F3EFA">
      <w:pPr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br w:type="page"/>
      </w:r>
    </w:p>
    <w:p w:rsidR="003F3EFA" w:rsidRDefault="003F3EFA" w:rsidP="003F3EF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F3EFA" w:rsidSect="0092048A">
          <w:headerReference w:type="first" r:id="rId9"/>
          <w:pgSz w:w="11906" w:h="16838" w:code="9"/>
          <w:pgMar w:top="425" w:right="851" w:bottom="1134" w:left="1701" w:header="851" w:footer="709" w:gutter="0"/>
          <w:cols w:space="708"/>
          <w:titlePg/>
          <w:docGrid w:linePitch="360"/>
        </w:sectPr>
      </w:pPr>
    </w:p>
    <w:tbl>
      <w:tblPr>
        <w:tblW w:w="15749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1"/>
        <w:gridCol w:w="703"/>
        <w:gridCol w:w="1994"/>
        <w:gridCol w:w="901"/>
        <w:gridCol w:w="940"/>
        <w:gridCol w:w="236"/>
        <w:gridCol w:w="1226"/>
        <w:gridCol w:w="803"/>
        <w:gridCol w:w="502"/>
        <w:gridCol w:w="1396"/>
        <w:gridCol w:w="2093"/>
        <w:gridCol w:w="2114"/>
        <w:gridCol w:w="480"/>
      </w:tblGrid>
      <w:tr w:rsidR="00B05796" w:rsidRPr="00A91E1F" w:rsidTr="00452A23">
        <w:trPr>
          <w:gridAfter w:val="1"/>
          <w:wAfter w:w="480" w:type="dxa"/>
          <w:trHeight w:val="972"/>
        </w:trPr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05796" w:rsidRPr="00A91E1F" w:rsidRDefault="00B05796" w:rsidP="0008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A1246" w:rsidRPr="00E56163" w:rsidRDefault="000A1246" w:rsidP="000A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Pr="00E56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0A1246" w:rsidRDefault="000A1246" w:rsidP="000A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</w:t>
            </w:r>
            <w:r w:rsidR="008C2BCE"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8011BF"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декабря 2024</w:t>
            </w: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E56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</w:p>
          <w:p w:rsidR="000A1246" w:rsidRPr="000A1246" w:rsidRDefault="000A1246" w:rsidP="000A12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lang w:eastAsia="ru-RU"/>
              </w:rPr>
            </w:pPr>
          </w:p>
          <w:p w:rsidR="00B05796" w:rsidRPr="00E56163" w:rsidRDefault="000A1246" w:rsidP="0008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B05796" w:rsidRPr="00E56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</w:t>
            </w:r>
            <w:r w:rsidR="00B05796" w:rsidRPr="00E56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приказу Государственного комитета Кабардино-Балкарской Республики по тарифам и жилищному надзору</w:t>
            </w:r>
          </w:p>
          <w:p w:rsidR="00B05796" w:rsidRPr="00E56163" w:rsidRDefault="00B05796" w:rsidP="007A7E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1</w:t>
            </w:r>
            <w:r w:rsidR="007A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8011BF"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A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ноября 2022</w:t>
            </w: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7A7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</w:t>
            </w:r>
            <w:bookmarkStart w:id="0" w:name="_GoBack"/>
            <w:bookmarkEnd w:id="0"/>
          </w:p>
        </w:tc>
      </w:tr>
      <w:tr w:rsidR="00B05796" w:rsidRPr="00A91E1F" w:rsidTr="00452A23">
        <w:trPr>
          <w:gridAfter w:val="1"/>
          <w:wAfter w:w="480" w:type="dxa"/>
          <w:trHeight w:val="70"/>
        </w:trPr>
        <w:tc>
          <w:tcPr>
            <w:tcW w:w="30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05796" w:rsidRPr="00A91E1F" w:rsidRDefault="00B05796" w:rsidP="000808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</w:tcPr>
          <w:p w:rsidR="00B05796" w:rsidRDefault="00B05796" w:rsidP="0008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5796" w:rsidRPr="00E56163" w:rsidRDefault="00B05796" w:rsidP="0008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5796" w:rsidRPr="00A91E1F" w:rsidTr="00581010">
        <w:trPr>
          <w:gridAfter w:val="1"/>
          <w:wAfter w:w="480" w:type="dxa"/>
          <w:trHeight w:val="978"/>
        </w:trPr>
        <w:tc>
          <w:tcPr>
            <w:tcW w:w="2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05796" w:rsidRPr="002D0027" w:rsidRDefault="00B05796" w:rsidP="002D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0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05796" w:rsidRPr="002D0027" w:rsidRDefault="00B05796" w:rsidP="00242448">
            <w:pPr>
              <w:spacing w:after="0" w:line="240" w:lineRule="auto"/>
              <w:ind w:left="-53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Единые предельные тарифы на услугу регионального оператора по обращению с твердыми коммунальными отходами </w:t>
            </w:r>
          </w:p>
          <w:p w:rsidR="00B05796" w:rsidRPr="002D0027" w:rsidRDefault="00B05796" w:rsidP="002D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руб. за 1 куб. метр твердых коммунальных отходов общества с ограниченной ответственностью </w:t>
            </w:r>
          </w:p>
          <w:p w:rsidR="00B05796" w:rsidRPr="002D0027" w:rsidRDefault="00B05796" w:rsidP="002D0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«ЭКОЛОГИСТИКА» на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D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D0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B05796" w:rsidRPr="00A91E1F" w:rsidTr="00452A23">
        <w:trPr>
          <w:gridAfter w:val="1"/>
          <w:wAfter w:w="480" w:type="dxa"/>
          <w:trHeight w:val="437"/>
        </w:trPr>
        <w:tc>
          <w:tcPr>
            <w:tcW w:w="3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796" w:rsidRPr="00E53DAC" w:rsidRDefault="00B05796" w:rsidP="00A70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20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B05796" w:rsidRPr="00E53DAC" w:rsidRDefault="00B05796" w:rsidP="00080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0B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зона деятельности</w:t>
            </w:r>
          </w:p>
        </w:tc>
      </w:tr>
      <w:tr w:rsidR="00B05796" w:rsidRPr="00A91E1F" w:rsidTr="00452A23">
        <w:trPr>
          <w:gridAfter w:val="1"/>
          <w:wAfter w:w="480" w:type="dxa"/>
          <w:trHeight w:val="495"/>
        </w:trPr>
        <w:tc>
          <w:tcPr>
            <w:tcW w:w="3064" w:type="dxa"/>
            <w:gridSpan w:val="2"/>
            <w:vMerge w:val="restart"/>
            <w:shd w:val="clear" w:color="auto" w:fill="auto"/>
            <w:vAlign w:val="center"/>
            <w:hideMark/>
          </w:tcPr>
          <w:p w:rsidR="00B05796" w:rsidRPr="00E53DAC" w:rsidRDefault="00B05796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Обращение с твердыми коммунальными отходами </w:t>
            </w:r>
          </w:p>
        </w:tc>
        <w:tc>
          <w:tcPr>
            <w:tcW w:w="1994" w:type="dxa"/>
          </w:tcPr>
          <w:p w:rsidR="00B05796" w:rsidRPr="00E53DAC" w:rsidRDefault="00452A23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01.12.2022</w:t>
            </w:r>
            <w:r w:rsidR="00252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31. 12. 2022</w:t>
            </w:r>
          </w:p>
        </w:tc>
        <w:tc>
          <w:tcPr>
            <w:tcW w:w="2077" w:type="dxa"/>
            <w:gridSpan w:val="3"/>
            <w:shd w:val="clear" w:color="auto" w:fill="auto"/>
            <w:vAlign w:val="center"/>
          </w:tcPr>
          <w:p w:rsidR="00B05796" w:rsidRPr="003F7E70" w:rsidRDefault="00B05796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01.01.2023 по 31.12.2023</w:t>
            </w:r>
          </w:p>
        </w:tc>
        <w:tc>
          <w:tcPr>
            <w:tcW w:w="2029" w:type="dxa"/>
            <w:gridSpan w:val="2"/>
            <w:vAlign w:val="center"/>
            <w:hideMark/>
          </w:tcPr>
          <w:p w:rsidR="00B05796" w:rsidRPr="00E53DAC" w:rsidRDefault="00B05796" w:rsidP="00452A23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01.01.2024 по 30.06.2024</w:t>
            </w:r>
          </w:p>
        </w:tc>
        <w:tc>
          <w:tcPr>
            <w:tcW w:w="1898" w:type="dxa"/>
            <w:gridSpan w:val="2"/>
            <w:vAlign w:val="center"/>
            <w:hideMark/>
          </w:tcPr>
          <w:p w:rsidR="00B05796" w:rsidRPr="00E53DAC" w:rsidRDefault="00B05796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01.07.2024 по 31.12.2024</w:t>
            </w:r>
          </w:p>
        </w:tc>
        <w:tc>
          <w:tcPr>
            <w:tcW w:w="2093" w:type="dxa"/>
            <w:vAlign w:val="center"/>
            <w:hideMark/>
          </w:tcPr>
          <w:p w:rsidR="00B05796" w:rsidRPr="00E53DAC" w:rsidRDefault="00B05796" w:rsidP="00452A23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01.01.2025 по 30.06.2025</w:t>
            </w:r>
          </w:p>
        </w:tc>
        <w:tc>
          <w:tcPr>
            <w:tcW w:w="2114" w:type="dxa"/>
            <w:vAlign w:val="center"/>
            <w:hideMark/>
          </w:tcPr>
          <w:p w:rsidR="00B05796" w:rsidRPr="00E53DAC" w:rsidRDefault="00B05796" w:rsidP="00E53DAC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01.07.2025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31.12.2025</w:t>
            </w:r>
          </w:p>
        </w:tc>
      </w:tr>
      <w:tr w:rsidR="00B05796" w:rsidRPr="00A91E1F" w:rsidTr="00452A23">
        <w:trPr>
          <w:gridAfter w:val="1"/>
          <w:wAfter w:w="480" w:type="dxa"/>
          <w:trHeight w:val="495"/>
        </w:trPr>
        <w:tc>
          <w:tcPr>
            <w:tcW w:w="306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796" w:rsidRPr="00E53DAC" w:rsidRDefault="00B05796" w:rsidP="00D93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bottom w:val="single" w:sz="4" w:space="0" w:color="auto"/>
            </w:tcBorders>
            <w:vAlign w:val="center"/>
          </w:tcPr>
          <w:p w:rsidR="00B05796" w:rsidRPr="003F7E70" w:rsidRDefault="00914353" w:rsidP="006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277,51</w:t>
            </w:r>
          </w:p>
        </w:tc>
        <w:tc>
          <w:tcPr>
            <w:tcW w:w="2077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796" w:rsidRPr="003F7E70" w:rsidRDefault="00914353" w:rsidP="006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277,51</w:t>
            </w:r>
          </w:p>
        </w:tc>
        <w:tc>
          <w:tcPr>
            <w:tcW w:w="202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796" w:rsidRPr="003F7E70" w:rsidRDefault="00EE31EB" w:rsidP="00D93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277,51</w:t>
            </w:r>
          </w:p>
        </w:tc>
        <w:tc>
          <w:tcPr>
            <w:tcW w:w="18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796" w:rsidRPr="00E53DAC" w:rsidRDefault="005F7C5F" w:rsidP="00D93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326,96</w:t>
            </w:r>
          </w:p>
        </w:tc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796" w:rsidRPr="008C2BCE" w:rsidRDefault="008011BF" w:rsidP="00D93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326,96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05796" w:rsidRPr="001A1C32" w:rsidRDefault="00675DA1" w:rsidP="00D93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356,73</w:t>
            </w:r>
          </w:p>
        </w:tc>
      </w:tr>
      <w:tr w:rsidR="00B05796" w:rsidRPr="00A91E1F" w:rsidTr="00452A23">
        <w:trPr>
          <w:gridAfter w:val="1"/>
          <w:wAfter w:w="480" w:type="dxa"/>
          <w:trHeight w:val="486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96" w:rsidRPr="00E53DAC" w:rsidRDefault="00B05796" w:rsidP="00D93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96" w:rsidRPr="001A1C32" w:rsidRDefault="00B05796" w:rsidP="00D93B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зона деятельности</w:t>
            </w:r>
          </w:p>
        </w:tc>
      </w:tr>
      <w:tr w:rsidR="00452A23" w:rsidRPr="00A91E1F" w:rsidTr="00226EB7">
        <w:trPr>
          <w:gridAfter w:val="1"/>
          <w:wAfter w:w="480" w:type="dxa"/>
          <w:trHeight w:val="495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2A23" w:rsidRPr="00E53DAC" w:rsidRDefault="00452A23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</w:tcPr>
          <w:p w:rsidR="00452A23" w:rsidRPr="00E53DAC" w:rsidRDefault="00452A23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01.12.2022 по 31. 12. 2022</w:t>
            </w:r>
          </w:p>
        </w:tc>
        <w:tc>
          <w:tcPr>
            <w:tcW w:w="2077" w:type="dxa"/>
            <w:gridSpan w:val="3"/>
            <w:shd w:val="clear" w:color="auto" w:fill="auto"/>
            <w:vAlign w:val="center"/>
          </w:tcPr>
          <w:p w:rsidR="00452A23" w:rsidRPr="003F7E70" w:rsidRDefault="00452A23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01.01.2023 по 31.12.2023</w:t>
            </w:r>
          </w:p>
        </w:tc>
        <w:tc>
          <w:tcPr>
            <w:tcW w:w="2029" w:type="dxa"/>
            <w:gridSpan w:val="2"/>
            <w:vAlign w:val="center"/>
          </w:tcPr>
          <w:p w:rsidR="00452A23" w:rsidRPr="00E53DAC" w:rsidRDefault="00452A23" w:rsidP="00452A23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01.01.2024 по 30.06.2024</w:t>
            </w:r>
          </w:p>
        </w:tc>
        <w:tc>
          <w:tcPr>
            <w:tcW w:w="1898" w:type="dxa"/>
            <w:gridSpan w:val="2"/>
            <w:vAlign w:val="center"/>
          </w:tcPr>
          <w:p w:rsidR="00452A23" w:rsidRPr="00E53DAC" w:rsidRDefault="00452A23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01.07.2024 по 31.12.2024</w:t>
            </w:r>
          </w:p>
        </w:tc>
        <w:tc>
          <w:tcPr>
            <w:tcW w:w="2093" w:type="dxa"/>
            <w:vAlign w:val="center"/>
          </w:tcPr>
          <w:p w:rsidR="00452A23" w:rsidRPr="008C2BCE" w:rsidRDefault="00452A23" w:rsidP="00452A23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01.01.2025 по 30.06.2025</w:t>
            </w:r>
          </w:p>
        </w:tc>
        <w:tc>
          <w:tcPr>
            <w:tcW w:w="2114" w:type="dxa"/>
            <w:vAlign w:val="center"/>
          </w:tcPr>
          <w:p w:rsidR="00452A23" w:rsidRPr="001A1C32" w:rsidRDefault="00452A23" w:rsidP="00452A23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01.07.2025 по 31.12.2025</w:t>
            </w:r>
          </w:p>
        </w:tc>
      </w:tr>
      <w:tr w:rsidR="00B05796" w:rsidRPr="003F7E70" w:rsidTr="00452A23">
        <w:trPr>
          <w:gridAfter w:val="1"/>
          <w:wAfter w:w="480" w:type="dxa"/>
          <w:trHeight w:val="495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5796" w:rsidRPr="00E53DAC" w:rsidRDefault="00B05796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96" w:rsidRPr="003F7E70" w:rsidRDefault="00DA5C21" w:rsidP="006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287,10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96" w:rsidRDefault="00DA5C21" w:rsidP="00642E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287,10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96" w:rsidRPr="003F7E70" w:rsidRDefault="00DA5C21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287,10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96" w:rsidRPr="003F7E70" w:rsidRDefault="008019DE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338,74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96" w:rsidRPr="008C2BCE" w:rsidRDefault="008011BF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338,74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796" w:rsidRPr="001A1C32" w:rsidRDefault="00675DA1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388,15</w:t>
            </w:r>
          </w:p>
        </w:tc>
      </w:tr>
      <w:tr w:rsidR="00B05796" w:rsidRPr="003F7E70" w:rsidTr="00452A23">
        <w:trPr>
          <w:gridAfter w:val="1"/>
          <w:wAfter w:w="480" w:type="dxa"/>
          <w:trHeight w:val="325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96" w:rsidRPr="00E53DAC" w:rsidRDefault="00B05796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2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796" w:rsidRPr="001A1C32" w:rsidRDefault="00B05796" w:rsidP="00E53D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зона деятельности</w:t>
            </w:r>
          </w:p>
        </w:tc>
      </w:tr>
      <w:tr w:rsidR="00452A23" w:rsidRPr="003F7E70" w:rsidTr="005108C4">
        <w:trPr>
          <w:gridAfter w:val="1"/>
          <w:wAfter w:w="480" w:type="dxa"/>
          <w:trHeight w:val="495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2A23" w:rsidRPr="00E53DAC" w:rsidRDefault="00452A23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</w:tcPr>
          <w:p w:rsidR="00452A23" w:rsidRPr="00E53DAC" w:rsidRDefault="00452A23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01.12.2022 по 31. 12. 2022</w:t>
            </w:r>
          </w:p>
        </w:tc>
        <w:tc>
          <w:tcPr>
            <w:tcW w:w="2077" w:type="dxa"/>
            <w:gridSpan w:val="3"/>
            <w:shd w:val="clear" w:color="auto" w:fill="auto"/>
            <w:vAlign w:val="center"/>
          </w:tcPr>
          <w:p w:rsidR="00452A23" w:rsidRPr="003F7E70" w:rsidRDefault="00452A23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01.01.2023 по 31.12.2023</w:t>
            </w:r>
          </w:p>
        </w:tc>
        <w:tc>
          <w:tcPr>
            <w:tcW w:w="2029" w:type="dxa"/>
            <w:gridSpan w:val="2"/>
            <w:vAlign w:val="center"/>
          </w:tcPr>
          <w:p w:rsidR="00452A23" w:rsidRPr="00E53DAC" w:rsidRDefault="00452A23" w:rsidP="00452A23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01.01.2024 по 30.06.2024</w:t>
            </w:r>
          </w:p>
        </w:tc>
        <w:tc>
          <w:tcPr>
            <w:tcW w:w="1898" w:type="dxa"/>
            <w:gridSpan w:val="2"/>
            <w:vAlign w:val="center"/>
          </w:tcPr>
          <w:p w:rsidR="00452A23" w:rsidRPr="00E53DAC" w:rsidRDefault="00452A23" w:rsidP="00452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3D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01.07.2024 по 31.12.2024</w:t>
            </w:r>
          </w:p>
        </w:tc>
        <w:tc>
          <w:tcPr>
            <w:tcW w:w="2093" w:type="dxa"/>
            <w:vAlign w:val="center"/>
          </w:tcPr>
          <w:p w:rsidR="00452A23" w:rsidRPr="008C2BCE" w:rsidRDefault="00452A23" w:rsidP="00452A23">
            <w:pPr>
              <w:spacing w:after="0" w:line="240" w:lineRule="auto"/>
              <w:ind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01.01.2025 по 30.06.2025</w:t>
            </w:r>
          </w:p>
        </w:tc>
        <w:tc>
          <w:tcPr>
            <w:tcW w:w="2114" w:type="dxa"/>
            <w:vAlign w:val="center"/>
          </w:tcPr>
          <w:p w:rsidR="00452A23" w:rsidRPr="001A1C32" w:rsidRDefault="00452A23" w:rsidP="00452A23">
            <w:pPr>
              <w:spacing w:after="0" w:line="240" w:lineRule="auto"/>
              <w:ind w:right="9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01.07.2025 по 31.12.2025</w:t>
            </w:r>
          </w:p>
        </w:tc>
      </w:tr>
      <w:tr w:rsidR="00581010" w:rsidRPr="003F7E70" w:rsidTr="00452A23">
        <w:trPr>
          <w:trHeight w:val="604"/>
        </w:trPr>
        <w:tc>
          <w:tcPr>
            <w:tcW w:w="306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08F6" w:rsidRPr="00E53DAC" w:rsidRDefault="00EA08F6" w:rsidP="00EA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8F6" w:rsidRPr="003F7E70" w:rsidRDefault="00866EBA" w:rsidP="00EA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289,23</w:t>
            </w:r>
          </w:p>
        </w:tc>
        <w:tc>
          <w:tcPr>
            <w:tcW w:w="2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8F6" w:rsidRPr="003F7E70" w:rsidRDefault="00866EBA" w:rsidP="00EA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289,23</w:t>
            </w: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8F6" w:rsidRPr="003F7E70" w:rsidRDefault="00866EBA" w:rsidP="00EA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289,23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8F6" w:rsidRPr="00E53DAC" w:rsidRDefault="008019DE" w:rsidP="00EA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340,49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8F6" w:rsidRPr="008C2BCE" w:rsidRDefault="008011BF" w:rsidP="00EA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2B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340,49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08F6" w:rsidRPr="001A1C32" w:rsidRDefault="00675DA1" w:rsidP="00EA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1C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358,43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81010" w:rsidRPr="00581010" w:rsidRDefault="00581010" w:rsidP="00581010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A1246" w:rsidRPr="000A1246" w:rsidRDefault="000A1246" w:rsidP="000A1246">
      <w:pPr>
        <w:rPr>
          <w:rFonts w:ascii="Times New Roman" w:eastAsia="Times New Roman" w:hAnsi="Times New Roman" w:cs="Times New Roman"/>
          <w:sz w:val="2"/>
          <w:szCs w:val="24"/>
          <w:lang w:eastAsia="ru-RU"/>
        </w:rPr>
      </w:pPr>
    </w:p>
    <w:p w:rsidR="00F1521A" w:rsidRDefault="00796751" w:rsidP="000A1246">
      <w:r w:rsidRPr="000A1246">
        <w:rPr>
          <w:rFonts w:ascii="Times New Roman" w:eastAsia="Times New Roman" w:hAnsi="Times New Roman" w:cs="Times New Roman"/>
          <w:szCs w:val="24"/>
          <w:lang w:eastAsia="ru-RU"/>
        </w:rPr>
        <w:t>НДС к тарифам не начисляется в соответствии с подпунктом 36 пункта 2 статьи 149 Налогового кодекса Российской Федерации</w:t>
      </w:r>
      <w:r w:rsidR="00A23D74">
        <w:rPr>
          <w:rFonts w:ascii="Times New Roman" w:eastAsia="Times New Roman" w:hAnsi="Times New Roman" w:cs="Times New Roman"/>
          <w:szCs w:val="24"/>
          <w:lang w:eastAsia="ru-RU"/>
        </w:rPr>
        <w:t>.».</w:t>
      </w:r>
    </w:p>
    <w:sectPr w:rsidR="00F1521A" w:rsidSect="000A1246">
      <w:pgSz w:w="16838" w:h="11906" w:orient="landscape" w:code="9"/>
      <w:pgMar w:top="851" w:right="1134" w:bottom="1134" w:left="425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27D" w:rsidRDefault="0033127D" w:rsidP="00BC58BE">
      <w:pPr>
        <w:spacing w:after="0" w:line="240" w:lineRule="auto"/>
      </w:pPr>
      <w:r>
        <w:separator/>
      </w:r>
    </w:p>
  </w:endnote>
  <w:endnote w:type="continuationSeparator" w:id="0">
    <w:p w:rsidR="0033127D" w:rsidRDefault="0033127D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27D" w:rsidRDefault="0033127D" w:rsidP="00BC58BE">
      <w:pPr>
        <w:spacing w:after="0" w:line="240" w:lineRule="auto"/>
      </w:pPr>
      <w:r>
        <w:separator/>
      </w:r>
    </w:p>
  </w:footnote>
  <w:footnote w:type="continuationSeparator" w:id="0">
    <w:p w:rsidR="0033127D" w:rsidRDefault="0033127D" w:rsidP="00BC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048A" w:rsidRPr="0092048A" w:rsidRDefault="0092048A" w:rsidP="0092048A">
    <w:pPr>
      <w:pStyle w:val="a5"/>
      <w:jc w:val="right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 w15:restartNumberingAfterBreak="0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4BB63D68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num w:numId="1">
    <w:abstractNumId w:val="1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10637"/>
    <w:rsid w:val="00010743"/>
    <w:rsid w:val="00027A96"/>
    <w:rsid w:val="00030F5B"/>
    <w:rsid w:val="00033E24"/>
    <w:rsid w:val="00040281"/>
    <w:rsid w:val="000417C2"/>
    <w:rsid w:val="0004319D"/>
    <w:rsid w:val="00070E68"/>
    <w:rsid w:val="00081AC7"/>
    <w:rsid w:val="00084C57"/>
    <w:rsid w:val="000A1246"/>
    <w:rsid w:val="000D76FA"/>
    <w:rsid w:val="000F4046"/>
    <w:rsid w:val="00124FAE"/>
    <w:rsid w:val="00126DD5"/>
    <w:rsid w:val="0014266D"/>
    <w:rsid w:val="00144BB1"/>
    <w:rsid w:val="00147E6C"/>
    <w:rsid w:val="00156246"/>
    <w:rsid w:val="001641D8"/>
    <w:rsid w:val="001753A1"/>
    <w:rsid w:val="00175D83"/>
    <w:rsid w:val="00176D9E"/>
    <w:rsid w:val="001A1C32"/>
    <w:rsid w:val="001A7182"/>
    <w:rsid w:val="001F20ED"/>
    <w:rsid w:val="001F7F1A"/>
    <w:rsid w:val="002311F5"/>
    <w:rsid w:val="00232D6C"/>
    <w:rsid w:val="00232ECC"/>
    <w:rsid w:val="00237F94"/>
    <w:rsid w:val="00242448"/>
    <w:rsid w:val="00242CB3"/>
    <w:rsid w:val="00244D6C"/>
    <w:rsid w:val="00250F0C"/>
    <w:rsid w:val="00252F04"/>
    <w:rsid w:val="00253814"/>
    <w:rsid w:val="00265A2F"/>
    <w:rsid w:val="00271DC9"/>
    <w:rsid w:val="00272B0D"/>
    <w:rsid w:val="00286C4D"/>
    <w:rsid w:val="00290B73"/>
    <w:rsid w:val="00296342"/>
    <w:rsid w:val="002A29A6"/>
    <w:rsid w:val="002A7176"/>
    <w:rsid w:val="002B0803"/>
    <w:rsid w:val="002C10ED"/>
    <w:rsid w:val="002C5978"/>
    <w:rsid w:val="002D0027"/>
    <w:rsid w:val="002F3690"/>
    <w:rsid w:val="002F5AFF"/>
    <w:rsid w:val="002F6B62"/>
    <w:rsid w:val="002F749E"/>
    <w:rsid w:val="003140B9"/>
    <w:rsid w:val="00316609"/>
    <w:rsid w:val="003205A4"/>
    <w:rsid w:val="0032243B"/>
    <w:rsid w:val="0033127D"/>
    <w:rsid w:val="003328FD"/>
    <w:rsid w:val="00336F48"/>
    <w:rsid w:val="0035383A"/>
    <w:rsid w:val="003572CA"/>
    <w:rsid w:val="003637AE"/>
    <w:rsid w:val="00382D9A"/>
    <w:rsid w:val="00385DD1"/>
    <w:rsid w:val="0039652B"/>
    <w:rsid w:val="003B07C0"/>
    <w:rsid w:val="003B3615"/>
    <w:rsid w:val="003C0AA2"/>
    <w:rsid w:val="003C6EF7"/>
    <w:rsid w:val="003D0602"/>
    <w:rsid w:val="003D7196"/>
    <w:rsid w:val="003F3EFA"/>
    <w:rsid w:val="00445BD3"/>
    <w:rsid w:val="00446D9A"/>
    <w:rsid w:val="00452A23"/>
    <w:rsid w:val="00465DC4"/>
    <w:rsid w:val="0048631F"/>
    <w:rsid w:val="004A0B97"/>
    <w:rsid w:val="004B2A98"/>
    <w:rsid w:val="004C1F23"/>
    <w:rsid w:val="004D0708"/>
    <w:rsid w:val="004E1F24"/>
    <w:rsid w:val="004F5FA2"/>
    <w:rsid w:val="00505EC3"/>
    <w:rsid w:val="0052238C"/>
    <w:rsid w:val="0052419E"/>
    <w:rsid w:val="00525AFD"/>
    <w:rsid w:val="005331B1"/>
    <w:rsid w:val="0053756B"/>
    <w:rsid w:val="00551F31"/>
    <w:rsid w:val="00554590"/>
    <w:rsid w:val="00556EE8"/>
    <w:rsid w:val="00580DB6"/>
    <w:rsid w:val="00581010"/>
    <w:rsid w:val="005829BD"/>
    <w:rsid w:val="005944AA"/>
    <w:rsid w:val="005A7F1B"/>
    <w:rsid w:val="005D2473"/>
    <w:rsid w:val="005F7C5F"/>
    <w:rsid w:val="0060731A"/>
    <w:rsid w:val="00610571"/>
    <w:rsid w:val="006326F7"/>
    <w:rsid w:val="00642E83"/>
    <w:rsid w:val="0067059E"/>
    <w:rsid w:val="00675DA1"/>
    <w:rsid w:val="00684F18"/>
    <w:rsid w:val="00697337"/>
    <w:rsid w:val="006D06CF"/>
    <w:rsid w:val="006D4699"/>
    <w:rsid w:val="006E3699"/>
    <w:rsid w:val="006F1D87"/>
    <w:rsid w:val="0070177C"/>
    <w:rsid w:val="0073020A"/>
    <w:rsid w:val="00734191"/>
    <w:rsid w:val="00735A0D"/>
    <w:rsid w:val="00760B6C"/>
    <w:rsid w:val="007709C5"/>
    <w:rsid w:val="00786DE3"/>
    <w:rsid w:val="007959B1"/>
    <w:rsid w:val="00796751"/>
    <w:rsid w:val="0079778A"/>
    <w:rsid w:val="007A7E60"/>
    <w:rsid w:val="007C122E"/>
    <w:rsid w:val="007C21DF"/>
    <w:rsid w:val="007D255B"/>
    <w:rsid w:val="007E2FD3"/>
    <w:rsid w:val="00800DE6"/>
    <w:rsid w:val="008011BF"/>
    <w:rsid w:val="008019DE"/>
    <w:rsid w:val="00805E01"/>
    <w:rsid w:val="00813E6C"/>
    <w:rsid w:val="008442A3"/>
    <w:rsid w:val="00846692"/>
    <w:rsid w:val="0085686D"/>
    <w:rsid w:val="00866EBA"/>
    <w:rsid w:val="00873DA1"/>
    <w:rsid w:val="008838A0"/>
    <w:rsid w:val="00886119"/>
    <w:rsid w:val="008972C3"/>
    <w:rsid w:val="008C2BCE"/>
    <w:rsid w:val="0091023F"/>
    <w:rsid w:val="00914353"/>
    <w:rsid w:val="00915282"/>
    <w:rsid w:val="0092048A"/>
    <w:rsid w:val="00921858"/>
    <w:rsid w:val="00922DEA"/>
    <w:rsid w:val="00933A40"/>
    <w:rsid w:val="0094281E"/>
    <w:rsid w:val="009474E1"/>
    <w:rsid w:val="009663E0"/>
    <w:rsid w:val="00973E2F"/>
    <w:rsid w:val="00980D64"/>
    <w:rsid w:val="009926EB"/>
    <w:rsid w:val="009937EE"/>
    <w:rsid w:val="009A5C8D"/>
    <w:rsid w:val="009A782C"/>
    <w:rsid w:val="009B5052"/>
    <w:rsid w:val="009E6E70"/>
    <w:rsid w:val="00A02DF9"/>
    <w:rsid w:val="00A130EC"/>
    <w:rsid w:val="00A1706F"/>
    <w:rsid w:val="00A23D74"/>
    <w:rsid w:val="00A42D7E"/>
    <w:rsid w:val="00A626B0"/>
    <w:rsid w:val="00A63BDA"/>
    <w:rsid w:val="00A70075"/>
    <w:rsid w:val="00A947F5"/>
    <w:rsid w:val="00AB07E7"/>
    <w:rsid w:val="00AE4990"/>
    <w:rsid w:val="00AF33FE"/>
    <w:rsid w:val="00AF7D87"/>
    <w:rsid w:val="00B00237"/>
    <w:rsid w:val="00B05796"/>
    <w:rsid w:val="00B1608C"/>
    <w:rsid w:val="00B2000F"/>
    <w:rsid w:val="00B4046A"/>
    <w:rsid w:val="00B65CEC"/>
    <w:rsid w:val="00B87774"/>
    <w:rsid w:val="00BC58BE"/>
    <w:rsid w:val="00BD7574"/>
    <w:rsid w:val="00BE2EC9"/>
    <w:rsid w:val="00BF0AFE"/>
    <w:rsid w:val="00BF60E9"/>
    <w:rsid w:val="00C1412D"/>
    <w:rsid w:val="00C42EE1"/>
    <w:rsid w:val="00C66916"/>
    <w:rsid w:val="00C81F48"/>
    <w:rsid w:val="00CA5D71"/>
    <w:rsid w:val="00CA6028"/>
    <w:rsid w:val="00CA7176"/>
    <w:rsid w:val="00CC0E05"/>
    <w:rsid w:val="00CC2EBD"/>
    <w:rsid w:val="00CE488C"/>
    <w:rsid w:val="00D17841"/>
    <w:rsid w:val="00D25C37"/>
    <w:rsid w:val="00D336BF"/>
    <w:rsid w:val="00D41C6E"/>
    <w:rsid w:val="00D448E7"/>
    <w:rsid w:val="00D52003"/>
    <w:rsid w:val="00D672CF"/>
    <w:rsid w:val="00D81CB8"/>
    <w:rsid w:val="00D84BE7"/>
    <w:rsid w:val="00D93BE0"/>
    <w:rsid w:val="00DA5C21"/>
    <w:rsid w:val="00DA73E6"/>
    <w:rsid w:val="00DD77FA"/>
    <w:rsid w:val="00E3753C"/>
    <w:rsid w:val="00E40ED0"/>
    <w:rsid w:val="00E53281"/>
    <w:rsid w:val="00E53DAC"/>
    <w:rsid w:val="00E56163"/>
    <w:rsid w:val="00E608B0"/>
    <w:rsid w:val="00E6548A"/>
    <w:rsid w:val="00E85AC4"/>
    <w:rsid w:val="00E9329B"/>
    <w:rsid w:val="00E93FA0"/>
    <w:rsid w:val="00EA08F6"/>
    <w:rsid w:val="00EA3538"/>
    <w:rsid w:val="00EA4E4E"/>
    <w:rsid w:val="00EB5098"/>
    <w:rsid w:val="00EB6F03"/>
    <w:rsid w:val="00EB7E8E"/>
    <w:rsid w:val="00EC4639"/>
    <w:rsid w:val="00EE31EB"/>
    <w:rsid w:val="00EF1FD1"/>
    <w:rsid w:val="00EF36D6"/>
    <w:rsid w:val="00F1521A"/>
    <w:rsid w:val="00F22425"/>
    <w:rsid w:val="00F23D97"/>
    <w:rsid w:val="00F250C8"/>
    <w:rsid w:val="00F27D2D"/>
    <w:rsid w:val="00F31038"/>
    <w:rsid w:val="00F34B15"/>
    <w:rsid w:val="00F43ED5"/>
    <w:rsid w:val="00F45EC7"/>
    <w:rsid w:val="00F564B1"/>
    <w:rsid w:val="00FA06CC"/>
    <w:rsid w:val="00FA37E2"/>
    <w:rsid w:val="00FE61E3"/>
    <w:rsid w:val="00FE7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A6824-EBA3-4F36-AECB-6575ABFD9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Лейля Башиева</cp:lastModifiedBy>
  <cp:revision>8</cp:revision>
  <cp:lastPrinted>2022-10-20T11:14:00Z</cp:lastPrinted>
  <dcterms:created xsi:type="dcterms:W3CDTF">2024-10-25T14:19:00Z</dcterms:created>
  <dcterms:modified xsi:type="dcterms:W3CDTF">2024-12-10T06:01:00Z</dcterms:modified>
</cp:coreProperties>
</file>