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BC32F7A" wp14:editId="4A0122B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02005" w:rsidRDefault="00202005" w:rsidP="00C86A6C">
      <w:pPr>
        <w:ind w:firstLine="0"/>
        <w:jc w:val="center"/>
        <w:rPr>
          <w:rFonts w:eastAsia="Calibri"/>
          <w:b/>
          <w:sz w:val="28"/>
          <w:szCs w:val="28"/>
        </w:rPr>
      </w:pPr>
    </w:p>
    <w:p w:rsidR="00B465F4" w:rsidRDefault="00D81C25" w:rsidP="00C86A6C">
      <w:pPr>
        <w:ind w:firstLine="0"/>
        <w:jc w:val="center"/>
        <w:rPr>
          <w:rFonts w:eastAsia="Calibri"/>
          <w:b/>
          <w:sz w:val="28"/>
          <w:szCs w:val="28"/>
        </w:rPr>
      </w:pPr>
      <w:r w:rsidRPr="00D81C25">
        <w:rPr>
          <w:rFonts w:eastAsia="Calibri"/>
          <w:b/>
          <w:sz w:val="28"/>
          <w:szCs w:val="28"/>
        </w:rPr>
        <w:t>О корректировке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 муниципальным унитарным предпр</w:t>
      </w:r>
      <w:r w:rsidR="0044614A">
        <w:rPr>
          <w:rFonts w:eastAsia="Calibri"/>
          <w:b/>
          <w:sz w:val="28"/>
          <w:szCs w:val="28"/>
        </w:rPr>
        <w:t xml:space="preserve">иятием </w:t>
      </w:r>
    </w:p>
    <w:p w:rsidR="00C86A6C" w:rsidRPr="00C86A6C" w:rsidRDefault="0044614A" w:rsidP="00C86A6C">
      <w:pPr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="00B465F4" w:rsidRPr="00B465F4">
        <w:rPr>
          <w:rFonts w:eastAsia="Calibri"/>
          <w:b/>
          <w:sz w:val="28"/>
          <w:szCs w:val="28"/>
        </w:rPr>
        <w:t>Чегемские тепловые сети</w:t>
      </w:r>
      <w:r>
        <w:rPr>
          <w:rFonts w:eastAsia="Calibri"/>
          <w:b/>
          <w:sz w:val="28"/>
          <w:szCs w:val="28"/>
        </w:rPr>
        <w:t>»</w:t>
      </w:r>
      <w:r w:rsidR="003D7877">
        <w:rPr>
          <w:rFonts w:eastAsia="Calibri"/>
          <w:b/>
          <w:sz w:val="28"/>
          <w:szCs w:val="28"/>
        </w:rPr>
        <w:t xml:space="preserve"> на территориях сельского поселения Звездный и села </w:t>
      </w:r>
      <w:proofErr w:type="spellStart"/>
      <w:r w:rsidR="003D7877">
        <w:rPr>
          <w:rFonts w:eastAsia="Calibri"/>
          <w:b/>
          <w:sz w:val="28"/>
          <w:szCs w:val="28"/>
        </w:rPr>
        <w:t>Булунгу</w:t>
      </w:r>
      <w:proofErr w:type="spellEnd"/>
      <w:r>
        <w:rPr>
          <w:rFonts w:eastAsia="Calibri"/>
          <w:b/>
          <w:sz w:val="28"/>
          <w:szCs w:val="28"/>
        </w:rPr>
        <w:t xml:space="preserve">, на </w:t>
      </w:r>
      <w:r w:rsidR="00D81C25">
        <w:rPr>
          <w:rFonts w:eastAsia="Calibri"/>
          <w:b/>
          <w:sz w:val="28"/>
          <w:szCs w:val="28"/>
        </w:rPr>
        <w:t>2026</w:t>
      </w:r>
      <w:r w:rsidR="00C46DF7">
        <w:rPr>
          <w:rFonts w:eastAsia="Calibri"/>
          <w:b/>
          <w:sz w:val="28"/>
          <w:szCs w:val="28"/>
        </w:rPr>
        <w:t xml:space="preserve"> </w:t>
      </w:r>
      <w:r w:rsidR="00C86A6C" w:rsidRPr="00C86A6C">
        <w:rPr>
          <w:rFonts w:eastAsia="Calibri"/>
          <w:b/>
          <w:sz w:val="28"/>
          <w:szCs w:val="28"/>
        </w:rPr>
        <w:t>год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552D3E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C8381A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</w:p>
    <w:p w:rsidR="00552D3E" w:rsidRDefault="00D81C25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D81C25">
        <w:rPr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Pr="00D81C25">
        <w:rPr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 от </w:t>
      </w:r>
      <w:r w:rsidRPr="00D81C25">
        <w:rPr>
          <w:sz w:val="28"/>
          <w:szCs w:val="28"/>
          <w:lang w:eastAsia="ru-RU"/>
        </w:rPr>
        <w:br/>
        <w:t>1</w:t>
      </w:r>
      <w:r>
        <w:rPr>
          <w:sz w:val="28"/>
          <w:szCs w:val="28"/>
          <w:lang w:eastAsia="ru-RU"/>
        </w:rPr>
        <w:t>8</w:t>
      </w:r>
      <w:r w:rsidRPr="00D81C25">
        <w:rPr>
          <w:sz w:val="28"/>
          <w:szCs w:val="28"/>
          <w:lang w:eastAsia="ru-RU"/>
        </w:rPr>
        <w:t xml:space="preserve"> декабря 202</w:t>
      </w:r>
      <w:r>
        <w:rPr>
          <w:sz w:val="28"/>
          <w:szCs w:val="28"/>
          <w:lang w:eastAsia="ru-RU"/>
        </w:rPr>
        <w:t>4</w:t>
      </w:r>
      <w:r w:rsidRPr="00D81C25">
        <w:rPr>
          <w:sz w:val="28"/>
          <w:szCs w:val="28"/>
          <w:lang w:eastAsia="ru-RU"/>
        </w:rPr>
        <w:t xml:space="preserve"> года № </w:t>
      </w:r>
      <w:r>
        <w:rPr>
          <w:sz w:val="28"/>
          <w:szCs w:val="28"/>
          <w:lang w:eastAsia="ru-RU"/>
        </w:rPr>
        <w:t>218</w:t>
      </w:r>
      <w:r w:rsidRPr="00D81C25">
        <w:rPr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</w:t>
      </w:r>
      <w:r w:rsidRPr="00D81C25">
        <w:rPr>
          <w:sz w:val="28"/>
          <w:szCs w:val="28"/>
          <w:lang w:eastAsia="ru-RU"/>
        </w:rPr>
        <w:br/>
        <w:t>потребителям муниципальным унитарным предприятием «</w:t>
      </w:r>
      <w:r>
        <w:rPr>
          <w:sz w:val="28"/>
          <w:szCs w:val="28"/>
          <w:lang w:eastAsia="ru-RU"/>
        </w:rPr>
        <w:t>Чегемские тепловые сети</w:t>
      </w:r>
      <w:r w:rsidRPr="00D81C25">
        <w:rPr>
          <w:sz w:val="28"/>
          <w:szCs w:val="28"/>
          <w:lang w:eastAsia="ru-RU"/>
        </w:rPr>
        <w:t>», на 202</w:t>
      </w:r>
      <w:r>
        <w:rPr>
          <w:sz w:val="28"/>
          <w:szCs w:val="28"/>
          <w:lang w:eastAsia="ru-RU"/>
        </w:rPr>
        <w:t>5</w:t>
      </w:r>
      <w:r w:rsidRPr="00D81C25">
        <w:rPr>
          <w:sz w:val="28"/>
          <w:szCs w:val="28"/>
          <w:lang w:eastAsia="ru-RU"/>
        </w:rPr>
        <w:t>-202</w:t>
      </w:r>
      <w:r>
        <w:rPr>
          <w:sz w:val="28"/>
          <w:szCs w:val="28"/>
          <w:lang w:eastAsia="ru-RU"/>
        </w:rPr>
        <w:t>7</w:t>
      </w:r>
      <w:r w:rsidRPr="00D81C25">
        <w:rPr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</w:p>
    <w:p w:rsidR="00C86A6C" w:rsidRP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E0F50" w:rsidRPr="004E0F50" w:rsidRDefault="004E0F50" w:rsidP="003D7877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</w:p>
    <w:p w:rsidR="000A3EA7" w:rsidRDefault="004E0F50" w:rsidP="00321383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 w:rsidR="00DB60B5">
        <w:rPr>
          <w:sz w:val="28"/>
          <w:szCs w:val="28"/>
          <w:lang w:eastAsia="ru-RU"/>
        </w:rPr>
        <w:t xml:space="preserve">                 </w:t>
      </w:r>
      <w:r w:rsidR="00DE053B">
        <w:rPr>
          <w:sz w:val="28"/>
          <w:szCs w:val="28"/>
          <w:lang w:eastAsia="ru-RU"/>
        </w:rPr>
        <w:t xml:space="preserve">          </w:t>
      </w:r>
      <w:r w:rsidR="00DB60B5">
        <w:rPr>
          <w:sz w:val="28"/>
          <w:szCs w:val="28"/>
          <w:lang w:eastAsia="ru-RU"/>
        </w:rPr>
        <w:t xml:space="preserve">            </w:t>
      </w:r>
      <w:r w:rsidR="00DB60B5" w:rsidRPr="00DB60B5">
        <w:rPr>
          <w:sz w:val="28"/>
          <w:szCs w:val="28"/>
          <w:lang w:eastAsia="ru-RU"/>
        </w:rPr>
        <w:t xml:space="preserve">А.А. </w:t>
      </w:r>
      <w:proofErr w:type="spellStart"/>
      <w:r w:rsidR="00DB60B5" w:rsidRPr="00DB60B5">
        <w:rPr>
          <w:sz w:val="28"/>
          <w:szCs w:val="28"/>
          <w:lang w:eastAsia="ru-RU"/>
        </w:rPr>
        <w:t>Макуашев</w:t>
      </w:r>
      <w:proofErr w:type="spellEnd"/>
    </w:p>
    <w:p w:rsidR="00D81C25" w:rsidRPr="00D81C25" w:rsidRDefault="00D81C25" w:rsidP="00D81C25">
      <w:pPr>
        <w:jc w:val="right"/>
        <w:rPr>
          <w:rFonts w:cstheme="minorBidi"/>
          <w:sz w:val="19"/>
          <w:szCs w:val="19"/>
          <w:lang w:eastAsia="ru-RU"/>
        </w:rPr>
      </w:pPr>
      <w:r>
        <w:rPr>
          <w:sz w:val="28"/>
          <w:szCs w:val="28"/>
          <w:lang w:eastAsia="ru-RU"/>
        </w:rPr>
        <w:tab/>
      </w:r>
      <w:r w:rsidRPr="00D81C25">
        <w:rPr>
          <w:rFonts w:cstheme="minorBidi"/>
          <w:sz w:val="19"/>
          <w:szCs w:val="19"/>
          <w:lang w:eastAsia="ru-RU"/>
        </w:rPr>
        <w:t xml:space="preserve"> </w:t>
      </w:r>
    </w:p>
    <w:tbl>
      <w:tblPr>
        <w:tblStyle w:val="4"/>
        <w:tblW w:w="111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366"/>
        <w:gridCol w:w="709"/>
        <w:gridCol w:w="850"/>
        <w:gridCol w:w="16"/>
        <w:gridCol w:w="1226"/>
        <w:gridCol w:w="34"/>
        <w:gridCol w:w="425"/>
        <w:gridCol w:w="2942"/>
        <w:gridCol w:w="420"/>
        <w:gridCol w:w="6"/>
        <w:gridCol w:w="12"/>
        <w:gridCol w:w="408"/>
      </w:tblGrid>
      <w:tr w:rsidR="00D81C25" w:rsidRPr="00940BDD" w:rsidTr="00D81C25">
        <w:trPr>
          <w:trHeight w:val="3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7877" w:rsidRDefault="003D7877" w:rsidP="003D7877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br/>
            </w: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к приказу Государственного </w:t>
            </w:r>
          </w:p>
          <w:p w:rsidR="003D7877" w:rsidRDefault="003D7877" w:rsidP="003D7877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комитета</w:t>
            </w:r>
            <w:proofErr w:type="gramEnd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Кабардино-Балкарской Республики по тарифам и </w:t>
            </w:r>
          </w:p>
          <w:p w:rsidR="003D7877" w:rsidRPr="00940BDD" w:rsidRDefault="003D7877" w:rsidP="003D7877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жилищному</w:t>
            </w:r>
            <w:proofErr w:type="gramEnd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надзору </w:t>
            </w:r>
          </w:p>
          <w:p w:rsidR="00D81C25" w:rsidRDefault="003D7877" w:rsidP="003D7877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19 декабря 2025 г. №</w:t>
            </w:r>
          </w:p>
          <w:p w:rsidR="003D7877" w:rsidRDefault="003D7877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D81C25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№ 2</w:t>
            </w:r>
            <w:r w:rsidR="003D7877">
              <w:rPr>
                <w:rFonts w:ascii="Times New Roman" w:hAnsi="Times New Roman"/>
                <w:sz w:val="20"/>
                <w:szCs w:val="24"/>
                <w:lang w:eastAsia="ru-RU"/>
              </w:rPr>
              <w:br/>
            </w: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к приказу Государственного </w:t>
            </w:r>
          </w:p>
          <w:p w:rsidR="00D81C25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комитета</w:t>
            </w:r>
            <w:proofErr w:type="gramEnd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Кабардино-Балкарской Республики по тарифам и </w:t>
            </w:r>
          </w:p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жилищному надзору </w:t>
            </w:r>
          </w:p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18 декабря 2024 г. №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D81C25" w:rsidRPr="00940BDD" w:rsidTr="00D81C25">
        <w:trPr>
          <w:gridAfter w:val="2"/>
          <w:wAfter w:w="420" w:type="dxa"/>
          <w:trHeight w:val="1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D81C25">
            <w:pPr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</w:tr>
      <w:tr w:rsidR="00D81C25" w:rsidRPr="00940BDD" w:rsidTr="00D81C25">
        <w:trPr>
          <w:gridAfter w:val="1"/>
          <w:wAfter w:w="408" w:type="dxa"/>
        </w:trPr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1C25" w:rsidRPr="00940BDD" w:rsidRDefault="00D81C25" w:rsidP="003D7877">
            <w:pPr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>Тарифы на тепловую эне</w:t>
            </w:r>
            <w:r w:rsidR="003D7877">
              <w:rPr>
                <w:rFonts w:ascii="Times New Roman" w:hAnsi="Times New Roman"/>
                <w:b/>
                <w:szCs w:val="24"/>
                <w:lang w:eastAsia="ru-RU"/>
              </w:rPr>
              <w:t>ргию, поставляемую потребителям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 xml:space="preserve"> муниципальным</w:t>
            </w:r>
            <w:r w:rsidR="003D7877">
              <w:rPr>
                <w:rFonts w:ascii="Times New Roman" w:hAnsi="Times New Roman"/>
                <w:b/>
                <w:szCs w:val="24"/>
                <w:lang w:eastAsia="ru-RU"/>
              </w:rPr>
              <w:t xml:space="preserve"> унитарным предприятием 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>«Чегемские тепловые сети»</w:t>
            </w:r>
            <w:r w:rsidR="003D7877">
              <w:rPr>
                <w:rFonts w:ascii="Times New Roman" w:hAnsi="Times New Roman"/>
                <w:b/>
                <w:szCs w:val="24"/>
                <w:lang w:eastAsia="ru-RU"/>
              </w:rPr>
              <w:t xml:space="preserve"> на </w:t>
            </w:r>
            <w:r w:rsidR="003D7877" w:rsidRPr="003D7877">
              <w:rPr>
                <w:rFonts w:ascii="Times New Roman" w:hAnsi="Times New Roman"/>
                <w:b/>
                <w:szCs w:val="24"/>
                <w:lang w:eastAsia="ru-RU"/>
              </w:rPr>
              <w:t xml:space="preserve">территориях </w:t>
            </w:r>
            <w:r w:rsidR="003D7877">
              <w:rPr>
                <w:rFonts w:ascii="Times New Roman" w:hAnsi="Times New Roman"/>
                <w:b/>
                <w:szCs w:val="24"/>
                <w:lang w:eastAsia="ru-RU"/>
              </w:rPr>
              <w:br/>
            </w:r>
            <w:bookmarkStart w:id="0" w:name="_GoBack"/>
            <w:bookmarkEnd w:id="0"/>
            <w:r w:rsidR="003D7877" w:rsidRPr="003D7877">
              <w:rPr>
                <w:rFonts w:ascii="Times New Roman" w:hAnsi="Times New Roman"/>
                <w:b/>
                <w:szCs w:val="24"/>
                <w:lang w:eastAsia="ru-RU"/>
              </w:rPr>
              <w:t xml:space="preserve">сельского поселения Звездный и села </w:t>
            </w:r>
            <w:proofErr w:type="spellStart"/>
            <w:r w:rsidR="003D7877" w:rsidRPr="003D7877">
              <w:rPr>
                <w:rFonts w:ascii="Times New Roman" w:hAnsi="Times New Roman"/>
                <w:b/>
                <w:szCs w:val="24"/>
                <w:lang w:eastAsia="ru-RU"/>
              </w:rPr>
              <w:t>Булунгу</w:t>
            </w:r>
            <w:proofErr w:type="spellEnd"/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>, на 2025-202</w:t>
            </w:r>
            <w:r>
              <w:rPr>
                <w:rFonts w:ascii="Times New Roman" w:hAnsi="Times New Roman"/>
                <w:b/>
                <w:szCs w:val="24"/>
                <w:lang w:eastAsia="ru-RU"/>
              </w:rPr>
              <w:t>7</w:t>
            </w:r>
            <w:r w:rsidRPr="00FB33A2">
              <w:rPr>
                <w:rFonts w:ascii="Times New Roman" w:hAnsi="Times New Roman"/>
                <w:b/>
                <w:szCs w:val="24"/>
                <w:lang w:eastAsia="ru-RU"/>
              </w:rPr>
              <w:t xml:space="preserve"> годы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2"/>
          <w:wAfter w:w="420" w:type="dxa"/>
          <w:trHeight w:val="25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C25" w:rsidRPr="00940BDD" w:rsidRDefault="00D81C25" w:rsidP="00D81C25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C25" w:rsidRPr="00940BDD" w:rsidRDefault="00D81C25" w:rsidP="00D81C25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504"/>
        </w:trPr>
        <w:tc>
          <w:tcPr>
            <w:tcW w:w="709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0"/>
                <w:szCs w:val="24"/>
                <w:lang w:eastAsia="ru-RU"/>
              </w:rPr>
              <w:t>МУП «Чегемские тепловые сети»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1956,55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2234,77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41541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940BDD">
              <w:rPr>
                <w:rFonts w:ascii="Times New Roman" w:hAnsi="Times New Roman"/>
                <w:sz w:val="20"/>
              </w:rPr>
              <w:t xml:space="preserve"> 01.01.2026 по 30.0</w:t>
            </w:r>
            <w:r w:rsidR="00415416">
              <w:rPr>
                <w:rFonts w:ascii="Times New Roman" w:hAnsi="Times New Roman"/>
                <w:sz w:val="20"/>
              </w:rPr>
              <w:t>9</w:t>
            </w:r>
            <w:r w:rsidRPr="00940BDD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2942" w:type="dxa"/>
            <w:vAlign w:val="center"/>
          </w:tcPr>
          <w:p w:rsidR="00D81C25" w:rsidRPr="00940BDD" w:rsidRDefault="00415416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2726,42*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41541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940BDD">
              <w:rPr>
                <w:rFonts w:ascii="Times New Roman" w:hAnsi="Times New Roman"/>
                <w:sz w:val="20"/>
              </w:rPr>
              <w:t xml:space="preserve"> 01.</w:t>
            </w:r>
            <w:r w:rsidR="00415416">
              <w:rPr>
                <w:rFonts w:ascii="Times New Roman" w:hAnsi="Times New Roman"/>
                <w:sz w:val="20"/>
              </w:rPr>
              <w:t>10</w:t>
            </w:r>
            <w:r w:rsidRPr="00940BDD">
              <w:rPr>
                <w:rFonts w:ascii="Times New Roman" w:hAnsi="Times New Roman"/>
                <w:sz w:val="20"/>
              </w:rPr>
              <w:t>.2026 по 31.12.2026</w:t>
            </w:r>
          </w:p>
        </w:tc>
        <w:tc>
          <w:tcPr>
            <w:tcW w:w="2942" w:type="dxa"/>
            <w:vAlign w:val="center"/>
          </w:tcPr>
          <w:p w:rsidR="00D81C25" w:rsidRPr="00940BDD" w:rsidRDefault="00415416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3094,50*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2677,74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2860,56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299"/>
        </w:trPr>
        <w:tc>
          <w:tcPr>
            <w:tcW w:w="709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B33A2">
              <w:rPr>
                <w:rFonts w:ascii="Times New Roman" w:hAnsi="Times New Roman"/>
                <w:sz w:val="20"/>
                <w:szCs w:val="24"/>
                <w:lang w:eastAsia="ru-RU"/>
              </w:rPr>
              <w:t>МУП «Чегемские тепловые сети»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3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2347,86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Default="00D81C25" w:rsidP="00D81C25">
            <w:pPr>
              <w:rPr>
                <w:rFonts w:ascii="Times New Roman" w:hAnsi="Times New Roman"/>
              </w:rPr>
            </w:pPr>
          </w:p>
          <w:p w:rsidR="00D81C25" w:rsidRPr="00D81C25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2681,72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415416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940BDD">
              <w:rPr>
                <w:rFonts w:ascii="Times New Roman" w:hAnsi="Times New Roman"/>
                <w:sz w:val="20"/>
              </w:rPr>
              <w:t xml:space="preserve"> 01.01.2026 по 30.0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940BDD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2942" w:type="dxa"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2726,42*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15416" w:rsidRPr="00940BDD" w:rsidRDefault="00415416" w:rsidP="00415416">
            <w:pPr>
              <w:rPr>
                <w:rFonts w:ascii="Times New Roman" w:hAnsi="Times New Roman"/>
              </w:rPr>
            </w:pPr>
          </w:p>
        </w:tc>
      </w:tr>
      <w:tr w:rsidR="00415416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940BDD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940BDD">
              <w:rPr>
                <w:rFonts w:ascii="Times New Roman" w:hAnsi="Times New Roman"/>
                <w:sz w:val="20"/>
              </w:rPr>
              <w:t xml:space="preserve"> 01.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940BDD">
              <w:rPr>
                <w:rFonts w:ascii="Times New Roman" w:hAnsi="Times New Roman"/>
                <w:sz w:val="20"/>
              </w:rPr>
              <w:t>.2026 по 31.12.2026</w:t>
            </w:r>
          </w:p>
        </w:tc>
        <w:tc>
          <w:tcPr>
            <w:tcW w:w="2942" w:type="dxa"/>
            <w:vAlign w:val="center"/>
          </w:tcPr>
          <w:p w:rsidR="00415416" w:rsidRPr="00940BDD" w:rsidRDefault="00415416" w:rsidP="0041541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3094,50*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15416" w:rsidRPr="00940BDD" w:rsidRDefault="00415416" w:rsidP="00415416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3213,29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  <w:tr w:rsidR="00D81C25" w:rsidRPr="00940BDD" w:rsidTr="00D81C25">
        <w:trPr>
          <w:gridAfter w:val="3"/>
          <w:wAfter w:w="426" w:type="dxa"/>
          <w:trHeight w:val="454"/>
        </w:trPr>
        <w:tc>
          <w:tcPr>
            <w:tcW w:w="709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D81C25" w:rsidRPr="00940BDD" w:rsidRDefault="00D81C25" w:rsidP="00D81C25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3432,67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81C25" w:rsidRPr="00940BDD" w:rsidRDefault="00D81C25" w:rsidP="00D81C25">
            <w:pPr>
              <w:rPr>
                <w:rFonts w:ascii="Times New Roman" w:hAnsi="Times New Roman"/>
              </w:rPr>
            </w:pPr>
          </w:p>
        </w:tc>
      </w:tr>
    </w:tbl>
    <w:p w:rsidR="000A3EA7" w:rsidRPr="000D089C" w:rsidRDefault="00415416" w:rsidP="00C12185">
      <w:pPr>
        <w:ind w:firstLine="0"/>
        <w:rPr>
          <w:sz w:val="22"/>
        </w:rPr>
      </w:pPr>
      <w:r w:rsidRPr="00415416">
        <w:rPr>
          <w:sz w:val="20"/>
          <w:szCs w:val="20"/>
          <w:lang w:eastAsia="ru-RU"/>
        </w:rPr>
        <w:t>* НДС не предусмотрен (организация применяет упрощенную систему налогообложения).».</w:t>
      </w:r>
    </w:p>
    <w:sectPr w:rsidR="000A3EA7" w:rsidRPr="000D089C" w:rsidSect="00014A5E">
      <w:headerReference w:type="first" r:id="rId9"/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13D" w:rsidRDefault="0032013D" w:rsidP="00014A5E">
      <w:r>
        <w:separator/>
      </w:r>
    </w:p>
  </w:endnote>
  <w:endnote w:type="continuationSeparator" w:id="0">
    <w:p w:rsidR="0032013D" w:rsidRDefault="0032013D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13D" w:rsidRDefault="0032013D" w:rsidP="00014A5E">
      <w:r>
        <w:separator/>
      </w:r>
    </w:p>
  </w:footnote>
  <w:footnote w:type="continuationSeparator" w:id="0">
    <w:p w:rsidR="0032013D" w:rsidRDefault="0032013D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7929865"/>
      <w:docPartObj>
        <w:docPartGallery w:val="Page Numbers (Top of Page)"/>
        <w:docPartUnique/>
      </w:docPartObj>
    </w:sdtPr>
    <w:sdtEndPr/>
    <w:sdtContent>
      <w:p w:rsidR="0032013D" w:rsidRDefault="0032013D" w:rsidP="00ED076C">
        <w:pPr>
          <w:pStyle w:val="a7"/>
        </w:pPr>
        <w:r>
          <w:t xml:space="preserve">     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69C4336"/>
    <w:multiLevelType w:val="hybridMultilevel"/>
    <w:tmpl w:val="7498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3578"/>
    <w:rsid w:val="000678C3"/>
    <w:rsid w:val="000968D4"/>
    <w:rsid w:val="000A3EA7"/>
    <w:rsid w:val="000A4441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0173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013D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D7877"/>
    <w:rsid w:val="003E3E9D"/>
    <w:rsid w:val="003E44CA"/>
    <w:rsid w:val="00404A77"/>
    <w:rsid w:val="00414A1B"/>
    <w:rsid w:val="00415416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4F68DC"/>
    <w:rsid w:val="00503039"/>
    <w:rsid w:val="00503839"/>
    <w:rsid w:val="00506BCB"/>
    <w:rsid w:val="00513A75"/>
    <w:rsid w:val="00513F1A"/>
    <w:rsid w:val="00521A37"/>
    <w:rsid w:val="00533E3A"/>
    <w:rsid w:val="0053501B"/>
    <w:rsid w:val="00535300"/>
    <w:rsid w:val="00535F1E"/>
    <w:rsid w:val="005445BF"/>
    <w:rsid w:val="00552D3E"/>
    <w:rsid w:val="00554589"/>
    <w:rsid w:val="00567F4D"/>
    <w:rsid w:val="00572C97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51752"/>
    <w:rsid w:val="00653B76"/>
    <w:rsid w:val="00662A92"/>
    <w:rsid w:val="0067544B"/>
    <w:rsid w:val="00681636"/>
    <w:rsid w:val="00682ED3"/>
    <w:rsid w:val="00695655"/>
    <w:rsid w:val="006A2653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4FD0"/>
    <w:rsid w:val="007174FA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2A04"/>
    <w:rsid w:val="007C65BD"/>
    <w:rsid w:val="007C66B2"/>
    <w:rsid w:val="007C6BEA"/>
    <w:rsid w:val="007D254E"/>
    <w:rsid w:val="007D367F"/>
    <w:rsid w:val="007D3B1E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E34FB"/>
    <w:rsid w:val="008F0994"/>
    <w:rsid w:val="008F690B"/>
    <w:rsid w:val="00902CF4"/>
    <w:rsid w:val="00903D32"/>
    <w:rsid w:val="00910C78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50222"/>
    <w:rsid w:val="00A602E8"/>
    <w:rsid w:val="00A62EC8"/>
    <w:rsid w:val="00A703BF"/>
    <w:rsid w:val="00A763A9"/>
    <w:rsid w:val="00A8263A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44427"/>
    <w:rsid w:val="00B465F4"/>
    <w:rsid w:val="00B5176A"/>
    <w:rsid w:val="00B7567A"/>
    <w:rsid w:val="00B803E5"/>
    <w:rsid w:val="00B80707"/>
    <w:rsid w:val="00B87B41"/>
    <w:rsid w:val="00B91C99"/>
    <w:rsid w:val="00B928E2"/>
    <w:rsid w:val="00B96A55"/>
    <w:rsid w:val="00BA0B1D"/>
    <w:rsid w:val="00BB4B12"/>
    <w:rsid w:val="00BB5A9C"/>
    <w:rsid w:val="00BD6E33"/>
    <w:rsid w:val="00BE2168"/>
    <w:rsid w:val="00BE2E60"/>
    <w:rsid w:val="00BE3E9A"/>
    <w:rsid w:val="00BE4C81"/>
    <w:rsid w:val="00C12185"/>
    <w:rsid w:val="00C14DCE"/>
    <w:rsid w:val="00C23AB9"/>
    <w:rsid w:val="00C23CFB"/>
    <w:rsid w:val="00C30A89"/>
    <w:rsid w:val="00C320F4"/>
    <w:rsid w:val="00C34DC0"/>
    <w:rsid w:val="00C379AD"/>
    <w:rsid w:val="00C46DF7"/>
    <w:rsid w:val="00C61F13"/>
    <w:rsid w:val="00C6430D"/>
    <w:rsid w:val="00C6469E"/>
    <w:rsid w:val="00C6503E"/>
    <w:rsid w:val="00C8381A"/>
    <w:rsid w:val="00C86A6C"/>
    <w:rsid w:val="00C91513"/>
    <w:rsid w:val="00C965CA"/>
    <w:rsid w:val="00C96970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554FA"/>
    <w:rsid w:val="00D64B2F"/>
    <w:rsid w:val="00D81C25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7B1B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0D84"/>
    <w:rsid w:val="00EA61DF"/>
    <w:rsid w:val="00EB2516"/>
    <w:rsid w:val="00EC2C19"/>
    <w:rsid w:val="00ED076C"/>
    <w:rsid w:val="00EE0EDE"/>
    <w:rsid w:val="00EF27B5"/>
    <w:rsid w:val="00F001A3"/>
    <w:rsid w:val="00F028DC"/>
    <w:rsid w:val="00F07B4A"/>
    <w:rsid w:val="00F07CC3"/>
    <w:rsid w:val="00F2261E"/>
    <w:rsid w:val="00F42DC3"/>
    <w:rsid w:val="00F44F44"/>
    <w:rsid w:val="00F463D0"/>
    <w:rsid w:val="00F472DF"/>
    <w:rsid w:val="00F50AB2"/>
    <w:rsid w:val="00F543CF"/>
    <w:rsid w:val="00F62956"/>
    <w:rsid w:val="00F66C01"/>
    <w:rsid w:val="00F80701"/>
    <w:rsid w:val="00F9044D"/>
    <w:rsid w:val="00FB33A2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A9802F-04AF-44DD-AD29-929B12E5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F68DC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B33A2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E4F8-2EB0-4DE8-8B84-CF92A0BE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Фатима Кодзокова</cp:lastModifiedBy>
  <cp:revision>13</cp:revision>
  <cp:lastPrinted>2022-11-20T14:38:00Z</cp:lastPrinted>
  <dcterms:created xsi:type="dcterms:W3CDTF">2024-12-03T09:30:00Z</dcterms:created>
  <dcterms:modified xsi:type="dcterms:W3CDTF">2025-12-12T11:59:00Z</dcterms:modified>
</cp:coreProperties>
</file>