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A5A" w:rsidRPr="00DF75A7" w:rsidRDefault="00725A5A" w:rsidP="00043077">
      <w:pPr>
        <w:spacing w:after="0" w:line="240" w:lineRule="auto"/>
        <w:ind w:firstLine="567"/>
        <w:jc w:val="both"/>
        <w:rPr>
          <w:rFonts w:ascii="Times New Roman" w:hAnsi="Times New Roman"/>
          <w:sz w:val="27"/>
          <w:szCs w:val="27"/>
        </w:rPr>
      </w:pPr>
      <w:r w:rsidRPr="00A41441">
        <w:rPr>
          <w:rFonts w:ascii="Times New Roman" w:hAnsi="Times New Roman"/>
          <w:sz w:val="27"/>
          <w:szCs w:val="27"/>
        </w:rPr>
        <w:t xml:space="preserve">      Отдел осуществляет региональный г</w:t>
      </w:r>
      <w:r w:rsidR="00D8581E" w:rsidRPr="00A41441">
        <w:rPr>
          <w:rFonts w:ascii="Times New Roman" w:hAnsi="Times New Roman"/>
          <w:sz w:val="27"/>
          <w:szCs w:val="27"/>
        </w:rPr>
        <w:t>осударственный контроль (надзор</w:t>
      </w:r>
      <w:r w:rsidRPr="00A41441">
        <w:rPr>
          <w:rFonts w:ascii="Times New Roman" w:hAnsi="Times New Roman"/>
          <w:sz w:val="27"/>
          <w:szCs w:val="27"/>
        </w:rPr>
        <w:t>) за соблюдением обязательных требований, установленных в соответствии с действующим законодательством в области регулирования цен (тарифов) в сфере теплоснабжения,</w:t>
      </w:r>
      <w:r w:rsidRPr="00A41441">
        <w:rPr>
          <w:rFonts w:ascii="Times New Roman" w:eastAsiaTheme="minorEastAsia" w:hAnsi="Times New Roman"/>
          <w:color w:val="000000" w:themeColor="text1"/>
          <w:sz w:val="27"/>
          <w:szCs w:val="27"/>
          <w:lang w:eastAsia="ru-RU"/>
        </w:rPr>
        <w:t xml:space="preserve"> </w:t>
      </w:r>
      <w:r w:rsidRPr="00A41441">
        <w:rPr>
          <w:rFonts w:ascii="Times New Roman" w:hAnsi="Times New Roman"/>
          <w:sz w:val="27"/>
          <w:szCs w:val="27"/>
        </w:rPr>
        <w:t>водоснабжения и водоотведения, обращения с твердыми коммунальными отходами, электроэнергетики, газоснабжения, соблюдение</w:t>
      </w:r>
      <w:r w:rsidR="00175B90" w:rsidRPr="00A41441">
        <w:rPr>
          <w:rFonts w:ascii="Times New Roman" w:hAnsi="Times New Roman"/>
          <w:sz w:val="27"/>
          <w:szCs w:val="27"/>
        </w:rPr>
        <w:t>м</w:t>
      </w:r>
      <w:r w:rsidRPr="00A41441">
        <w:rPr>
          <w:rFonts w:ascii="Times New Roman" w:hAnsi="Times New Roman"/>
          <w:sz w:val="27"/>
          <w:szCs w:val="27"/>
        </w:rPr>
        <w:t xml:space="preserve"> предельных размеров платы за проведение технического осмотра транспортных средств и </w:t>
      </w:r>
      <w:r w:rsidRPr="00DF75A7">
        <w:rPr>
          <w:rFonts w:ascii="Times New Roman" w:hAnsi="Times New Roman"/>
          <w:sz w:val="27"/>
          <w:szCs w:val="27"/>
        </w:rPr>
        <w:t>размеров платы за выдачу дубликата диагностической карты на бумажном носителе, применение цен на лекарственные препараты, включенные в перечень жизненно необходимых и важнейших лекарственных препаратов, сферах естественных монополий.</w:t>
      </w:r>
    </w:p>
    <w:p w:rsidR="00725A5A" w:rsidRPr="00DF75A7" w:rsidRDefault="00725A5A" w:rsidP="00043077">
      <w:pPr>
        <w:spacing w:after="0" w:line="240" w:lineRule="auto"/>
        <w:ind w:firstLine="567"/>
        <w:jc w:val="center"/>
        <w:rPr>
          <w:rFonts w:ascii="Times New Roman" w:hAnsi="Times New Roman"/>
          <w:sz w:val="27"/>
          <w:szCs w:val="27"/>
          <w:u w:val="single"/>
        </w:rPr>
      </w:pPr>
      <w:r w:rsidRPr="00DF75A7">
        <w:rPr>
          <w:rFonts w:ascii="Times New Roman" w:hAnsi="Times New Roman"/>
          <w:sz w:val="27"/>
          <w:szCs w:val="27"/>
          <w:u w:val="single"/>
        </w:rPr>
        <w:t>В рамках осуществления регионального государственного контроля в области регулирования цен (тарифов) Отделом:</w:t>
      </w:r>
    </w:p>
    <w:p w:rsidR="00861984" w:rsidRPr="00DF75A7" w:rsidRDefault="00722766" w:rsidP="00043077">
      <w:pPr>
        <w:spacing w:after="0" w:line="240" w:lineRule="auto"/>
        <w:ind w:firstLine="567"/>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Согласно требовани</w:t>
      </w:r>
      <w:r w:rsidR="004D2848" w:rsidRPr="00DF75A7">
        <w:rPr>
          <w:rFonts w:ascii="Times New Roman" w:eastAsiaTheme="minorHAnsi" w:hAnsi="Times New Roman"/>
          <w:sz w:val="27"/>
          <w:szCs w:val="27"/>
          <w:lang w:eastAsia="ru-RU"/>
        </w:rPr>
        <w:t>ю</w:t>
      </w:r>
      <w:r w:rsidRPr="00DF75A7">
        <w:rPr>
          <w:rFonts w:ascii="Times New Roman" w:eastAsiaTheme="minorHAnsi" w:hAnsi="Times New Roman"/>
          <w:sz w:val="27"/>
          <w:szCs w:val="27"/>
          <w:lang w:eastAsia="ru-RU"/>
        </w:rPr>
        <w:t xml:space="preserve"> о выделении </w:t>
      </w:r>
      <w:r w:rsidR="00ED0D9C" w:rsidRPr="00DF75A7">
        <w:rPr>
          <w:rFonts w:ascii="Times New Roman" w:eastAsiaTheme="minorHAnsi" w:hAnsi="Times New Roman"/>
          <w:sz w:val="27"/>
          <w:szCs w:val="27"/>
          <w:lang w:eastAsia="ru-RU"/>
        </w:rPr>
        <w:t>специалиста прокуратурой</w:t>
      </w:r>
      <w:r w:rsidR="00861984" w:rsidRPr="00DF75A7">
        <w:rPr>
          <w:rFonts w:ascii="Times New Roman" w:eastAsiaTheme="minorHAnsi" w:hAnsi="Times New Roman"/>
          <w:sz w:val="27"/>
          <w:szCs w:val="27"/>
          <w:lang w:eastAsia="ru-RU"/>
        </w:rPr>
        <w:t xml:space="preserve"> Кабардино-Балкарской Республики в соответствии </w:t>
      </w:r>
      <w:r w:rsidRPr="00DF75A7">
        <w:rPr>
          <w:rFonts w:ascii="Times New Roman" w:eastAsiaTheme="minorHAnsi" w:hAnsi="Times New Roman"/>
          <w:sz w:val="27"/>
          <w:szCs w:val="27"/>
          <w:lang w:eastAsia="ru-RU"/>
        </w:rPr>
        <w:t xml:space="preserve">с </w:t>
      </w:r>
      <w:r w:rsidR="00861984" w:rsidRPr="00DF75A7">
        <w:rPr>
          <w:rFonts w:ascii="Times New Roman" w:eastAsiaTheme="minorHAnsi" w:hAnsi="Times New Roman"/>
          <w:sz w:val="27"/>
          <w:szCs w:val="27"/>
          <w:lang w:eastAsia="ru-RU"/>
        </w:rPr>
        <w:t>заданием Генеральной прокуратуры РФ совместно с Государственным комитетом Кабардино-Балкарской Республики по тарифам и жилищному надзору был</w:t>
      </w:r>
      <w:r w:rsidR="009C35E6" w:rsidRPr="00DF75A7">
        <w:rPr>
          <w:rFonts w:ascii="Times New Roman" w:eastAsiaTheme="minorHAnsi" w:hAnsi="Times New Roman"/>
          <w:sz w:val="27"/>
          <w:szCs w:val="27"/>
          <w:lang w:eastAsia="ru-RU"/>
        </w:rPr>
        <w:t>а</w:t>
      </w:r>
      <w:r w:rsidR="00861984" w:rsidRPr="00DF75A7">
        <w:rPr>
          <w:rFonts w:ascii="Times New Roman" w:eastAsiaTheme="minorHAnsi" w:hAnsi="Times New Roman"/>
          <w:sz w:val="27"/>
          <w:szCs w:val="27"/>
          <w:lang w:eastAsia="ru-RU"/>
        </w:rPr>
        <w:t xml:space="preserve"> проведен</w:t>
      </w:r>
      <w:r w:rsidR="009C35E6" w:rsidRPr="00DF75A7">
        <w:rPr>
          <w:rFonts w:ascii="Times New Roman" w:eastAsiaTheme="minorHAnsi" w:hAnsi="Times New Roman"/>
          <w:sz w:val="27"/>
          <w:szCs w:val="27"/>
          <w:lang w:eastAsia="ru-RU"/>
        </w:rPr>
        <w:t>а</w:t>
      </w:r>
      <w:r w:rsidR="00861984" w:rsidRPr="00DF75A7">
        <w:rPr>
          <w:rFonts w:ascii="Times New Roman" w:eastAsiaTheme="minorHAnsi" w:hAnsi="Times New Roman"/>
          <w:sz w:val="27"/>
          <w:szCs w:val="27"/>
          <w:lang w:eastAsia="ru-RU"/>
        </w:rPr>
        <w:t xml:space="preserve"> проверк</w:t>
      </w:r>
      <w:r w:rsidR="009C35E6" w:rsidRPr="00DF75A7">
        <w:rPr>
          <w:rFonts w:ascii="Times New Roman" w:eastAsiaTheme="minorHAnsi" w:hAnsi="Times New Roman"/>
          <w:sz w:val="27"/>
          <w:szCs w:val="27"/>
          <w:lang w:eastAsia="ru-RU"/>
        </w:rPr>
        <w:t>а</w:t>
      </w:r>
      <w:r w:rsidR="0016398B" w:rsidRPr="00DF75A7">
        <w:rPr>
          <w:rFonts w:ascii="Times New Roman" w:eastAsiaTheme="minorHAnsi" w:hAnsi="Times New Roman"/>
          <w:sz w:val="27"/>
          <w:szCs w:val="27"/>
          <w:lang w:eastAsia="ru-RU"/>
        </w:rPr>
        <w:t xml:space="preserve"> </w:t>
      </w:r>
      <w:r w:rsidR="003975C0" w:rsidRPr="00DF75A7">
        <w:rPr>
          <w:rFonts w:ascii="Times New Roman" w:eastAsiaTheme="minorHAnsi" w:hAnsi="Times New Roman"/>
          <w:sz w:val="27"/>
          <w:szCs w:val="27"/>
          <w:lang w:eastAsia="ru-RU"/>
        </w:rPr>
        <w:t>возможных нарушени</w:t>
      </w:r>
      <w:r w:rsidR="0016398B" w:rsidRPr="00DF75A7">
        <w:rPr>
          <w:rFonts w:ascii="Times New Roman" w:eastAsiaTheme="minorHAnsi" w:hAnsi="Times New Roman"/>
          <w:sz w:val="27"/>
          <w:szCs w:val="27"/>
          <w:lang w:eastAsia="ru-RU"/>
        </w:rPr>
        <w:t>й</w:t>
      </w:r>
      <w:r w:rsidR="003975C0" w:rsidRPr="00DF75A7">
        <w:rPr>
          <w:rFonts w:ascii="Times New Roman" w:eastAsiaTheme="minorHAnsi" w:hAnsi="Times New Roman"/>
          <w:sz w:val="27"/>
          <w:szCs w:val="27"/>
          <w:lang w:eastAsia="ru-RU"/>
        </w:rPr>
        <w:t xml:space="preserve"> </w:t>
      </w:r>
      <w:r w:rsidR="00861984" w:rsidRPr="00DF75A7">
        <w:rPr>
          <w:rFonts w:ascii="Times New Roman" w:eastAsiaTheme="minorHAnsi" w:hAnsi="Times New Roman"/>
          <w:sz w:val="27"/>
          <w:szCs w:val="27"/>
          <w:lang w:eastAsia="ru-RU"/>
        </w:rPr>
        <w:t xml:space="preserve">законодательства </w:t>
      </w:r>
      <w:r w:rsidR="00937AEF" w:rsidRPr="00DF75A7">
        <w:rPr>
          <w:rFonts w:ascii="Times New Roman" w:eastAsiaTheme="minorHAnsi" w:hAnsi="Times New Roman"/>
          <w:sz w:val="27"/>
          <w:szCs w:val="27"/>
          <w:lang w:eastAsia="ru-RU"/>
        </w:rPr>
        <w:t>в сфере</w:t>
      </w:r>
      <w:r w:rsidR="003975C0" w:rsidRPr="00DF75A7">
        <w:rPr>
          <w:rFonts w:ascii="Times New Roman" w:eastAsiaTheme="minorHAnsi" w:hAnsi="Times New Roman"/>
          <w:sz w:val="27"/>
          <w:szCs w:val="27"/>
          <w:lang w:eastAsia="ru-RU"/>
        </w:rPr>
        <w:t xml:space="preserve"> водоснабжении </w:t>
      </w:r>
      <w:r w:rsidR="008F1C22" w:rsidRPr="00DF75A7">
        <w:rPr>
          <w:rFonts w:ascii="Times New Roman" w:eastAsiaTheme="minorHAnsi" w:hAnsi="Times New Roman"/>
          <w:sz w:val="27"/>
          <w:szCs w:val="27"/>
          <w:lang w:eastAsia="ru-RU"/>
        </w:rPr>
        <w:t xml:space="preserve">в </w:t>
      </w:r>
      <w:proofErr w:type="spellStart"/>
      <w:r w:rsidR="003975C0" w:rsidRPr="00DF75A7">
        <w:rPr>
          <w:rFonts w:ascii="Times New Roman" w:eastAsiaTheme="minorHAnsi" w:hAnsi="Times New Roman"/>
          <w:sz w:val="27"/>
          <w:szCs w:val="27"/>
          <w:lang w:eastAsia="ru-RU"/>
        </w:rPr>
        <w:t>с.п</w:t>
      </w:r>
      <w:proofErr w:type="spellEnd"/>
      <w:r w:rsidR="003975C0" w:rsidRPr="00DF75A7">
        <w:rPr>
          <w:rFonts w:ascii="Times New Roman" w:eastAsiaTheme="minorHAnsi" w:hAnsi="Times New Roman"/>
          <w:sz w:val="27"/>
          <w:szCs w:val="27"/>
          <w:lang w:eastAsia="ru-RU"/>
        </w:rPr>
        <w:t xml:space="preserve">. </w:t>
      </w:r>
      <w:proofErr w:type="spellStart"/>
      <w:r w:rsidR="003975C0" w:rsidRPr="00DF75A7">
        <w:rPr>
          <w:rFonts w:ascii="Times New Roman" w:eastAsiaTheme="minorHAnsi" w:hAnsi="Times New Roman"/>
          <w:sz w:val="27"/>
          <w:szCs w:val="27"/>
          <w:lang w:eastAsia="ru-RU"/>
        </w:rPr>
        <w:t>Нартан</w:t>
      </w:r>
      <w:proofErr w:type="spellEnd"/>
      <w:r w:rsidR="003975C0" w:rsidRPr="00DF75A7">
        <w:rPr>
          <w:rFonts w:ascii="Times New Roman" w:eastAsiaTheme="minorHAnsi" w:hAnsi="Times New Roman"/>
          <w:sz w:val="27"/>
          <w:szCs w:val="27"/>
          <w:lang w:eastAsia="ru-RU"/>
        </w:rPr>
        <w:t xml:space="preserve"> Чегемского района, а также неправомерном использовании ООО «Эко-Сервис» средств тарифного </w:t>
      </w:r>
      <w:r w:rsidR="00136426" w:rsidRPr="00DF75A7">
        <w:rPr>
          <w:rFonts w:ascii="Times New Roman" w:eastAsiaTheme="minorHAnsi" w:hAnsi="Times New Roman"/>
          <w:sz w:val="27"/>
          <w:szCs w:val="27"/>
          <w:lang w:eastAsia="ru-RU"/>
        </w:rPr>
        <w:t>источник</w:t>
      </w:r>
      <w:r w:rsidR="00937AEF" w:rsidRPr="00DF75A7">
        <w:rPr>
          <w:rFonts w:ascii="Times New Roman" w:eastAsiaTheme="minorHAnsi" w:hAnsi="Times New Roman"/>
          <w:sz w:val="27"/>
          <w:szCs w:val="27"/>
          <w:lang w:eastAsia="ru-RU"/>
        </w:rPr>
        <w:t>а</w:t>
      </w:r>
      <w:r w:rsidR="00136426" w:rsidRPr="00DF75A7">
        <w:rPr>
          <w:rFonts w:ascii="Times New Roman" w:eastAsiaTheme="minorHAnsi" w:hAnsi="Times New Roman"/>
          <w:sz w:val="27"/>
          <w:szCs w:val="27"/>
          <w:lang w:eastAsia="ru-RU"/>
        </w:rPr>
        <w:t>.</w:t>
      </w:r>
    </w:p>
    <w:p w:rsidR="00136426" w:rsidRPr="00DF75A7" w:rsidRDefault="00136426" w:rsidP="00043077">
      <w:pPr>
        <w:spacing w:after="0" w:line="240" w:lineRule="auto"/>
        <w:ind w:firstLine="567"/>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Согласно результатам промежуточного анализа представленных ООО «Эко-сервис» документов, а также материалов, запрошенных у иных организаций в рамках проверки, подтвердились следующие факты:</w:t>
      </w:r>
    </w:p>
    <w:p w:rsidR="00136426" w:rsidRPr="00DF75A7" w:rsidRDefault="00136426" w:rsidP="00043077">
      <w:pPr>
        <w:spacing w:after="0" w:line="240" w:lineRule="auto"/>
        <w:ind w:firstLine="426"/>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 незаконные основания для заключения дополнительного соглашения к договору энергоснабжения, что привело к некомпенсируемым убыткам ПАО «</w:t>
      </w:r>
      <w:proofErr w:type="spellStart"/>
      <w:r w:rsidRPr="00DF75A7">
        <w:rPr>
          <w:rFonts w:ascii="Times New Roman" w:eastAsiaTheme="minorHAnsi" w:hAnsi="Times New Roman"/>
          <w:sz w:val="27"/>
          <w:szCs w:val="27"/>
          <w:lang w:eastAsia="ru-RU"/>
        </w:rPr>
        <w:t>Россети</w:t>
      </w:r>
      <w:proofErr w:type="spellEnd"/>
      <w:r w:rsidRPr="00DF75A7">
        <w:rPr>
          <w:rFonts w:ascii="Times New Roman" w:eastAsiaTheme="minorHAnsi" w:hAnsi="Times New Roman"/>
          <w:sz w:val="27"/>
          <w:szCs w:val="27"/>
          <w:lang w:eastAsia="ru-RU"/>
        </w:rPr>
        <w:t>»;</w:t>
      </w:r>
    </w:p>
    <w:p w:rsidR="00136426" w:rsidRPr="00DF75A7" w:rsidRDefault="00136426" w:rsidP="00043077">
      <w:pPr>
        <w:spacing w:after="0" w:line="240" w:lineRule="auto"/>
        <w:ind w:firstLine="426"/>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 незаконное начисление несуществующей компанией ООО «Водоканал» платы за оказанные услуги без установленного тарифа на водоснабжение (предварительный объем незаконно собранных денежных средств 6 млн. руб.);</w:t>
      </w:r>
    </w:p>
    <w:p w:rsidR="00136426" w:rsidRPr="00DF75A7" w:rsidRDefault="00136426" w:rsidP="00043077">
      <w:pPr>
        <w:spacing w:after="0" w:line="240" w:lineRule="auto"/>
        <w:ind w:firstLine="426"/>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 xml:space="preserve">- фактическое отсутствие на земельных участках двух водонапорных башен, возвращенных администрации </w:t>
      </w:r>
      <w:proofErr w:type="spellStart"/>
      <w:r w:rsidRPr="00DF75A7">
        <w:rPr>
          <w:rFonts w:ascii="Times New Roman" w:eastAsiaTheme="minorHAnsi" w:hAnsi="Times New Roman"/>
          <w:sz w:val="27"/>
          <w:szCs w:val="27"/>
          <w:lang w:eastAsia="ru-RU"/>
        </w:rPr>
        <w:t>г.п</w:t>
      </w:r>
      <w:proofErr w:type="spellEnd"/>
      <w:r w:rsidRPr="00DF75A7">
        <w:rPr>
          <w:rFonts w:ascii="Times New Roman" w:eastAsiaTheme="minorHAnsi" w:hAnsi="Times New Roman"/>
          <w:sz w:val="27"/>
          <w:szCs w:val="27"/>
          <w:lang w:eastAsia="ru-RU"/>
        </w:rPr>
        <w:t xml:space="preserve">. </w:t>
      </w:r>
      <w:proofErr w:type="spellStart"/>
      <w:r w:rsidRPr="00DF75A7">
        <w:rPr>
          <w:rFonts w:ascii="Times New Roman" w:eastAsiaTheme="minorHAnsi" w:hAnsi="Times New Roman"/>
          <w:sz w:val="27"/>
          <w:szCs w:val="27"/>
          <w:lang w:eastAsia="ru-RU"/>
        </w:rPr>
        <w:t>Нартан</w:t>
      </w:r>
      <w:proofErr w:type="spellEnd"/>
      <w:r w:rsidRPr="00DF75A7">
        <w:rPr>
          <w:rFonts w:ascii="Times New Roman" w:eastAsiaTheme="minorHAnsi" w:hAnsi="Times New Roman"/>
          <w:sz w:val="27"/>
          <w:szCs w:val="27"/>
          <w:lang w:eastAsia="ru-RU"/>
        </w:rPr>
        <w:t xml:space="preserve"> от </w:t>
      </w:r>
      <w:proofErr w:type="spellStart"/>
      <w:r w:rsidRPr="00DF75A7">
        <w:rPr>
          <w:rFonts w:ascii="Times New Roman" w:eastAsiaTheme="minorHAnsi" w:hAnsi="Times New Roman"/>
          <w:sz w:val="27"/>
          <w:szCs w:val="27"/>
          <w:lang w:eastAsia="ru-RU"/>
        </w:rPr>
        <w:t>водоснабжающей</w:t>
      </w:r>
      <w:proofErr w:type="spellEnd"/>
      <w:r w:rsidRPr="00DF75A7">
        <w:rPr>
          <w:rFonts w:ascii="Times New Roman" w:eastAsiaTheme="minorHAnsi" w:hAnsi="Times New Roman"/>
          <w:sz w:val="27"/>
          <w:szCs w:val="27"/>
          <w:lang w:eastAsia="ru-RU"/>
        </w:rPr>
        <w:t xml:space="preserve"> компании;</w:t>
      </w:r>
    </w:p>
    <w:p w:rsidR="00136426" w:rsidRPr="00DF75A7" w:rsidRDefault="00136426" w:rsidP="00043077">
      <w:pPr>
        <w:spacing w:after="0" w:line="240" w:lineRule="auto"/>
        <w:ind w:firstLine="426"/>
        <w:jc w:val="both"/>
        <w:rPr>
          <w:rFonts w:ascii="Times New Roman" w:hAnsi="Times New Roman"/>
          <w:sz w:val="27"/>
          <w:szCs w:val="27"/>
        </w:rPr>
      </w:pPr>
      <w:r w:rsidRPr="00DF75A7">
        <w:rPr>
          <w:rFonts w:ascii="Times New Roman" w:eastAsiaTheme="minorHAnsi" w:hAnsi="Times New Roman"/>
          <w:sz w:val="27"/>
          <w:szCs w:val="27"/>
          <w:lang w:eastAsia="ru-RU"/>
        </w:rPr>
        <w:t>-</w:t>
      </w:r>
      <w:r w:rsidR="00BE07E2" w:rsidRPr="00DF75A7">
        <w:rPr>
          <w:rFonts w:ascii="Times New Roman" w:hAnsi="Times New Roman"/>
          <w:sz w:val="27"/>
          <w:szCs w:val="27"/>
        </w:rPr>
        <w:t xml:space="preserve"> отсутствие раздельного учета расходов и доходов;</w:t>
      </w:r>
    </w:p>
    <w:p w:rsidR="00BE07E2" w:rsidRPr="00DF75A7" w:rsidRDefault="00BE07E2" w:rsidP="00043077">
      <w:pPr>
        <w:spacing w:after="0" w:line="240" w:lineRule="auto"/>
        <w:ind w:firstLine="426"/>
        <w:jc w:val="both"/>
        <w:rPr>
          <w:rFonts w:ascii="Times New Roman" w:eastAsiaTheme="minorHAnsi" w:hAnsi="Times New Roman"/>
          <w:sz w:val="27"/>
          <w:szCs w:val="27"/>
          <w:lang w:eastAsia="ru-RU"/>
        </w:rPr>
      </w:pPr>
      <w:r w:rsidRPr="00DF75A7">
        <w:rPr>
          <w:rFonts w:ascii="Times New Roman" w:hAnsi="Times New Roman"/>
          <w:sz w:val="27"/>
          <w:szCs w:val="27"/>
        </w:rPr>
        <w:t xml:space="preserve">- </w:t>
      </w:r>
      <w:r w:rsidRPr="00DF75A7">
        <w:rPr>
          <w:rFonts w:ascii="Times New Roman" w:eastAsiaTheme="minorHAnsi" w:hAnsi="Times New Roman"/>
          <w:sz w:val="27"/>
          <w:szCs w:val="27"/>
          <w:lang w:eastAsia="ru-RU"/>
        </w:rPr>
        <w:t>нарушение порядка ценообразования;</w:t>
      </w:r>
    </w:p>
    <w:p w:rsidR="00BE07E2" w:rsidRPr="00DF75A7" w:rsidRDefault="00BE07E2" w:rsidP="00043077">
      <w:pPr>
        <w:spacing w:after="0" w:line="240" w:lineRule="auto"/>
        <w:ind w:firstLine="426"/>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 нарушение порядка раскрытия информации.</w:t>
      </w:r>
    </w:p>
    <w:p w:rsidR="00136426" w:rsidRPr="00DF75A7" w:rsidRDefault="00136426" w:rsidP="00043077">
      <w:pPr>
        <w:autoSpaceDE w:val="0"/>
        <w:autoSpaceDN w:val="0"/>
        <w:adjustRightInd w:val="0"/>
        <w:spacing w:after="0" w:line="240" w:lineRule="auto"/>
        <w:ind w:firstLine="567"/>
        <w:jc w:val="both"/>
        <w:rPr>
          <w:rFonts w:ascii="Times New Roman" w:eastAsiaTheme="minorHAnsi" w:hAnsi="Times New Roman"/>
          <w:sz w:val="27"/>
          <w:szCs w:val="27"/>
          <w:lang w:eastAsia="ru-RU"/>
        </w:rPr>
      </w:pPr>
      <w:r w:rsidRPr="00DF75A7">
        <w:rPr>
          <w:rFonts w:ascii="Times New Roman" w:eastAsiaTheme="minorHAnsi" w:hAnsi="Times New Roman"/>
          <w:sz w:val="27"/>
          <w:szCs w:val="27"/>
          <w:lang w:eastAsia="ru-RU"/>
        </w:rPr>
        <w:t>По итогам проверки вынесено постановление по части</w:t>
      </w:r>
      <w:r w:rsidRPr="00DF75A7">
        <w:rPr>
          <w:rFonts w:ascii="Times New Roman" w:hAnsi="Times New Roman"/>
          <w:sz w:val="27"/>
          <w:szCs w:val="27"/>
        </w:rPr>
        <w:t xml:space="preserve"> 10 статьи 9.16, ч. 2 ст. 14.6, ч. 1 ст. 19.8.1 </w:t>
      </w:r>
      <w:r w:rsidRPr="00DF75A7">
        <w:rPr>
          <w:rFonts w:ascii="Times New Roman" w:eastAsiaTheme="minorHAnsi" w:hAnsi="Times New Roman"/>
          <w:sz w:val="27"/>
          <w:szCs w:val="27"/>
          <w:lang w:eastAsia="ru-RU"/>
        </w:rPr>
        <w:t xml:space="preserve">статьи 19.8.1 КоАП РФ об административном наказании в виде штрафа в </w:t>
      </w:r>
      <w:r w:rsidRPr="00DF75A7">
        <w:rPr>
          <w:rFonts w:ascii="Times New Roman" w:eastAsiaTheme="minorHAnsi" w:hAnsi="Times New Roman"/>
          <w:color w:val="000000" w:themeColor="text1"/>
          <w:sz w:val="27"/>
          <w:szCs w:val="27"/>
          <w:lang w:eastAsia="ru-RU"/>
        </w:rPr>
        <w:t xml:space="preserve">размере </w:t>
      </w:r>
      <w:r w:rsidR="00AA2FBE" w:rsidRPr="00DF75A7">
        <w:rPr>
          <w:rFonts w:ascii="Times New Roman" w:eastAsiaTheme="minorHAnsi" w:hAnsi="Times New Roman"/>
          <w:color w:val="000000" w:themeColor="text1"/>
          <w:sz w:val="27"/>
          <w:szCs w:val="27"/>
          <w:lang w:eastAsia="ru-RU"/>
        </w:rPr>
        <w:t>135</w:t>
      </w:r>
      <w:r w:rsidRPr="00DF75A7">
        <w:rPr>
          <w:rFonts w:ascii="Times New Roman" w:eastAsiaTheme="minorHAnsi" w:hAnsi="Times New Roman"/>
          <w:color w:val="000000" w:themeColor="text1"/>
          <w:sz w:val="27"/>
          <w:szCs w:val="27"/>
          <w:lang w:eastAsia="ru-RU"/>
        </w:rPr>
        <w:t xml:space="preserve"> 000,00 </w:t>
      </w:r>
      <w:r w:rsidRPr="00DF75A7">
        <w:rPr>
          <w:rFonts w:ascii="Times New Roman" w:eastAsiaTheme="minorHAnsi" w:hAnsi="Times New Roman"/>
          <w:sz w:val="27"/>
          <w:szCs w:val="27"/>
          <w:lang w:eastAsia="ru-RU"/>
        </w:rPr>
        <w:t>руб.</w:t>
      </w:r>
    </w:p>
    <w:p w:rsidR="00F475E0" w:rsidRPr="00DF75A7" w:rsidRDefault="00F475E0" w:rsidP="00043077">
      <w:pPr>
        <w:shd w:val="clear" w:color="auto" w:fill="FFFFFF"/>
        <w:spacing w:after="0" w:line="240" w:lineRule="auto"/>
        <w:ind w:firstLine="567"/>
        <w:jc w:val="both"/>
        <w:rPr>
          <w:rFonts w:ascii="Times New Roman" w:hAnsi="Times New Roman"/>
          <w:sz w:val="27"/>
          <w:szCs w:val="27"/>
        </w:rPr>
      </w:pPr>
      <w:r w:rsidRPr="00DF75A7">
        <w:rPr>
          <w:rFonts w:ascii="Times New Roman" w:eastAsiaTheme="minorHAnsi" w:hAnsi="Times New Roman"/>
          <w:sz w:val="27"/>
          <w:szCs w:val="27"/>
          <w:lang w:eastAsia="ru-RU"/>
        </w:rPr>
        <w:t>Согласно требованию о выделении специалиста</w:t>
      </w:r>
      <w:r w:rsidR="0016398B" w:rsidRPr="00DF75A7">
        <w:rPr>
          <w:rFonts w:ascii="Times New Roman" w:eastAsiaTheme="minorHAnsi" w:hAnsi="Times New Roman"/>
          <w:sz w:val="27"/>
          <w:szCs w:val="27"/>
          <w:lang w:eastAsia="ru-RU"/>
        </w:rPr>
        <w:t>,</w:t>
      </w:r>
      <w:r w:rsidRPr="00DF75A7">
        <w:rPr>
          <w:rFonts w:ascii="Times New Roman" w:eastAsiaTheme="minorHAnsi" w:hAnsi="Times New Roman"/>
          <w:sz w:val="27"/>
          <w:szCs w:val="27"/>
          <w:lang w:eastAsia="ru-RU"/>
        </w:rPr>
        <w:t xml:space="preserve"> прокуратурой Кабардино-Балкарской Республики в соответствии с заданием Генеральной прокуратуры РФ совместно с Государственным комитетом Кабардино-Балкарской Республики по тарифам и жилищному надзору была проведена проверка состояния законности в сфере законодательства о банкротстве при осуществлении хозяйственной деятельности субъектом предпринимательской деятельности ОАО «</w:t>
      </w:r>
      <w:proofErr w:type="spellStart"/>
      <w:r w:rsidRPr="00DF75A7">
        <w:rPr>
          <w:rFonts w:ascii="Times New Roman" w:eastAsiaTheme="minorHAnsi" w:hAnsi="Times New Roman"/>
          <w:sz w:val="27"/>
          <w:szCs w:val="27"/>
          <w:lang w:eastAsia="ru-RU"/>
        </w:rPr>
        <w:t>Урвантеплосервис</w:t>
      </w:r>
      <w:proofErr w:type="spellEnd"/>
      <w:r w:rsidRPr="00DF75A7">
        <w:rPr>
          <w:rFonts w:ascii="Times New Roman" w:eastAsiaTheme="minorHAnsi" w:hAnsi="Times New Roman"/>
          <w:sz w:val="27"/>
          <w:szCs w:val="27"/>
          <w:lang w:eastAsia="ru-RU"/>
        </w:rPr>
        <w:t xml:space="preserve">». </w:t>
      </w:r>
      <w:r w:rsidRPr="00DF75A7">
        <w:rPr>
          <w:rFonts w:ascii="Times New Roman" w:hAnsi="Times New Roman"/>
          <w:sz w:val="27"/>
          <w:szCs w:val="27"/>
        </w:rPr>
        <w:t>По итогам проверки выявлен</w:t>
      </w:r>
      <w:r w:rsidR="00695E3C" w:rsidRPr="00DF75A7">
        <w:rPr>
          <w:rFonts w:ascii="Times New Roman" w:hAnsi="Times New Roman"/>
          <w:sz w:val="27"/>
          <w:szCs w:val="27"/>
        </w:rPr>
        <w:t>о</w:t>
      </w:r>
      <w:r w:rsidRPr="00DF75A7">
        <w:rPr>
          <w:rFonts w:ascii="Times New Roman" w:hAnsi="Times New Roman"/>
          <w:sz w:val="27"/>
          <w:szCs w:val="27"/>
        </w:rPr>
        <w:t xml:space="preserve"> </w:t>
      </w:r>
      <w:r w:rsidR="008F181F" w:rsidRPr="00DF75A7">
        <w:rPr>
          <w:rFonts w:ascii="Times New Roman" w:hAnsi="Times New Roman"/>
          <w:sz w:val="27"/>
          <w:szCs w:val="27"/>
        </w:rPr>
        <w:t>отсутствие</w:t>
      </w:r>
      <w:r w:rsidRPr="00DF75A7">
        <w:rPr>
          <w:rFonts w:ascii="Times New Roman" w:hAnsi="Times New Roman"/>
          <w:sz w:val="27"/>
          <w:szCs w:val="27"/>
        </w:rPr>
        <w:t xml:space="preserve"> раздельного учета расходов и доходов по регулируемым видам деятельности в сфере теплоснабжения,</w:t>
      </w:r>
      <w:r w:rsidRPr="00DF75A7">
        <w:rPr>
          <w:rFonts w:ascii="Times New Roman" w:hAnsi="Times New Roman"/>
          <w:bCs/>
          <w:sz w:val="27"/>
          <w:szCs w:val="27"/>
        </w:rPr>
        <w:t xml:space="preserve"> а так же</w:t>
      </w:r>
      <w:r w:rsidR="00BE07E2" w:rsidRPr="00DF75A7">
        <w:rPr>
          <w:rFonts w:ascii="Times New Roman" w:hAnsi="Times New Roman"/>
          <w:bCs/>
          <w:sz w:val="27"/>
          <w:szCs w:val="27"/>
        </w:rPr>
        <w:t xml:space="preserve"> нарушение </w:t>
      </w:r>
      <w:r w:rsidR="00BE07E2" w:rsidRPr="00DF75A7">
        <w:rPr>
          <w:rFonts w:ascii="Times New Roman" w:hAnsi="Times New Roman"/>
          <w:sz w:val="27"/>
          <w:szCs w:val="27"/>
        </w:rPr>
        <w:t>законодательства</w:t>
      </w:r>
      <w:r w:rsidRPr="00DF75A7">
        <w:rPr>
          <w:rFonts w:ascii="Times New Roman" w:hAnsi="Times New Roman"/>
          <w:sz w:val="27"/>
          <w:szCs w:val="27"/>
        </w:rPr>
        <w:t xml:space="preserve"> в сфере энергосбережения и повышения энергетической эффективности.</w:t>
      </w:r>
    </w:p>
    <w:p w:rsidR="008F181F" w:rsidRPr="00DF75A7" w:rsidRDefault="00F475E0" w:rsidP="00043077">
      <w:pPr>
        <w:shd w:val="clear" w:color="auto" w:fill="FFFFFF"/>
        <w:spacing w:after="0" w:line="240" w:lineRule="auto"/>
        <w:ind w:firstLine="567"/>
        <w:jc w:val="both"/>
        <w:rPr>
          <w:rFonts w:ascii="Times New Roman" w:hAnsi="Times New Roman"/>
          <w:sz w:val="27"/>
          <w:szCs w:val="27"/>
        </w:rPr>
      </w:pPr>
      <w:r w:rsidRPr="00DF75A7">
        <w:rPr>
          <w:rFonts w:ascii="Times New Roman" w:eastAsiaTheme="minorHAnsi" w:hAnsi="Times New Roman"/>
          <w:sz w:val="27"/>
          <w:szCs w:val="27"/>
          <w:lang w:eastAsia="ru-RU"/>
        </w:rPr>
        <w:t>Согласно тре</w:t>
      </w:r>
      <w:r w:rsidR="0016398B" w:rsidRPr="00DF75A7">
        <w:rPr>
          <w:rFonts w:ascii="Times New Roman" w:eastAsiaTheme="minorHAnsi" w:hAnsi="Times New Roman"/>
          <w:sz w:val="27"/>
          <w:szCs w:val="27"/>
          <w:lang w:eastAsia="ru-RU"/>
        </w:rPr>
        <w:t xml:space="preserve">бованию о выделении специалиста, </w:t>
      </w:r>
      <w:r w:rsidRPr="00DF75A7">
        <w:rPr>
          <w:rFonts w:ascii="Times New Roman" w:eastAsiaTheme="minorHAnsi" w:hAnsi="Times New Roman"/>
          <w:sz w:val="27"/>
          <w:szCs w:val="27"/>
          <w:lang w:eastAsia="ru-RU"/>
        </w:rPr>
        <w:t>прокуратур</w:t>
      </w:r>
      <w:r w:rsidR="0016398B" w:rsidRPr="00DF75A7">
        <w:rPr>
          <w:rFonts w:ascii="Times New Roman" w:eastAsiaTheme="minorHAnsi" w:hAnsi="Times New Roman"/>
          <w:sz w:val="27"/>
          <w:szCs w:val="27"/>
          <w:lang w:eastAsia="ru-RU"/>
        </w:rPr>
        <w:t>ой</w:t>
      </w:r>
      <w:r w:rsidRPr="00DF75A7">
        <w:rPr>
          <w:rFonts w:ascii="Times New Roman" w:eastAsiaTheme="minorHAnsi" w:hAnsi="Times New Roman"/>
          <w:sz w:val="27"/>
          <w:szCs w:val="27"/>
          <w:lang w:eastAsia="ru-RU"/>
        </w:rPr>
        <w:t xml:space="preserve"> Кабардино-Балкарской Республики в соответствии с заданием Генеральной прокуратуры РФ совместно с Государственным комитетом Кабардино-Балкарской Республики по тарифам и жилищному надзору была проведена проверка </w:t>
      </w:r>
      <w:r w:rsidR="008F181F" w:rsidRPr="00DF75A7">
        <w:rPr>
          <w:rFonts w:ascii="Times New Roman" w:eastAsiaTheme="minorHAnsi" w:hAnsi="Times New Roman"/>
          <w:sz w:val="27"/>
          <w:szCs w:val="27"/>
          <w:lang w:eastAsia="ru-RU"/>
        </w:rPr>
        <w:t>соблюдения требований законодательства в сфере теплоснабжения в отношении МУП «</w:t>
      </w:r>
      <w:proofErr w:type="spellStart"/>
      <w:r w:rsidR="008F181F" w:rsidRPr="00DF75A7">
        <w:rPr>
          <w:rFonts w:ascii="Times New Roman" w:eastAsiaTheme="minorHAnsi" w:hAnsi="Times New Roman"/>
          <w:sz w:val="27"/>
          <w:szCs w:val="27"/>
          <w:lang w:eastAsia="ru-RU"/>
        </w:rPr>
        <w:t>Теректеплосбыт</w:t>
      </w:r>
      <w:proofErr w:type="spellEnd"/>
      <w:r w:rsidR="008F181F" w:rsidRPr="00DF75A7">
        <w:rPr>
          <w:rFonts w:ascii="Times New Roman" w:eastAsiaTheme="minorHAnsi" w:hAnsi="Times New Roman"/>
          <w:sz w:val="27"/>
          <w:szCs w:val="27"/>
          <w:lang w:eastAsia="ru-RU"/>
        </w:rPr>
        <w:t xml:space="preserve">» Терского муниципального района. </w:t>
      </w:r>
      <w:r w:rsidRPr="00DF75A7">
        <w:rPr>
          <w:rFonts w:ascii="Times New Roman" w:hAnsi="Times New Roman"/>
          <w:sz w:val="27"/>
          <w:szCs w:val="27"/>
        </w:rPr>
        <w:t>По итогам проверки выявлен</w:t>
      </w:r>
      <w:r w:rsidR="00695E3C" w:rsidRPr="00DF75A7">
        <w:rPr>
          <w:rFonts w:ascii="Times New Roman" w:hAnsi="Times New Roman"/>
          <w:sz w:val="27"/>
          <w:szCs w:val="27"/>
        </w:rPr>
        <w:t>о</w:t>
      </w:r>
      <w:r w:rsidRPr="00DF75A7">
        <w:rPr>
          <w:rFonts w:ascii="Times New Roman" w:hAnsi="Times New Roman"/>
          <w:sz w:val="27"/>
          <w:szCs w:val="27"/>
        </w:rPr>
        <w:t xml:space="preserve"> </w:t>
      </w:r>
      <w:r w:rsidR="008F181F" w:rsidRPr="00DF75A7">
        <w:rPr>
          <w:rFonts w:ascii="Times New Roman" w:hAnsi="Times New Roman"/>
          <w:sz w:val="27"/>
          <w:szCs w:val="27"/>
        </w:rPr>
        <w:t>отсутствие</w:t>
      </w:r>
      <w:r w:rsidRPr="00DF75A7">
        <w:rPr>
          <w:rFonts w:ascii="Times New Roman" w:hAnsi="Times New Roman"/>
          <w:sz w:val="27"/>
          <w:szCs w:val="27"/>
        </w:rPr>
        <w:t xml:space="preserve"> раздельного учета расходов и доходов по регулируемым видам деятельности в сфере теплоснабжения,</w:t>
      </w:r>
      <w:r w:rsidR="008F181F" w:rsidRPr="00DF75A7">
        <w:rPr>
          <w:rFonts w:ascii="Times New Roman" w:hAnsi="Times New Roman"/>
          <w:sz w:val="27"/>
          <w:szCs w:val="27"/>
        </w:rPr>
        <w:t xml:space="preserve"> нарушение порядка ценообразования в сфере теплоснабжения,</w:t>
      </w:r>
      <w:r w:rsidRPr="00DF75A7">
        <w:rPr>
          <w:rFonts w:ascii="Times New Roman" w:hAnsi="Times New Roman"/>
          <w:bCs/>
          <w:sz w:val="27"/>
          <w:szCs w:val="27"/>
        </w:rPr>
        <w:t xml:space="preserve"> а так же</w:t>
      </w:r>
      <w:r w:rsidRPr="00DF75A7">
        <w:rPr>
          <w:rFonts w:ascii="Times New Roman" w:hAnsi="Times New Roman"/>
          <w:sz w:val="27"/>
          <w:szCs w:val="27"/>
        </w:rPr>
        <w:t xml:space="preserve"> </w:t>
      </w:r>
      <w:r w:rsidR="008F181F" w:rsidRPr="00DF75A7">
        <w:rPr>
          <w:rFonts w:ascii="Times New Roman" w:hAnsi="Times New Roman"/>
          <w:sz w:val="27"/>
          <w:szCs w:val="27"/>
        </w:rPr>
        <w:t>нарушение стандартов раскрытия информации.</w:t>
      </w:r>
    </w:p>
    <w:p w:rsidR="008F181F" w:rsidRPr="00DF75A7" w:rsidRDefault="008F181F" w:rsidP="00043077">
      <w:pPr>
        <w:spacing w:after="0" w:line="240" w:lineRule="auto"/>
        <w:ind w:firstLine="567"/>
        <w:jc w:val="both"/>
        <w:rPr>
          <w:rFonts w:ascii="Times New Roman" w:eastAsiaTheme="minorHAnsi" w:hAnsi="Times New Roman"/>
          <w:sz w:val="27"/>
          <w:szCs w:val="27"/>
          <w:lang w:eastAsia="ru-RU"/>
        </w:rPr>
      </w:pPr>
      <w:r w:rsidRPr="00DF75A7">
        <w:rPr>
          <w:bCs/>
          <w:sz w:val="27"/>
          <w:szCs w:val="27"/>
        </w:rPr>
        <w:t xml:space="preserve"> </w:t>
      </w:r>
      <w:r w:rsidR="0016398B" w:rsidRPr="00DF75A7">
        <w:rPr>
          <w:rFonts w:ascii="Times New Roman" w:eastAsiaTheme="minorHAnsi" w:hAnsi="Times New Roman"/>
          <w:sz w:val="27"/>
          <w:szCs w:val="27"/>
          <w:lang w:eastAsia="ru-RU"/>
        </w:rPr>
        <w:t xml:space="preserve">Согласно требованию </w:t>
      </w:r>
      <w:r w:rsidRPr="00DF75A7">
        <w:rPr>
          <w:rFonts w:ascii="Times New Roman" w:eastAsiaTheme="minorHAnsi" w:hAnsi="Times New Roman"/>
          <w:sz w:val="27"/>
          <w:szCs w:val="27"/>
          <w:lang w:eastAsia="ru-RU"/>
        </w:rPr>
        <w:t>о выделении специалиста</w:t>
      </w:r>
      <w:r w:rsidR="0016398B" w:rsidRPr="00DF75A7">
        <w:rPr>
          <w:rFonts w:ascii="Times New Roman" w:eastAsiaTheme="minorHAnsi" w:hAnsi="Times New Roman"/>
          <w:sz w:val="27"/>
          <w:szCs w:val="27"/>
          <w:lang w:eastAsia="ru-RU"/>
        </w:rPr>
        <w:t>,</w:t>
      </w:r>
      <w:r w:rsidRPr="00DF75A7">
        <w:rPr>
          <w:rFonts w:ascii="Times New Roman" w:eastAsiaTheme="minorHAnsi" w:hAnsi="Times New Roman"/>
          <w:sz w:val="27"/>
          <w:szCs w:val="27"/>
          <w:lang w:eastAsia="ru-RU"/>
        </w:rPr>
        <w:t xml:space="preserve"> прокуратур</w:t>
      </w:r>
      <w:r w:rsidR="0016398B" w:rsidRPr="00DF75A7">
        <w:rPr>
          <w:rFonts w:ascii="Times New Roman" w:eastAsiaTheme="minorHAnsi" w:hAnsi="Times New Roman"/>
          <w:sz w:val="27"/>
          <w:szCs w:val="27"/>
          <w:lang w:eastAsia="ru-RU"/>
        </w:rPr>
        <w:t xml:space="preserve">ой </w:t>
      </w:r>
      <w:r w:rsidRPr="00DF75A7">
        <w:rPr>
          <w:rFonts w:ascii="Times New Roman" w:eastAsiaTheme="minorHAnsi" w:hAnsi="Times New Roman"/>
          <w:sz w:val="27"/>
          <w:szCs w:val="27"/>
          <w:lang w:eastAsia="ru-RU"/>
        </w:rPr>
        <w:t>Кабардино-Балкарской Республики совместно с Государственным комитетом Кабардино-Балкарской Республики по тарифам и жилищному надзору были проведены проверки обоснованности начисления платы, наличи</w:t>
      </w:r>
      <w:r w:rsidR="00695E3C" w:rsidRPr="00DF75A7">
        <w:rPr>
          <w:rFonts w:ascii="Times New Roman" w:eastAsiaTheme="minorHAnsi" w:hAnsi="Times New Roman"/>
          <w:sz w:val="27"/>
          <w:szCs w:val="27"/>
          <w:lang w:eastAsia="ru-RU"/>
        </w:rPr>
        <w:t>я</w:t>
      </w:r>
      <w:r w:rsidRPr="00DF75A7">
        <w:rPr>
          <w:rFonts w:ascii="Times New Roman" w:eastAsiaTheme="minorHAnsi" w:hAnsi="Times New Roman"/>
          <w:sz w:val="27"/>
          <w:szCs w:val="27"/>
          <w:lang w:eastAsia="ru-RU"/>
        </w:rPr>
        <w:t xml:space="preserve"> приборов учета поднимаемой воды и вырабатываемой тепловой энергии, ведени</w:t>
      </w:r>
      <w:r w:rsidR="00695E3C" w:rsidRPr="00DF75A7">
        <w:rPr>
          <w:rFonts w:ascii="Times New Roman" w:eastAsiaTheme="minorHAnsi" w:hAnsi="Times New Roman"/>
          <w:sz w:val="27"/>
          <w:szCs w:val="27"/>
          <w:lang w:eastAsia="ru-RU"/>
        </w:rPr>
        <w:t>я</w:t>
      </w:r>
      <w:r w:rsidRPr="00DF75A7">
        <w:rPr>
          <w:rFonts w:ascii="Times New Roman" w:eastAsiaTheme="minorHAnsi" w:hAnsi="Times New Roman"/>
          <w:sz w:val="27"/>
          <w:szCs w:val="27"/>
          <w:lang w:eastAsia="ru-RU"/>
        </w:rPr>
        <w:t xml:space="preserve"> журналов учета аварий на сетях, исполнени</w:t>
      </w:r>
      <w:r w:rsidR="00695E3C" w:rsidRPr="00DF75A7">
        <w:rPr>
          <w:rFonts w:ascii="Times New Roman" w:eastAsiaTheme="minorHAnsi" w:hAnsi="Times New Roman"/>
          <w:sz w:val="27"/>
          <w:szCs w:val="27"/>
          <w:lang w:eastAsia="ru-RU"/>
        </w:rPr>
        <w:t>я</w:t>
      </w:r>
      <w:r w:rsidRPr="00DF75A7">
        <w:rPr>
          <w:rFonts w:ascii="Times New Roman" w:eastAsiaTheme="minorHAnsi" w:hAnsi="Times New Roman"/>
          <w:sz w:val="27"/>
          <w:szCs w:val="27"/>
          <w:lang w:eastAsia="ru-RU"/>
        </w:rPr>
        <w:t xml:space="preserve"> обязательств по выполнению плановых ремонтов сетей</w:t>
      </w:r>
      <w:r w:rsidR="00695E3C" w:rsidRPr="00DF75A7">
        <w:rPr>
          <w:rFonts w:ascii="Times New Roman" w:eastAsiaTheme="minorHAnsi" w:hAnsi="Times New Roman"/>
          <w:sz w:val="27"/>
          <w:szCs w:val="27"/>
          <w:lang w:eastAsia="ru-RU"/>
        </w:rPr>
        <w:t xml:space="preserve"> в следующих организациях</w:t>
      </w:r>
      <w:r w:rsidRPr="00DF75A7">
        <w:rPr>
          <w:rFonts w:ascii="Times New Roman" w:eastAsiaTheme="minorHAnsi" w:hAnsi="Times New Roman"/>
          <w:sz w:val="27"/>
          <w:szCs w:val="27"/>
          <w:lang w:eastAsia="ru-RU"/>
        </w:rPr>
        <w:t>:</w:t>
      </w:r>
    </w:p>
    <w:p w:rsidR="00E4337A" w:rsidRPr="00DF75A7" w:rsidRDefault="008F181F" w:rsidP="00043077">
      <w:pPr>
        <w:spacing w:after="0" w:line="240" w:lineRule="auto"/>
        <w:ind w:firstLine="567"/>
        <w:jc w:val="both"/>
        <w:rPr>
          <w:rFonts w:ascii="Times New Roman" w:hAnsi="Times New Roman"/>
          <w:bCs/>
          <w:sz w:val="27"/>
          <w:szCs w:val="27"/>
        </w:rPr>
      </w:pPr>
      <w:r w:rsidRPr="00DF75A7">
        <w:rPr>
          <w:rFonts w:ascii="Times New Roman" w:eastAsiaTheme="minorHAnsi" w:hAnsi="Times New Roman"/>
          <w:sz w:val="27"/>
          <w:szCs w:val="27"/>
          <w:lang w:eastAsia="ru-RU"/>
        </w:rPr>
        <w:t>-</w:t>
      </w:r>
      <w:r w:rsidR="00E4337A" w:rsidRPr="00DF75A7">
        <w:rPr>
          <w:rFonts w:ascii="Times New Roman" w:eastAsiaTheme="minorHAnsi" w:hAnsi="Times New Roman"/>
          <w:sz w:val="27"/>
          <w:szCs w:val="27"/>
          <w:lang w:eastAsia="ru-RU"/>
        </w:rPr>
        <w:t xml:space="preserve"> </w:t>
      </w:r>
      <w:r w:rsidR="00E4337A" w:rsidRPr="00DF75A7">
        <w:rPr>
          <w:rFonts w:ascii="Times New Roman" w:hAnsi="Times New Roman"/>
          <w:sz w:val="27"/>
          <w:szCs w:val="27"/>
        </w:rPr>
        <w:t>МУП «</w:t>
      </w:r>
      <w:proofErr w:type="spellStart"/>
      <w:r w:rsidR="00E4337A" w:rsidRPr="00DF75A7">
        <w:rPr>
          <w:rFonts w:ascii="Times New Roman" w:hAnsi="Times New Roman"/>
          <w:sz w:val="27"/>
          <w:szCs w:val="27"/>
        </w:rPr>
        <w:t>Водресурс</w:t>
      </w:r>
      <w:proofErr w:type="spellEnd"/>
      <w:r w:rsidR="00E4337A" w:rsidRPr="00DF75A7">
        <w:rPr>
          <w:rFonts w:ascii="Times New Roman" w:eastAsiaTheme="minorHAnsi" w:hAnsi="Times New Roman"/>
          <w:sz w:val="27"/>
          <w:szCs w:val="27"/>
          <w:lang w:eastAsia="ru-RU"/>
        </w:rPr>
        <w:t>» - в ходе проверки выявлено нарушение порядка ценообразования, выразившееся в занижении платы и неверном расчете платы за коммунальную услугу по холодному водоснабжению при использовании земельного участка (полив земельного участка) для потребителей.  Общая сумма занижения платы за коммунальную услугу по холодному водоснабжению при использовании земельного участка (полив земельного участка) в апреле 2025 года по всем потребителям организации составила 126 063,65 руб</w:t>
      </w:r>
      <w:r w:rsidR="00E4337A" w:rsidRPr="00DF75A7">
        <w:rPr>
          <w:rFonts w:ascii="Times New Roman" w:hAnsi="Times New Roman"/>
          <w:bCs/>
          <w:sz w:val="27"/>
          <w:szCs w:val="27"/>
        </w:rPr>
        <w:t>.</w:t>
      </w:r>
    </w:p>
    <w:p w:rsidR="00E4337A" w:rsidRPr="00DF75A7" w:rsidRDefault="00E4337A" w:rsidP="00043077">
      <w:pPr>
        <w:spacing w:after="0" w:line="240" w:lineRule="auto"/>
        <w:ind w:firstLine="567"/>
        <w:jc w:val="both"/>
        <w:rPr>
          <w:rFonts w:ascii="Times New Roman" w:hAnsi="Times New Roman"/>
          <w:sz w:val="27"/>
          <w:szCs w:val="27"/>
        </w:rPr>
      </w:pPr>
      <w:r w:rsidRPr="00DF75A7">
        <w:rPr>
          <w:rFonts w:ascii="Times New Roman" w:hAnsi="Times New Roman"/>
          <w:sz w:val="27"/>
          <w:szCs w:val="27"/>
        </w:rPr>
        <w:t>- МУП «</w:t>
      </w:r>
      <w:proofErr w:type="spellStart"/>
      <w:r w:rsidRPr="00DF75A7">
        <w:rPr>
          <w:rFonts w:ascii="Times New Roman" w:hAnsi="Times New Roman"/>
          <w:bCs/>
          <w:sz w:val="27"/>
          <w:szCs w:val="27"/>
        </w:rPr>
        <w:t>Баксантеплоэнерго</w:t>
      </w:r>
      <w:proofErr w:type="spellEnd"/>
      <w:r w:rsidRPr="00DF75A7">
        <w:rPr>
          <w:rFonts w:ascii="Times New Roman" w:hAnsi="Times New Roman"/>
          <w:sz w:val="27"/>
          <w:szCs w:val="27"/>
        </w:rPr>
        <w:t>» - выявлено нарушение порядка ценообразования, выразившееся неверном исчислении количества теплоты (Гкал), а так же в округлении норматива потребления коммунальной услуги по отоплению.</w:t>
      </w:r>
    </w:p>
    <w:p w:rsidR="00E4337A" w:rsidRPr="00DF75A7" w:rsidRDefault="00E4337A" w:rsidP="00043077">
      <w:pPr>
        <w:spacing w:after="0" w:line="240" w:lineRule="auto"/>
        <w:ind w:firstLine="567"/>
        <w:jc w:val="both"/>
        <w:rPr>
          <w:rFonts w:ascii="Times New Roman" w:hAnsi="Times New Roman"/>
          <w:sz w:val="27"/>
          <w:szCs w:val="27"/>
        </w:rPr>
      </w:pPr>
      <w:r w:rsidRPr="00DF75A7">
        <w:rPr>
          <w:rFonts w:ascii="Times New Roman" w:eastAsiaTheme="minorHAnsi" w:hAnsi="Times New Roman"/>
          <w:sz w:val="27"/>
          <w:szCs w:val="27"/>
          <w:lang w:eastAsia="ru-RU"/>
        </w:rPr>
        <w:t xml:space="preserve">- МУП «Водоканал Баксан» - в ходе проверки выявлено нарушение </w:t>
      </w:r>
      <w:r w:rsidRPr="00DF75A7">
        <w:rPr>
          <w:rFonts w:ascii="Times New Roman" w:hAnsi="Times New Roman"/>
          <w:sz w:val="27"/>
          <w:szCs w:val="27"/>
        </w:rPr>
        <w:t>порядка ценообразования выразившиеся в занижени</w:t>
      </w:r>
      <w:r w:rsidR="008D6972" w:rsidRPr="00DF75A7">
        <w:rPr>
          <w:rFonts w:ascii="Times New Roman" w:hAnsi="Times New Roman"/>
          <w:sz w:val="27"/>
          <w:szCs w:val="27"/>
        </w:rPr>
        <w:t>и</w:t>
      </w:r>
      <w:r w:rsidRPr="00DF75A7">
        <w:rPr>
          <w:rFonts w:ascii="Times New Roman" w:hAnsi="Times New Roman"/>
          <w:sz w:val="27"/>
          <w:szCs w:val="27"/>
        </w:rPr>
        <w:t xml:space="preserve"> платы за водоснабжение и водоотведени</w:t>
      </w:r>
      <w:r w:rsidR="008D6972" w:rsidRPr="00DF75A7">
        <w:rPr>
          <w:rFonts w:ascii="Times New Roman" w:hAnsi="Times New Roman"/>
          <w:sz w:val="27"/>
          <w:szCs w:val="27"/>
        </w:rPr>
        <w:t>е</w:t>
      </w:r>
      <w:r w:rsidRPr="00DF75A7">
        <w:rPr>
          <w:rFonts w:ascii="Times New Roman" w:hAnsi="Times New Roman"/>
          <w:sz w:val="27"/>
          <w:szCs w:val="27"/>
        </w:rPr>
        <w:t xml:space="preserve"> юридическим лицам.</w:t>
      </w:r>
    </w:p>
    <w:p w:rsidR="00C2534B" w:rsidRPr="00DF75A7" w:rsidRDefault="00C2534B" w:rsidP="00043077">
      <w:pPr>
        <w:spacing w:after="0" w:line="240" w:lineRule="auto"/>
        <w:ind w:firstLine="567"/>
        <w:jc w:val="both"/>
        <w:rPr>
          <w:rFonts w:ascii="Times New Roman" w:hAnsi="Times New Roman"/>
          <w:bCs/>
          <w:sz w:val="27"/>
          <w:szCs w:val="27"/>
        </w:rPr>
      </w:pPr>
      <w:r w:rsidRPr="00DF75A7">
        <w:rPr>
          <w:rFonts w:ascii="Times New Roman" w:hAnsi="Times New Roman"/>
          <w:sz w:val="27"/>
          <w:szCs w:val="27"/>
        </w:rPr>
        <w:t>- МУП «</w:t>
      </w:r>
      <w:proofErr w:type="spellStart"/>
      <w:r w:rsidRPr="00DF75A7">
        <w:rPr>
          <w:rFonts w:ascii="Times New Roman" w:hAnsi="Times New Roman"/>
          <w:sz w:val="27"/>
          <w:szCs w:val="27"/>
        </w:rPr>
        <w:t>Теректеплоснаб</w:t>
      </w:r>
      <w:proofErr w:type="spellEnd"/>
      <w:r w:rsidRPr="00DF75A7">
        <w:rPr>
          <w:rFonts w:ascii="Times New Roman" w:hAnsi="Times New Roman"/>
          <w:sz w:val="27"/>
          <w:szCs w:val="27"/>
        </w:rPr>
        <w:t xml:space="preserve">» - </w:t>
      </w:r>
      <w:r w:rsidR="008D6972" w:rsidRPr="00DF75A7">
        <w:rPr>
          <w:rFonts w:ascii="Times New Roman" w:hAnsi="Times New Roman"/>
          <w:sz w:val="27"/>
          <w:szCs w:val="27"/>
        </w:rPr>
        <w:t>выявлено нарушение порядка ценообразования, выразившееся в</w:t>
      </w:r>
      <w:r w:rsidRPr="00DF75A7">
        <w:rPr>
          <w:rFonts w:ascii="Times New Roman" w:hAnsi="Times New Roman"/>
          <w:bCs/>
          <w:sz w:val="27"/>
          <w:szCs w:val="27"/>
        </w:rPr>
        <w:t xml:space="preserve"> завышени</w:t>
      </w:r>
      <w:r w:rsidR="008D6972" w:rsidRPr="00DF75A7">
        <w:rPr>
          <w:rFonts w:ascii="Times New Roman" w:hAnsi="Times New Roman"/>
          <w:bCs/>
          <w:sz w:val="27"/>
          <w:szCs w:val="27"/>
        </w:rPr>
        <w:t>и</w:t>
      </w:r>
      <w:r w:rsidRPr="00DF75A7">
        <w:rPr>
          <w:rFonts w:ascii="Times New Roman" w:hAnsi="Times New Roman"/>
          <w:bCs/>
          <w:sz w:val="27"/>
          <w:szCs w:val="27"/>
        </w:rPr>
        <w:t xml:space="preserve"> платы за отопление по 12 абонентам проживающим на территории городского поселения Терек Терского муниципального района за период с июля 2024</w:t>
      </w:r>
      <w:r w:rsidR="008D6972" w:rsidRPr="00DF75A7">
        <w:rPr>
          <w:rFonts w:ascii="Times New Roman" w:hAnsi="Times New Roman"/>
          <w:bCs/>
          <w:sz w:val="27"/>
          <w:szCs w:val="27"/>
        </w:rPr>
        <w:t xml:space="preserve"> года по июль 2025 года, составившем</w:t>
      </w:r>
      <w:r w:rsidRPr="00DF75A7">
        <w:rPr>
          <w:rFonts w:ascii="Times New Roman" w:hAnsi="Times New Roman"/>
          <w:bCs/>
          <w:sz w:val="27"/>
          <w:szCs w:val="27"/>
        </w:rPr>
        <w:t xml:space="preserve"> 23 210,95 руб.</w:t>
      </w:r>
    </w:p>
    <w:p w:rsidR="00C2534B" w:rsidRPr="00DF75A7" w:rsidRDefault="00C2534B" w:rsidP="00043077">
      <w:pPr>
        <w:spacing w:after="0" w:line="240" w:lineRule="auto"/>
        <w:ind w:firstLine="567"/>
        <w:jc w:val="both"/>
        <w:rPr>
          <w:rFonts w:ascii="Times New Roman" w:hAnsi="Times New Roman"/>
          <w:bCs/>
          <w:sz w:val="27"/>
          <w:szCs w:val="27"/>
        </w:rPr>
      </w:pPr>
      <w:r w:rsidRPr="00DF75A7">
        <w:rPr>
          <w:rFonts w:ascii="Times New Roman" w:hAnsi="Times New Roman"/>
          <w:bCs/>
          <w:sz w:val="27"/>
          <w:szCs w:val="27"/>
        </w:rPr>
        <w:t>Согласно представленным данным, в период с 25</w:t>
      </w:r>
      <w:r w:rsidR="00FD088B" w:rsidRPr="00DF75A7">
        <w:rPr>
          <w:rFonts w:ascii="Times New Roman" w:hAnsi="Times New Roman"/>
          <w:bCs/>
          <w:sz w:val="27"/>
          <w:szCs w:val="27"/>
        </w:rPr>
        <w:t xml:space="preserve"> июля по 02 сентября 2024 года о</w:t>
      </w:r>
      <w:r w:rsidRPr="00DF75A7">
        <w:rPr>
          <w:rFonts w:ascii="Times New Roman" w:hAnsi="Times New Roman"/>
          <w:bCs/>
          <w:sz w:val="27"/>
          <w:szCs w:val="27"/>
        </w:rPr>
        <w:t xml:space="preserve">рганизацией были выставлены квитанции на территории </w:t>
      </w:r>
      <w:proofErr w:type="spellStart"/>
      <w:r w:rsidRPr="00DF75A7">
        <w:rPr>
          <w:rFonts w:ascii="Times New Roman" w:hAnsi="Times New Roman"/>
          <w:bCs/>
          <w:sz w:val="27"/>
          <w:szCs w:val="27"/>
        </w:rPr>
        <w:t>г.п</w:t>
      </w:r>
      <w:proofErr w:type="spellEnd"/>
      <w:r w:rsidRPr="00DF75A7">
        <w:rPr>
          <w:rFonts w:ascii="Times New Roman" w:hAnsi="Times New Roman"/>
          <w:bCs/>
          <w:sz w:val="27"/>
          <w:szCs w:val="27"/>
        </w:rPr>
        <w:t>. Терек Терского муниципального района в размере 3 420522,75 руб., а также с 02 ноября по 11 ноября 2024 года в размере 795 968,78 руб.</w:t>
      </w:r>
    </w:p>
    <w:p w:rsidR="00C2534B" w:rsidRPr="00DF75A7" w:rsidRDefault="00C2534B" w:rsidP="00043077">
      <w:pPr>
        <w:spacing w:after="0" w:line="240" w:lineRule="auto"/>
        <w:ind w:firstLine="567"/>
        <w:jc w:val="both"/>
        <w:rPr>
          <w:rFonts w:ascii="Times New Roman" w:hAnsi="Times New Roman"/>
          <w:bCs/>
          <w:sz w:val="27"/>
          <w:szCs w:val="27"/>
        </w:rPr>
      </w:pPr>
      <w:r w:rsidRPr="00DF75A7">
        <w:rPr>
          <w:rFonts w:ascii="Times New Roman" w:hAnsi="Times New Roman"/>
          <w:bCs/>
          <w:sz w:val="27"/>
          <w:szCs w:val="27"/>
        </w:rPr>
        <w:t>По городскому поселению Терек Терского района общая сумма наруше</w:t>
      </w:r>
      <w:r w:rsidR="008D6972" w:rsidRPr="00DF75A7">
        <w:rPr>
          <w:rFonts w:ascii="Times New Roman" w:hAnsi="Times New Roman"/>
          <w:bCs/>
          <w:sz w:val="27"/>
          <w:szCs w:val="27"/>
        </w:rPr>
        <w:t>ния составила 4 216 491,53 руб., а п</w:t>
      </w:r>
      <w:r w:rsidRPr="00DF75A7">
        <w:rPr>
          <w:rFonts w:ascii="Times New Roman" w:hAnsi="Times New Roman"/>
          <w:bCs/>
          <w:sz w:val="27"/>
          <w:szCs w:val="27"/>
        </w:rPr>
        <w:t>о сельским поселениям сумма нарушения составила 647 589,88 руб.</w:t>
      </w:r>
      <w:r w:rsidR="008D6972" w:rsidRPr="00DF75A7">
        <w:rPr>
          <w:rFonts w:ascii="Times New Roman" w:hAnsi="Times New Roman"/>
          <w:bCs/>
          <w:sz w:val="27"/>
          <w:szCs w:val="27"/>
        </w:rPr>
        <w:t xml:space="preserve"> </w:t>
      </w:r>
      <w:r w:rsidRPr="00DF75A7">
        <w:rPr>
          <w:rFonts w:ascii="Times New Roman" w:hAnsi="Times New Roman"/>
          <w:bCs/>
          <w:sz w:val="27"/>
          <w:szCs w:val="27"/>
        </w:rPr>
        <w:t>Итого сумма нарушения по МУП «</w:t>
      </w:r>
      <w:proofErr w:type="spellStart"/>
      <w:r w:rsidRPr="00DF75A7">
        <w:rPr>
          <w:rFonts w:ascii="Times New Roman" w:hAnsi="Times New Roman"/>
          <w:bCs/>
          <w:sz w:val="27"/>
          <w:szCs w:val="27"/>
        </w:rPr>
        <w:t>Теректеплоснаб</w:t>
      </w:r>
      <w:proofErr w:type="spellEnd"/>
      <w:r w:rsidRPr="00DF75A7">
        <w:rPr>
          <w:rFonts w:ascii="Times New Roman" w:hAnsi="Times New Roman"/>
          <w:bCs/>
          <w:sz w:val="27"/>
          <w:szCs w:val="27"/>
        </w:rPr>
        <w:t>» составила 4</w:t>
      </w:r>
      <w:r w:rsidR="00BC54A7" w:rsidRPr="00DF75A7">
        <w:rPr>
          <w:rFonts w:ascii="Times New Roman" w:hAnsi="Times New Roman"/>
          <w:bCs/>
          <w:sz w:val="27"/>
          <w:szCs w:val="27"/>
        </w:rPr>
        <w:t> 865 944,47</w:t>
      </w:r>
      <w:r w:rsidRPr="00DF75A7">
        <w:rPr>
          <w:rFonts w:ascii="Times New Roman" w:hAnsi="Times New Roman"/>
          <w:bCs/>
          <w:sz w:val="27"/>
          <w:szCs w:val="27"/>
        </w:rPr>
        <w:t xml:space="preserve"> руб.</w:t>
      </w:r>
    </w:p>
    <w:p w:rsidR="00C2534B" w:rsidRPr="00DF75A7" w:rsidRDefault="00C2534B" w:rsidP="00043077">
      <w:pPr>
        <w:spacing w:after="0" w:line="240" w:lineRule="auto"/>
        <w:ind w:firstLine="567"/>
        <w:jc w:val="both"/>
        <w:rPr>
          <w:rFonts w:ascii="Times New Roman" w:hAnsi="Times New Roman"/>
          <w:bCs/>
          <w:sz w:val="27"/>
          <w:szCs w:val="27"/>
        </w:rPr>
      </w:pPr>
      <w:r w:rsidRPr="00DF75A7">
        <w:rPr>
          <w:rFonts w:ascii="Times New Roman" w:hAnsi="Times New Roman"/>
          <w:bCs/>
          <w:sz w:val="27"/>
          <w:szCs w:val="27"/>
        </w:rPr>
        <w:t xml:space="preserve">- МУП «Терский водоканал» -  по итогам проверки установлено, что плата за коммунальную услугу по холодному водоснабжению при использовании земельного участка (полив земельного участка) абонентам, потребляющим холодную воду при отсутствии приборов учета, в сентябре 2024 года рассчитана за 14 дней вместо 15. </w:t>
      </w:r>
    </w:p>
    <w:p w:rsidR="006623E1" w:rsidRPr="00DF75A7" w:rsidRDefault="00C2534B" w:rsidP="00043077">
      <w:pPr>
        <w:spacing w:after="0" w:line="240" w:lineRule="auto"/>
        <w:ind w:firstLine="567"/>
        <w:jc w:val="both"/>
        <w:rPr>
          <w:rFonts w:ascii="Times New Roman" w:hAnsi="Times New Roman"/>
          <w:bCs/>
          <w:sz w:val="27"/>
          <w:szCs w:val="27"/>
        </w:rPr>
      </w:pPr>
      <w:r w:rsidRPr="00DF75A7">
        <w:rPr>
          <w:rFonts w:ascii="Times New Roman" w:hAnsi="Times New Roman"/>
          <w:bCs/>
          <w:sz w:val="27"/>
          <w:szCs w:val="27"/>
        </w:rPr>
        <w:t xml:space="preserve">Общая сумма занижения платы за коммунальную услугу по холодному водоснабжению при использовании земельного участка (полив земельного участка) в сентябре 2024 года по 2 454 потребителям МУП «Терский водоканал» составила </w:t>
      </w:r>
      <w:r w:rsidRPr="00DF75A7">
        <w:rPr>
          <w:rFonts w:ascii="Times New Roman" w:hAnsi="Times New Roman"/>
          <w:bCs/>
          <w:sz w:val="27"/>
          <w:szCs w:val="27"/>
        </w:rPr>
        <w:br/>
        <w:t>28 405,57 руб.</w:t>
      </w:r>
      <w:r w:rsidR="008D6972" w:rsidRPr="00DF75A7">
        <w:rPr>
          <w:rFonts w:ascii="Times New Roman" w:hAnsi="Times New Roman"/>
          <w:bCs/>
          <w:sz w:val="27"/>
          <w:szCs w:val="27"/>
        </w:rPr>
        <w:t xml:space="preserve"> Также с</w:t>
      </w:r>
      <w:r w:rsidR="006623E1" w:rsidRPr="00DF75A7">
        <w:rPr>
          <w:rFonts w:ascii="Times New Roman" w:hAnsi="Times New Roman"/>
          <w:bCs/>
          <w:sz w:val="27"/>
          <w:szCs w:val="27"/>
        </w:rPr>
        <w:t>огласно данным, представленным Организацией сумм</w:t>
      </w:r>
      <w:r w:rsidR="008D6972" w:rsidRPr="00DF75A7">
        <w:rPr>
          <w:rFonts w:ascii="Times New Roman" w:hAnsi="Times New Roman"/>
          <w:bCs/>
          <w:sz w:val="27"/>
          <w:szCs w:val="27"/>
        </w:rPr>
        <w:t>а излишне выставленная</w:t>
      </w:r>
      <w:r w:rsidR="006623E1" w:rsidRPr="00DF75A7">
        <w:rPr>
          <w:rFonts w:ascii="Times New Roman" w:hAnsi="Times New Roman"/>
          <w:bCs/>
          <w:sz w:val="27"/>
          <w:szCs w:val="27"/>
        </w:rPr>
        <w:t xml:space="preserve"> абонентам МУ</w:t>
      </w:r>
      <w:r w:rsidR="008D6972" w:rsidRPr="00DF75A7">
        <w:rPr>
          <w:rFonts w:ascii="Times New Roman" w:hAnsi="Times New Roman"/>
          <w:bCs/>
          <w:sz w:val="27"/>
          <w:szCs w:val="27"/>
        </w:rPr>
        <w:t>П «Терский водоканал» составила 653 706,29 руб.</w:t>
      </w:r>
    </w:p>
    <w:p w:rsidR="007309DA" w:rsidRPr="00DF75A7" w:rsidRDefault="007309DA" w:rsidP="00043077">
      <w:pPr>
        <w:spacing w:after="0" w:line="240" w:lineRule="auto"/>
        <w:ind w:firstLine="567"/>
        <w:jc w:val="both"/>
        <w:rPr>
          <w:rFonts w:ascii="Times New Roman" w:hAnsi="Times New Roman"/>
          <w:sz w:val="27"/>
          <w:szCs w:val="27"/>
        </w:rPr>
      </w:pPr>
      <w:r w:rsidRPr="00DF75A7">
        <w:rPr>
          <w:rFonts w:ascii="Times New Roman" w:hAnsi="Times New Roman"/>
          <w:sz w:val="27"/>
          <w:szCs w:val="27"/>
        </w:rPr>
        <w:lastRenderedPageBreak/>
        <w:tab/>
        <w:t>- МУП «</w:t>
      </w:r>
      <w:proofErr w:type="spellStart"/>
      <w:r w:rsidRPr="00DF75A7">
        <w:rPr>
          <w:rFonts w:ascii="Times New Roman" w:hAnsi="Times New Roman"/>
          <w:sz w:val="27"/>
          <w:szCs w:val="27"/>
        </w:rPr>
        <w:t>Курпский</w:t>
      </w:r>
      <w:proofErr w:type="spellEnd"/>
      <w:r w:rsidRPr="00DF75A7">
        <w:rPr>
          <w:rFonts w:ascii="Times New Roman" w:hAnsi="Times New Roman"/>
          <w:sz w:val="27"/>
          <w:szCs w:val="27"/>
        </w:rPr>
        <w:t xml:space="preserve"> водопровод» - выявлено нарушение порядка ценообразования, выразившееся в занижении платы за водоснабжени</w:t>
      </w:r>
      <w:r w:rsidR="008D6972" w:rsidRPr="00DF75A7">
        <w:rPr>
          <w:rFonts w:ascii="Times New Roman" w:hAnsi="Times New Roman"/>
          <w:sz w:val="27"/>
          <w:szCs w:val="27"/>
        </w:rPr>
        <w:t>е в части</w:t>
      </w:r>
      <w:r w:rsidRPr="00DF75A7">
        <w:rPr>
          <w:rFonts w:ascii="Times New Roman" w:hAnsi="Times New Roman"/>
          <w:sz w:val="27"/>
          <w:szCs w:val="27"/>
        </w:rPr>
        <w:t xml:space="preserve"> неверно</w:t>
      </w:r>
      <w:r w:rsidR="008D6972" w:rsidRPr="00DF75A7">
        <w:rPr>
          <w:rFonts w:ascii="Times New Roman" w:hAnsi="Times New Roman"/>
          <w:sz w:val="27"/>
          <w:szCs w:val="27"/>
        </w:rPr>
        <w:t>го</w:t>
      </w:r>
      <w:r w:rsidRPr="00DF75A7">
        <w:rPr>
          <w:rFonts w:ascii="Times New Roman" w:hAnsi="Times New Roman"/>
          <w:sz w:val="27"/>
          <w:szCs w:val="27"/>
        </w:rPr>
        <w:t xml:space="preserve"> использования нормативов для сель</w:t>
      </w:r>
      <w:r w:rsidR="00FD088B" w:rsidRPr="00DF75A7">
        <w:rPr>
          <w:rFonts w:ascii="Times New Roman" w:hAnsi="Times New Roman"/>
          <w:sz w:val="27"/>
          <w:szCs w:val="27"/>
        </w:rPr>
        <w:t>ско</w:t>
      </w:r>
      <w:r w:rsidRPr="00DF75A7">
        <w:rPr>
          <w:rFonts w:ascii="Times New Roman" w:hAnsi="Times New Roman"/>
          <w:sz w:val="27"/>
          <w:szCs w:val="27"/>
        </w:rPr>
        <w:t>хозяйственных животных, а также при выставлении фиксированной платы юридическим лицам.</w:t>
      </w:r>
    </w:p>
    <w:p w:rsidR="00203EB0" w:rsidRPr="00DF75A7" w:rsidRDefault="008D6972" w:rsidP="00043077">
      <w:pPr>
        <w:spacing w:after="0" w:line="240" w:lineRule="auto"/>
        <w:ind w:firstLine="567"/>
        <w:jc w:val="both"/>
        <w:outlineLvl w:val="0"/>
        <w:rPr>
          <w:rFonts w:ascii="Times New Roman" w:hAnsi="Times New Roman"/>
          <w:sz w:val="27"/>
          <w:szCs w:val="27"/>
        </w:rPr>
      </w:pPr>
      <w:r w:rsidRPr="00DF75A7">
        <w:rPr>
          <w:rFonts w:ascii="Times New Roman" w:hAnsi="Times New Roman"/>
          <w:sz w:val="27"/>
          <w:szCs w:val="27"/>
        </w:rPr>
        <w:t xml:space="preserve">-МУП </w:t>
      </w:r>
      <w:r w:rsidR="00203EB0" w:rsidRPr="00DF75A7">
        <w:rPr>
          <w:rFonts w:ascii="Times New Roman" w:hAnsi="Times New Roman"/>
          <w:sz w:val="27"/>
          <w:szCs w:val="27"/>
        </w:rPr>
        <w:t xml:space="preserve">«Водоканал» </w:t>
      </w:r>
      <w:proofErr w:type="spellStart"/>
      <w:r w:rsidR="00203EB0" w:rsidRPr="00DF75A7">
        <w:rPr>
          <w:rFonts w:ascii="Times New Roman" w:hAnsi="Times New Roman"/>
          <w:sz w:val="27"/>
          <w:szCs w:val="27"/>
        </w:rPr>
        <w:t>Прохладненского</w:t>
      </w:r>
      <w:proofErr w:type="spellEnd"/>
      <w:r w:rsidR="00203EB0" w:rsidRPr="00DF75A7">
        <w:rPr>
          <w:rFonts w:ascii="Times New Roman" w:hAnsi="Times New Roman"/>
          <w:sz w:val="27"/>
          <w:szCs w:val="27"/>
        </w:rPr>
        <w:t xml:space="preserve"> муниципального района - выявлено нарушение порядка ценообразования выразившееся в зав</w:t>
      </w:r>
      <w:r w:rsidR="00062DB4" w:rsidRPr="00DF75A7">
        <w:rPr>
          <w:rFonts w:ascii="Times New Roman" w:hAnsi="Times New Roman"/>
          <w:sz w:val="27"/>
          <w:szCs w:val="27"/>
        </w:rPr>
        <w:t>ы</w:t>
      </w:r>
      <w:r w:rsidR="00203EB0" w:rsidRPr="00DF75A7">
        <w:rPr>
          <w:rFonts w:ascii="Times New Roman" w:hAnsi="Times New Roman"/>
          <w:sz w:val="27"/>
          <w:szCs w:val="27"/>
        </w:rPr>
        <w:t>шении платы за потребленную холодную воду.</w:t>
      </w:r>
    </w:p>
    <w:p w:rsidR="00203EB0" w:rsidRPr="00DF75A7" w:rsidRDefault="008D6972" w:rsidP="00043077">
      <w:pPr>
        <w:shd w:val="clear" w:color="auto" w:fill="FFFFFF"/>
        <w:spacing w:after="0" w:line="240" w:lineRule="auto"/>
        <w:ind w:firstLine="567"/>
        <w:jc w:val="both"/>
        <w:rPr>
          <w:rFonts w:ascii="Times New Roman" w:hAnsi="Times New Roman"/>
          <w:sz w:val="27"/>
          <w:szCs w:val="27"/>
        </w:rPr>
      </w:pPr>
      <w:r w:rsidRPr="00DF75A7">
        <w:rPr>
          <w:rFonts w:ascii="Times New Roman" w:eastAsiaTheme="minorHAnsi" w:hAnsi="Times New Roman"/>
          <w:sz w:val="27"/>
          <w:szCs w:val="27"/>
          <w:lang w:eastAsia="ru-RU"/>
        </w:rPr>
        <w:t>-</w:t>
      </w:r>
      <w:r w:rsidR="00203EB0" w:rsidRPr="00DF75A7">
        <w:rPr>
          <w:rFonts w:ascii="Times New Roman" w:eastAsiaTheme="minorHAnsi" w:hAnsi="Times New Roman"/>
          <w:sz w:val="27"/>
          <w:szCs w:val="27"/>
          <w:lang w:eastAsia="ru-RU"/>
        </w:rPr>
        <w:t xml:space="preserve">ООО «Тепловик» - </w:t>
      </w:r>
      <w:r w:rsidR="00203EB0" w:rsidRPr="00DF75A7">
        <w:rPr>
          <w:rFonts w:ascii="Times New Roman" w:hAnsi="Times New Roman"/>
          <w:sz w:val="27"/>
          <w:szCs w:val="27"/>
        </w:rPr>
        <w:t>было выявлено нарушение порядка ценообразования, выразившееся в завышении платы за отопление для юридических лиц.</w:t>
      </w:r>
    </w:p>
    <w:p w:rsidR="00EE73C8" w:rsidRPr="00DF75A7" w:rsidRDefault="00EE73C8" w:rsidP="00043077">
      <w:pPr>
        <w:shd w:val="clear" w:color="auto" w:fill="FFFFFF"/>
        <w:spacing w:after="0" w:line="240" w:lineRule="auto"/>
        <w:ind w:firstLine="567"/>
        <w:jc w:val="both"/>
        <w:rPr>
          <w:rFonts w:ascii="Times New Roman" w:hAnsi="Times New Roman"/>
          <w:sz w:val="27"/>
          <w:szCs w:val="27"/>
        </w:rPr>
      </w:pPr>
      <w:r w:rsidRPr="00DF75A7">
        <w:rPr>
          <w:rFonts w:ascii="Times New Roman" w:hAnsi="Times New Roman"/>
          <w:sz w:val="27"/>
          <w:szCs w:val="27"/>
        </w:rPr>
        <w:t xml:space="preserve">- МУП </w:t>
      </w:r>
      <w:proofErr w:type="spellStart"/>
      <w:r w:rsidRPr="00DF75A7">
        <w:rPr>
          <w:rFonts w:ascii="Times New Roman" w:hAnsi="Times New Roman"/>
          <w:sz w:val="27"/>
          <w:szCs w:val="27"/>
        </w:rPr>
        <w:t>Исламей</w:t>
      </w:r>
      <w:proofErr w:type="spellEnd"/>
      <w:r w:rsidRPr="00DF75A7">
        <w:rPr>
          <w:rFonts w:ascii="Times New Roman" w:hAnsi="Times New Roman"/>
          <w:sz w:val="27"/>
          <w:szCs w:val="27"/>
        </w:rPr>
        <w:t xml:space="preserve"> «</w:t>
      </w:r>
      <w:proofErr w:type="spellStart"/>
      <w:r w:rsidRPr="00DF75A7">
        <w:rPr>
          <w:rFonts w:ascii="Times New Roman" w:hAnsi="Times New Roman"/>
          <w:sz w:val="27"/>
          <w:szCs w:val="27"/>
        </w:rPr>
        <w:t>Водсервис</w:t>
      </w:r>
      <w:proofErr w:type="spellEnd"/>
      <w:r w:rsidRPr="00DF75A7">
        <w:rPr>
          <w:rFonts w:ascii="Times New Roman" w:hAnsi="Times New Roman"/>
          <w:sz w:val="27"/>
          <w:szCs w:val="27"/>
        </w:rPr>
        <w:t>» -  было выявлено нарушение порядка ценообразования выразившееся в занижении платы за водоснабжени</w:t>
      </w:r>
      <w:r w:rsidR="008D6972" w:rsidRPr="00DF75A7">
        <w:rPr>
          <w:rFonts w:ascii="Times New Roman" w:hAnsi="Times New Roman"/>
          <w:sz w:val="27"/>
          <w:szCs w:val="27"/>
        </w:rPr>
        <w:t>е</w:t>
      </w:r>
      <w:r w:rsidRPr="00DF75A7">
        <w:rPr>
          <w:rFonts w:ascii="Times New Roman" w:hAnsi="Times New Roman"/>
          <w:sz w:val="27"/>
          <w:szCs w:val="27"/>
        </w:rPr>
        <w:t xml:space="preserve">, в связи с </w:t>
      </w:r>
      <w:r w:rsidR="00A82F03" w:rsidRPr="00DF75A7">
        <w:rPr>
          <w:rFonts w:ascii="Times New Roman" w:hAnsi="Times New Roman"/>
          <w:sz w:val="27"/>
          <w:szCs w:val="27"/>
        </w:rPr>
        <w:t xml:space="preserve">использованием неверного тарифа, а так же </w:t>
      </w:r>
      <w:r w:rsidR="00A82F03" w:rsidRPr="00DF75A7">
        <w:rPr>
          <w:rFonts w:ascii="Times New Roman" w:eastAsiaTheme="minorHAnsi" w:hAnsi="Times New Roman"/>
          <w:sz w:val="27"/>
          <w:szCs w:val="27"/>
        </w:rPr>
        <w:t xml:space="preserve">отсутствие </w:t>
      </w:r>
      <w:r w:rsidR="00A82F03" w:rsidRPr="00DF75A7">
        <w:rPr>
          <w:rFonts w:ascii="Times New Roman" w:hAnsi="Times New Roman"/>
          <w:sz w:val="27"/>
          <w:szCs w:val="27"/>
        </w:rPr>
        <w:t>начисления</w:t>
      </w:r>
      <w:r w:rsidR="00A82F03" w:rsidRPr="00DF75A7">
        <w:rPr>
          <w:rFonts w:ascii="Times New Roman" w:hAnsi="Times New Roman"/>
          <w:bCs/>
          <w:sz w:val="27"/>
          <w:szCs w:val="27"/>
          <w:lang w:eastAsia="ru-RU"/>
        </w:rPr>
        <w:t xml:space="preserve"> за полив земельного участка (в период с 15 апреля по 15 сентября).</w:t>
      </w:r>
    </w:p>
    <w:p w:rsidR="008D6972" w:rsidRPr="00DF75A7" w:rsidRDefault="009E1A65" w:rsidP="00043077">
      <w:pPr>
        <w:spacing w:after="0" w:line="240" w:lineRule="auto"/>
        <w:ind w:firstLine="567"/>
        <w:jc w:val="both"/>
        <w:outlineLvl w:val="0"/>
        <w:rPr>
          <w:rFonts w:ascii="Times New Roman" w:hAnsi="Times New Roman"/>
          <w:color w:val="000000"/>
          <w:sz w:val="27"/>
          <w:szCs w:val="27"/>
        </w:rPr>
      </w:pPr>
      <w:r w:rsidRPr="00DF75A7">
        <w:rPr>
          <w:rFonts w:ascii="Times New Roman" w:hAnsi="Times New Roman"/>
          <w:sz w:val="27"/>
          <w:szCs w:val="27"/>
        </w:rPr>
        <w:t>-</w:t>
      </w:r>
      <w:r w:rsidR="008D6972" w:rsidRPr="00DF75A7">
        <w:rPr>
          <w:rFonts w:ascii="Times New Roman" w:hAnsi="Times New Roman"/>
          <w:sz w:val="27"/>
          <w:szCs w:val="27"/>
        </w:rPr>
        <w:t xml:space="preserve"> </w:t>
      </w:r>
      <w:r w:rsidRPr="00DF75A7">
        <w:rPr>
          <w:rFonts w:ascii="Times New Roman" w:hAnsi="Times New Roman"/>
          <w:sz w:val="27"/>
          <w:szCs w:val="27"/>
        </w:rPr>
        <w:t>МУП «Чистый район» - по итогам проверки нарушений выявлено не было</w:t>
      </w:r>
      <w:r w:rsidR="00F31047" w:rsidRPr="00DF75A7">
        <w:rPr>
          <w:rFonts w:ascii="Times New Roman" w:hAnsi="Times New Roman"/>
          <w:sz w:val="27"/>
          <w:szCs w:val="27"/>
        </w:rPr>
        <w:t>, так же организацией не были представлены договора и счета по прочим потребителям и юридическим лицам</w:t>
      </w:r>
      <w:r w:rsidRPr="00DF75A7">
        <w:rPr>
          <w:rFonts w:ascii="Times New Roman" w:hAnsi="Times New Roman"/>
          <w:sz w:val="27"/>
          <w:szCs w:val="27"/>
        </w:rPr>
        <w:t>.</w:t>
      </w:r>
    </w:p>
    <w:p w:rsidR="009E1A65" w:rsidRPr="00DF75A7" w:rsidRDefault="008D6972" w:rsidP="00043077">
      <w:pPr>
        <w:spacing w:after="0" w:line="240" w:lineRule="auto"/>
        <w:ind w:firstLine="567"/>
        <w:jc w:val="both"/>
        <w:outlineLvl w:val="0"/>
        <w:rPr>
          <w:rFonts w:ascii="Times New Roman" w:hAnsi="Times New Roman"/>
          <w:color w:val="000000"/>
          <w:sz w:val="27"/>
          <w:szCs w:val="27"/>
        </w:rPr>
      </w:pPr>
      <w:r w:rsidRPr="00DF75A7">
        <w:rPr>
          <w:rFonts w:ascii="Times New Roman" w:hAnsi="Times New Roman"/>
          <w:sz w:val="27"/>
          <w:szCs w:val="27"/>
        </w:rPr>
        <w:t>-</w:t>
      </w:r>
      <w:r w:rsidR="009E1A65" w:rsidRPr="00DF75A7">
        <w:rPr>
          <w:rFonts w:ascii="Times New Roman" w:hAnsi="Times New Roman"/>
          <w:sz w:val="27"/>
          <w:szCs w:val="27"/>
        </w:rPr>
        <w:t>ООО ТК «</w:t>
      </w:r>
      <w:proofErr w:type="spellStart"/>
      <w:r w:rsidR="009E1A65" w:rsidRPr="00DF75A7">
        <w:rPr>
          <w:rFonts w:ascii="Times New Roman" w:hAnsi="Times New Roman"/>
          <w:sz w:val="27"/>
          <w:szCs w:val="27"/>
        </w:rPr>
        <w:t>Эльбрустеплоэнерго</w:t>
      </w:r>
      <w:proofErr w:type="spellEnd"/>
      <w:r w:rsidR="009E1A65" w:rsidRPr="00DF75A7">
        <w:rPr>
          <w:rFonts w:ascii="Times New Roman" w:hAnsi="Times New Roman"/>
          <w:sz w:val="27"/>
          <w:szCs w:val="27"/>
        </w:rPr>
        <w:t xml:space="preserve">» - по итогам проверки выявлено, </w:t>
      </w:r>
      <w:r w:rsidR="009E1A65" w:rsidRPr="00DF75A7">
        <w:rPr>
          <w:rFonts w:ascii="Times New Roman" w:hAnsi="Times New Roman"/>
          <w:sz w:val="27"/>
          <w:szCs w:val="27"/>
          <w:lang w:eastAsia="ru-RU"/>
        </w:rPr>
        <w:t xml:space="preserve">нарушение </w:t>
      </w:r>
      <w:r w:rsidR="009E1A65" w:rsidRPr="00DF75A7">
        <w:rPr>
          <w:rFonts w:ascii="Times New Roman" w:hAnsi="Times New Roman"/>
          <w:sz w:val="27"/>
          <w:szCs w:val="27"/>
        </w:rPr>
        <w:t>порядка ценообразования выразившееся в занижении платы за отопление, в связи с использованием неверного тарифа.</w:t>
      </w:r>
    </w:p>
    <w:p w:rsidR="009E1A65" w:rsidRPr="00DF75A7" w:rsidRDefault="009E1A65" w:rsidP="00043077">
      <w:pPr>
        <w:spacing w:after="0" w:line="240" w:lineRule="auto"/>
        <w:ind w:firstLine="567"/>
        <w:jc w:val="both"/>
        <w:rPr>
          <w:rFonts w:ascii="Times New Roman" w:hAnsi="Times New Roman"/>
          <w:sz w:val="27"/>
          <w:szCs w:val="27"/>
        </w:rPr>
      </w:pPr>
      <w:r w:rsidRPr="00DF75A7">
        <w:rPr>
          <w:rFonts w:ascii="Times New Roman" w:hAnsi="Times New Roman"/>
          <w:sz w:val="27"/>
          <w:szCs w:val="27"/>
        </w:rPr>
        <w:t xml:space="preserve">- </w:t>
      </w:r>
      <w:r w:rsidRPr="00DF75A7">
        <w:rPr>
          <w:rFonts w:ascii="Times New Roman" w:hAnsi="Times New Roman"/>
          <w:bCs/>
          <w:sz w:val="27"/>
          <w:szCs w:val="27"/>
        </w:rPr>
        <w:t xml:space="preserve">МУП ЖКХ «Эльбрус» </w:t>
      </w:r>
      <w:r w:rsidR="008D6972" w:rsidRPr="00DF75A7">
        <w:rPr>
          <w:rFonts w:ascii="Times New Roman" w:hAnsi="Times New Roman"/>
          <w:sz w:val="27"/>
          <w:szCs w:val="27"/>
        </w:rPr>
        <w:t xml:space="preserve">- </w:t>
      </w:r>
      <w:r w:rsidR="00EA7AB2" w:rsidRPr="00DF75A7">
        <w:rPr>
          <w:rFonts w:ascii="Times New Roman" w:hAnsi="Times New Roman"/>
          <w:sz w:val="27"/>
          <w:szCs w:val="27"/>
        </w:rPr>
        <w:t xml:space="preserve">по итогам проверки </w:t>
      </w:r>
      <w:r w:rsidRPr="00DF75A7">
        <w:rPr>
          <w:rFonts w:ascii="Times New Roman" w:hAnsi="Times New Roman"/>
          <w:sz w:val="27"/>
          <w:szCs w:val="27"/>
        </w:rPr>
        <w:t xml:space="preserve">выявлено </w:t>
      </w:r>
      <w:r w:rsidRPr="00DF75A7">
        <w:rPr>
          <w:rFonts w:ascii="Times New Roman" w:eastAsiaTheme="minorHAnsi" w:hAnsi="Times New Roman"/>
          <w:sz w:val="27"/>
          <w:szCs w:val="27"/>
        </w:rPr>
        <w:t xml:space="preserve">отсутствие </w:t>
      </w:r>
      <w:r w:rsidRPr="00DF75A7">
        <w:rPr>
          <w:rFonts w:ascii="Times New Roman" w:hAnsi="Times New Roman"/>
          <w:sz w:val="27"/>
          <w:szCs w:val="27"/>
        </w:rPr>
        <w:t>начисления</w:t>
      </w:r>
      <w:r w:rsidRPr="00DF75A7">
        <w:rPr>
          <w:rFonts w:ascii="Times New Roman" w:hAnsi="Times New Roman"/>
          <w:bCs/>
          <w:sz w:val="27"/>
          <w:szCs w:val="27"/>
          <w:lang w:eastAsia="ru-RU"/>
        </w:rPr>
        <w:t xml:space="preserve"> за полив земельного участка (в период с 15 апреля по 15 сентября).</w:t>
      </w:r>
      <w:r w:rsidRPr="00DF75A7">
        <w:rPr>
          <w:rFonts w:ascii="Times New Roman" w:hAnsi="Times New Roman"/>
          <w:sz w:val="27"/>
          <w:szCs w:val="27"/>
        </w:rPr>
        <w:t xml:space="preserve"> </w:t>
      </w:r>
    </w:p>
    <w:p w:rsidR="00EA7AB2" w:rsidRPr="00DF75A7" w:rsidRDefault="009E1A65" w:rsidP="00043077">
      <w:pPr>
        <w:spacing w:after="0" w:line="240" w:lineRule="auto"/>
        <w:ind w:firstLine="567"/>
        <w:jc w:val="both"/>
        <w:outlineLvl w:val="0"/>
        <w:rPr>
          <w:rFonts w:ascii="Times New Roman" w:hAnsi="Times New Roman"/>
          <w:color w:val="000000"/>
          <w:sz w:val="27"/>
          <w:szCs w:val="27"/>
        </w:rPr>
      </w:pPr>
      <w:r w:rsidRPr="00DF75A7">
        <w:rPr>
          <w:rFonts w:ascii="Times New Roman" w:hAnsi="Times New Roman"/>
          <w:sz w:val="27"/>
          <w:szCs w:val="27"/>
        </w:rPr>
        <w:t>- ФГУП «ЖКХ ИЯИ РАН»</w:t>
      </w:r>
      <w:r w:rsidR="00EA7AB2" w:rsidRPr="00DF75A7">
        <w:rPr>
          <w:rFonts w:ascii="Times New Roman" w:hAnsi="Times New Roman"/>
          <w:sz w:val="27"/>
          <w:szCs w:val="27"/>
        </w:rPr>
        <w:t xml:space="preserve"> (водоснабжение и водоотведение)</w:t>
      </w:r>
      <w:r w:rsidRPr="00DF75A7">
        <w:rPr>
          <w:rFonts w:ascii="Times New Roman" w:hAnsi="Times New Roman"/>
          <w:sz w:val="27"/>
          <w:szCs w:val="27"/>
        </w:rPr>
        <w:t xml:space="preserve"> -</w:t>
      </w:r>
      <w:r w:rsidRPr="00DF75A7">
        <w:rPr>
          <w:rFonts w:ascii="Times New Roman" w:hAnsi="Times New Roman"/>
          <w:bCs/>
          <w:sz w:val="27"/>
          <w:szCs w:val="27"/>
          <w:lang w:eastAsia="ru-RU"/>
        </w:rPr>
        <w:t xml:space="preserve"> </w:t>
      </w:r>
      <w:r w:rsidR="00062DB4" w:rsidRPr="00DF75A7">
        <w:rPr>
          <w:rFonts w:ascii="Times New Roman" w:hAnsi="Times New Roman"/>
          <w:sz w:val="27"/>
          <w:szCs w:val="27"/>
        </w:rPr>
        <w:t>по итогам пров</w:t>
      </w:r>
      <w:r w:rsidR="00EA7AB2" w:rsidRPr="00DF75A7">
        <w:rPr>
          <w:rFonts w:ascii="Times New Roman" w:hAnsi="Times New Roman"/>
          <w:sz w:val="27"/>
          <w:szCs w:val="27"/>
        </w:rPr>
        <w:t>ерки нарушений выявлено не было, так же организацией не были представлены договора и счета по прочим потребителям и юридическим лицам.</w:t>
      </w:r>
    </w:p>
    <w:p w:rsidR="00062DB4" w:rsidRPr="00DF75A7" w:rsidRDefault="00062DB4" w:rsidP="00043077">
      <w:pPr>
        <w:spacing w:after="0" w:line="240" w:lineRule="auto"/>
        <w:ind w:firstLine="567"/>
        <w:jc w:val="both"/>
        <w:rPr>
          <w:rFonts w:ascii="Times New Roman" w:hAnsi="Times New Roman"/>
          <w:sz w:val="27"/>
          <w:szCs w:val="27"/>
        </w:rPr>
      </w:pPr>
      <w:r w:rsidRPr="00DF75A7">
        <w:rPr>
          <w:rFonts w:ascii="Times New Roman" w:hAnsi="Times New Roman"/>
          <w:sz w:val="27"/>
          <w:szCs w:val="27"/>
        </w:rPr>
        <w:t xml:space="preserve">- МУП «Коммунальник» - выявлено </w:t>
      </w:r>
      <w:r w:rsidRPr="00DF75A7">
        <w:rPr>
          <w:rFonts w:ascii="Times New Roman" w:eastAsiaTheme="minorHAnsi" w:hAnsi="Times New Roman"/>
          <w:sz w:val="27"/>
          <w:szCs w:val="27"/>
        </w:rPr>
        <w:t xml:space="preserve">отсутствие </w:t>
      </w:r>
      <w:r w:rsidRPr="00DF75A7">
        <w:rPr>
          <w:rFonts w:ascii="Times New Roman" w:hAnsi="Times New Roman"/>
          <w:sz w:val="27"/>
          <w:szCs w:val="27"/>
        </w:rPr>
        <w:t>начисления</w:t>
      </w:r>
      <w:r w:rsidRPr="00DF75A7">
        <w:rPr>
          <w:rFonts w:ascii="Times New Roman" w:hAnsi="Times New Roman"/>
          <w:bCs/>
          <w:sz w:val="27"/>
          <w:szCs w:val="27"/>
          <w:lang w:eastAsia="ru-RU"/>
        </w:rPr>
        <w:t xml:space="preserve"> за полив земельного участка (в период с 15 апреля по 15 сентября), </w:t>
      </w:r>
      <w:r w:rsidRPr="00DF75A7">
        <w:rPr>
          <w:rFonts w:ascii="Times New Roman" w:hAnsi="Times New Roman"/>
          <w:sz w:val="27"/>
          <w:szCs w:val="27"/>
        </w:rPr>
        <w:t>а также выявлено нарушение порядка ценообразования выразившиеся в занижение платы за водоснабжение и водоотведени</w:t>
      </w:r>
      <w:r w:rsidR="00FD088B" w:rsidRPr="00DF75A7">
        <w:rPr>
          <w:rFonts w:ascii="Times New Roman" w:hAnsi="Times New Roman"/>
          <w:sz w:val="27"/>
          <w:szCs w:val="27"/>
        </w:rPr>
        <w:t>е</w:t>
      </w:r>
      <w:r w:rsidRPr="00DF75A7">
        <w:rPr>
          <w:rFonts w:ascii="Times New Roman" w:hAnsi="Times New Roman"/>
          <w:sz w:val="27"/>
          <w:szCs w:val="27"/>
        </w:rPr>
        <w:t xml:space="preserve"> юридическим лицам.</w:t>
      </w:r>
    </w:p>
    <w:p w:rsidR="00F84C82" w:rsidRPr="00DF75A7" w:rsidRDefault="00F84C82" w:rsidP="00043077">
      <w:pPr>
        <w:shd w:val="clear" w:color="auto" w:fill="FFFFFF"/>
        <w:spacing w:after="0" w:line="240" w:lineRule="auto"/>
        <w:ind w:firstLine="567"/>
        <w:jc w:val="both"/>
        <w:rPr>
          <w:bCs/>
          <w:sz w:val="27"/>
          <w:szCs w:val="27"/>
        </w:rPr>
      </w:pPr>
      <w:r w:rsidRPr="00DF75A7">
        <w:rPr>
          <w:rFonts w:ascii="Times New Roman" w:hAnsi="Times New Roman"/>
          <w:sz w:val="27"/>
          <w:szCs w:val="27"/>
        </w:rPr>
        <w:t>- ООО «НТС»</w:t>
      </w:r>
      <w:r w:rsidRPr="00DF75A7">
        <w:rPr>
          <w:sz w:val="27"/>
          <w:szCs w:val="27"/>
        </w:rPr>
        <w:t xml:space="preserve"> </w:t>
      </w:r>
      <w:r w:rsidRPr="00DF75A7">
        <w:rPr>
          <w:rFonts w:ascii="Times New Roman" w:hAnsi="Times New Roman"/>
          <w:sz w:val="27"/>
          <w:szCs w:val="27"/>
        </w:rPr>
        <w:t>- по итогам проверки выявлен</w:t>
      </w:r>
      <w:r w:rsidR="00B33211" w:rsidRPr="00DF75A7">
        <w:rPr>
          <w:rFonts w:ascii="Times New Roman" w:hAnsi="Times New Roman"/>
          <w:sz w:val="27"/>
          <w:szCs w:val="27"/>
        </w:rPr>
        <w:t>о</w:t>
      </w:r>
      <w:r w:rsidRPr="00DF75A7">
        <w:rPr>
          <w:rFonts w:ascii="Times New Roman" w:hAnsi="Times New Roman"/>
          <w:sz w:val="27"/>
          <w:szCs w:val="27"/>
        </w:rPr>
        <w:t xml:space="preserve"> нарушени</w:t>
      </w:r>
      <w:r w:rsidR="00B33211" w:rsidRPr="00DF75A7">
        <w:rPr>
          <w:rFonts w:ascii="Times New Roman" w:hAnsi="Times New Roman"/>
          <w:sz w:val="27"/>
          <w:szCs w:val="27"/>
        </w:rPr>
        <w:t>е</w:t>
      </w:r>
      <w:r w:rsidRPr="00DF75A7">
        <w:rPr>
          <w:rFonts w:ascii="Times New Roman" w:hAnsi="Times New Roman"/>
          <w:sz w:val="27"/>
          <w:szCs w:val="27"/>
        </w:rPr>
        <w:t xml:space="preserve"> порядка ценообразования</w:t>
      </w:r>
      <w:r w:rsidRPr="00DF75A7">
        <w:rPr>
          <w:rFonts w:ascii="Times New Roman" w:hAnsi="Times New Roman"/>
          <w:bCs/>
          <w:sz w:val="27"/>
          <w:szCs w:val="27"/>
        </w:rPr>
        <w:t>, выразивш</w:t>
      </w:r>
      <w:r w:rsidR="00B33211" w:rsidRPr="00DF75A7">
        <w:rPr>
          <w:rFonts w:ascii="Times New Roman" w:hAnsi="Times New Roman"/>
          <w:bCs/>
          <w:sz w:val="27"/>
          <w:szCs w:val="27"/>
        </w:rPr>
        <w:t>е</w:t>
      </w:r>
      <w:r w:rsidRPr="00DF75A7">
        <w:rPr>
          <w:rFonts w:ascii="Times New Roman" w:hAnsi="Times New Roman"/>
          <w:bCs/>
          <w:sz w:val="27"/>
          <w:szCs w:val="27"/>
        </w:rPr>
        <w:t>еся в округлении норматива потребления коммунальной у</w:t>
      </w:r>
      <w:r w:rsidR="00B33211" w:rsidRPr="00DF75A7">
        <w:rPr>
          <w:rFonts w:ascii="Times New Roman" w:hAnsi="Times New Roman"/>
          <w:bCs/>
          <w:sz w:val="27"/>
          <w:szCs w:val="27"/>
        </w:rPr>
        <w:t>слуги по отоплению, а так же не</w:t>
      </w:r>
      <w:r w:rsidRPr="00DF75A7">
        <w:rPr>
          <w:rFonts w:ascii="Times New Roman" w:hAnsi="Times New Roman"/>
          <w:bCs/>
          <w:sz w:val="27"/>
          <w:szCs w:val="27"/>
        </w:rPr>
        <w:t>корректного расчета некоторых абонентов.</w:t>
      </w:r>
    </w:p>
    <w:p w:rsidR="00BA4328" w:rsidRPr="00DF75A7" w:rsidRDefault="00BA4328" w:rsidP="00043077">
      <w:pPr>
        <w:spacing w:after="0" w:line="240" w:lineRule="auto"/>
        <w:ind w:firstLine="567"/>
        <w:jc w:val="both"/>
        <w:rPr>
          <w:rFonts w:ascii="Times New Roman" w:hAnsi="Times New Roman"/>
          <w:sz w:val="27"/>
          <w:szCs w:val="27"/>
        </w:rPr>
      </w:pPr>
      <w:r w:rsidRPr="00DF75A7">
        <w:rPr>
          <w:rFonts w:ascii="Times New Roman" w:hAnsi="Times New Roman"/>
          <w:b/>
          <w:sz w:val="27"/>
          <w:szCs w:val="27"/>
        </w:rPr>
        <w:t xml:space="preserve">- </w:t>
      </w:r>
      <w:r w:rsidRPr="00DF75A7">
        <w:rPr>
          <w:rFonts w:ascii="Times New Roman" w:hAnsi="Times New Roman"/>
          <w:bCs/>
          <w:sz w:val="27"/>
          <w:szCs w:val="27"/>
        </w:rPr>
        <w:t xml:space="preserve">МУП «Нальчикский водоканал» </w:t>
      </w:r>
      <w:proofErr w:type="spellStart"/>
      <w:r w:rsidRPr="00DF75A7">
        <w:rPr>
          <w:rFonts w:ascii="Times New Roman" w:hAnsi="Times New Roman"/>
          <w:bCs/>
          <w:sz w:val="27"/>
          <w:szCs w:val="27"/>
        </w:rPr>
        <w:t>г.о</w:t>
      </w:r>
      <w:proofErr w:type="spellEnd"/>
      <w:r w:rsidRPr="00DF75A7">
        <w:rPr>
          <w:rFonts w:ascii="Times New Roman" w:hAnsi="Times New Roman"/>
          <w:bCs/>
          <w:sz w:val="27"/>
          <w:szCs w:val="27"/>
        </w:rPr>
        <w:t>. Нальчик</w:t>
      </w:r>
      <w:r w:rsidR="00FD17DB" w:rsidRPr="00DF75A7">
        <w:rPr>
          <w:rFonts w:ascii="Times New Roman" w:hAnsi="Times New Roman"/>
          <w:bCs/>
          <w:sz w:val="27"/>
          <w:szCs w:val="27"/>
        </w:rPr>
        <w:t xml:space="preserve"> - </w:t>
      </w:r>
      <w:r w:rsidR="00FD17DB" w:rsidRPr="00DF75A7">
        <w:rPr>
          <w:rFonts w:ascii="Times New Roman" w:hAnsi="Times New Roman"/>
          <w:sz w:val="27"/>
          <w:szCs w:val="27"/>
        </w:rPr>
        <w:t>в</w:t>
      </w:r>
      <w:r w:rsidRPr="00DF75A7">
        <w:rPr>
          <w:rFonts w:ascii="Times New Roman" w:hAnsi="Times New Roman"/>
          <w:sz w:val="27"/>
          <w:szCs w:val="27"/>
        </w:rPr>
        <w:t xml:space="preserve"> ходе проверки выявлено нарушение порядка ценообразования, выразившееся в занижении платы и неверном расчете МУП «Нальчикский водоканал» платы за коммунальную услугу по холодному водоснабжению при использовании земельного участка (полив земельного участка) для потребителей </w:t>
      </w:r>
      <w:proofErr w:type="spellStart"/>
      <w:r w:rsidRPr="00DF75A7">
        <w:rPr>
          <w:rFonts w:ascii="Times New Roman" w:hAnsi="Times New Roman"/>
          <w:sz w:val="27"/>
          <w:szCs w:val="27"/>
        </w:rPr>
        <w:t>г.о</w:t>
      </w:r>
      <w:proofErr w:type="spellEnd"/>
      <w:r w:rsidRPr="00DF75A7">
        <w:rPr>
          <w:rFonts w:ascii="Times New Roman" w:hAnsi="Times New Roman"/>
          <w:sz w:val="27"/>
          <w:szCs w:val="27"/>
        </w:rPr>
        <w:t>. Нальчик.</w:t>
      </w:r>
    </w:p>
    <w:p w:rsidR="00BA4328" w:rsidRPr="00DF75A7" w:rsidRDefault="00BA4328" w:rsidP="00043077">
      <w:pPr>
        <w:spacing w:after="0" w:line="240" w:lineRule="auto"/>
        <w:ind w:firstLine="567"/>
        <w:jc w:val="both"/>
        <w:rPr>
          <w:rFonts w:ascii="Times New Roman" w:hAnsi="Times New Roman"/>
          <w:bCs/>
          <w:color w:val="000000" w:themeColor="text1"/>
          <w:sz w:val="27"/>
          <w:szCs w:val="27"/>
        </w:rPr>
      </w:pPr>
      <w:r w:rsidRPr="00DF75A7">
        <w:rPr>
          <w:rFonts w:ascii="Times New Roman" w:hAnsi="Times New Roman"/>
          <w:bCs/>
          <w:color w:val="000000" w:themeColor="text1"/>
          <w:sz w:val="27"/>
          <w:szCs w:val="27"/>
        </w:rPr>
        <w:t>Общая сумма занижения платы за коммунальную услугу по холодному водоснабжению при использовании земельного участка (полив земельного участка) в апреле 2024 года по 9074 потребителям МУП «Нальчикский водоканал» составила 53</w:t>
      </w:r>
      <w:r w:rsidR="005324B7" w:rsidRPr="00DF75A7">
        <w:rPr>
          <w:rFonts w:ascii="Times New Roman" w:hAnsi="Times New Roman"/>
          <w:bCs/>
          <w:color w:val="000000" w:themeColor="text1"/>
          <w:sz w:val="27"/>
          <w:szCs w:val="27"/>
        </w:rPr>
        <w:t>6 164,56</w:t>
      </w:r>
      <w:r w:rsidRPr="00DF75A7">
        <w:rPr>
          <w:rFonts w:ascii="Times New Roman" w:hAnsi="Times New Roman"/>
          <w:bCs/>
          <w:color w:val="000000" w:themeColor="text1"/>
          <w:sz w:val="27"/>
          <w:szCs w:val="27"/>
        </w:rPr>
        <w:t xml:space="preserve"> руб.</w:t>
      </w:r>
    </w:p>
    <w:p w:rsidR="00FD17DB" w:rsidRPr="00DF75A7" w:rsidRDefault="00FD17DB" w:rsidP="00043077">
      <w:pPr>
        <w:shd w:val="clear" w:color="auto" w:fill="FFFFFF"/>
        <w:spacing w:after="0" w:line="240" w:lineRule="auto"/>
        <w:ind w:firstLine="567"/>
        <w:jc w:val="both"/>
        <w:rPr>
          <w:rFonts w:ascii="Times New Roman" w:hAnsi="Times New Roman"/>
          <w:bCs/>
          <w:sz w:val="27"/>
          <w:szCs w:val="27"/>
        </w:rPr>
      </w:pPr>
      <w:r w:rsidRPr="00DF75A7">
        <w:rPr>
          <w:rFonts w:ascii="Times New Roman" w:eastAsiaTheme="minorHAnsi" w:hAnsi="Times New Roman"/>
          <w:sz w:val="27"/>
          <w:szCs w:val="27"/>
          <w:lang w:eastAsia="ru-RU"/>
        </w:rPr>
        <w:t>- ООО «</w:t>
      </w:r>
      <w:proofErr w:type="spellStart"/>
      <w:r w:rsidRPr="00DF75A7">
        <w:rPr>
          <w:rFonts w:ascii="Times New Roman" w:eastAsiaTheme="minorHAnsi" w:hAnsi="Times New Roman"/>
          <w:sz w:val="27"/>
          <w:szCs w:val="27"/>
          <w:lang w:eastAsia="ru-RU"/>
        </w:rPr>
        <w:t>Черектеплосбыт</w:t>
      </w:r>
      <w:proofErr w:type="spellEnd"/>
      <w:r w:rsidRPr="00DF75A7">
        <w:rPr>
          <w:rFonts w:ascii="Times New Roman" w:eastAsiaTheme="minorHAnsi" w:hAnsi="Times New Roman"/>
          <w:sz w:val="27"/>
          <w:szCs w:val="27"/>
          <w:lang w:eastAsia="ru-RU"/>
        </w:rPr>
        <w:t xml:space="preserve">» - по итогам проверки было выявлено нарушение </w:t>
      </w:r>
      <w:r w:rsidRPr="00DF75A7">
        <w:rPr>
          <w:rFonts w:ascii="Times New Roman" w:hAnsi="Times New Roman"/>
          <w:bCs/>
          <w:sz w:val="27"/>
          <w:szCs w:val="27"/>
          <w:lang w:eastAsia="ru-RU"/>
        </w:rPr>
        <w:t xml:space="preserve">порядка ценообразования, выразившееся в завышении </w:t>
      </w:r>
      <w:r w:rsidRPr="00DF75A7">
        <w:rPr>
          <w:rFonts w:ascii="Times New Roman" w:hAnsi="Times New Roman"/>
          <w:bCs/>
          <w:sz w:val="27"/>
          <w:szCs w:val="27"/>
        </w:rPr>
        <w:t xml:space="preserve">платы за оказанные услуги для юридических лиц. </w:t>
      </w:r>
    </w:p>
    <w:p w:rsidR="00FD17DB" w:rsidRPr="00DF75A7" w:rsidRDefault="00FD17DB" w:rsidP="00043077">
      <w:pPr>
        <w:spacing w:after="0" w:line="240" w:lineRule="auto"/>
        <w:ind w:firstLine="567"/>
        <w:jc w:val="both"/>
        <w:rPr>
          <w:rFonts w:ascii="Times New Roman" w:hAnsi="Times New Roman"/>
          <w:bCs/>
          <w:sz w:val="27"/>
          <w:szCs w:val="27"/>
          <w:lang w:eastAsia="ru-RU"/>
        </w:rPr>
      </w:pPr>
      <w:r w:rsidRPr="00DF75A7">
        <w:rPr>
          <w:rFonts w:ascii="Times New Roman" w:hAnsi="Times New Roman"/>
          <w:bCs/>
          <w:sz w:val="27"/>
          <w:szCs w:val="27"/>
          <w:lang w:eastAsia="ru-RU"/>
        </w:rPr>
        <w:t xml:space="preserve">- </w:t>
      </w:r>
      <w:r w:rsidR="00756486" w:rsidRPr="00DF75A7">
        <w:rPr>
          <w:rFonts w:ascii="Times New Roman" w:hAnsi="Times New Roman"/>
          <w:bCs/>
          <w:sz w:val="27"/>
          <w:szCs w:val="27"/>
          <w:lang w:eastAsia="ru-RU"/>
        </w:rPr>
        <w:t xml:space="preserve">МУП </w:t>
      </w:r>
      <w:r w:rsidRPr="00DF75A7">
        <w:rPr>
          <w:rFonts w:ascii="Times New Roman" w:hAnsi="Times New Roman"/>
          <w:bCs/>
          <w:sz w:val="27"/>
          <w:szCs w:val="27"/>
          <w:lang w:eastAsia="ru-RU"/>
        </w:rPr>
        <w:t>«Благоустройство и водоснабжени</w:t>
      </w:r>
      <w:r w:rsidR="00756486" w:rsidRPr="00DF75A7">
        <w:rPr>
          <w:rFonts w:ascii="Times New Roman" w:hAnsi="Times New Roman"/>
          <w:bCs/>
          <w:sz w:val="27"/>
          <w:szCs w:val="27"/>
          <w:lang w:eastAsia="ru-RU"/>
        </w:rPr>
        <w:t>е</w:t>
      </w:r>
      <w:r w:rsidRPr="00DF75A7">
        <w:rPr>
          <w:rFonts w:ascii="Times New Roman" w:hAnsi="Times New Roman"/>
          <w:bCs/>
          <w:sz w:val="27"/>
          <w:szCs w:val="27"/>
          <w:lang w:eastAsia="ru-RU"/>
        </w:rPr>
        <w:t>»</w:t>
      </w:r>
      <w:r w:rsidR="00756486" w:rsidRPr="00DF75A7">
        <w:rPr>
          <w:rFonts w:ascii="Times New Roman" w:hAnsi="Times New Roman"/>
          <w:bCs/>
          <w:sz w:val="27"/>
          <w:szCs w:val="27"/>
          <w:lang w:eastAsia="ru-RU"/>
        </w:rPr>
        <w:t xml:space="preserve"> </w:t>
      </w:r>
      <w:proofErr w:type="spellStart"/>
      <w:r w:rsidR="00756486" w:rsidRPr="00DF75A7">
        <w:rPr>
          <w:rFonts w:ascii="Times New Roman" w:hAnsi="Times New Roman"/>
          <w:bCs/>
          <w:sz w:val="27"/>
          <w:szCs w:val="27"/>
          <w:lang w:eastAsia="ru-RU"/>
        </w:rPr>
        <w:t>с.п</w:t>
      </w:r>
      <w:proofErr w:type="spellEnd"/>
      <w:r w:rsidR="00756486" w:rsidRPr="00DF75A7">
        <w:rPr>
          <w:rFonts w:ascii="Times New Roman" w:hAnsi="Times New Roman"/>
          <w:bCs/>
          <w:sz w:val="27"/>
          <w:szCs w:val="27"/>
          <w:lang w:eastAsia="ru-RU"/>
        </w:rPr>
        <w:t xml:space="preserve">. Урух - </w:t>
      </w:r>
      <w:r w:rsidR="00756486" w:rsidRPr="00DF75A7">
        <w:rPr>
          <w:rFonts w:ascii="Times New Roman" w:hAnsi="Times New Roman"/>
          <w:sz w:val="27"/>
          <w:szCs w:val="27"/>
        </w:rPr>
        <w:t xml:space="preserve">выявлены нарушения порядка ценообразования в части начисления </w:t>
      </w:r>
      <w:r w:rsidR="00756486" w:rsidRPr="00DF75A7">
        <w:rPr>
          <w:rFonts w:ascii="Times New Roman" w:hAnsi="Times New Roman"/>
          <w:color w:val="000000" w:themeColor="text1"/>
          <w:sz w:val="27"/>
          <w:szCs w:val="27"/>
          <w:lang w:eastAsia="ru-RU"/>
        </w:rPr>
        <w:t xml:space="preserve">платы за коммунальную услугу, </w:t>
      </w:r>
      <w:r w:rsidR="00756486" w:rsidRPr="00DF75A7">
        <w:rPr>
          <w:rFonts w:ascii="Times New Roman" w:eastAsiaTheme="minorHAnsi" w:hAnsi="Times New Roman"/>
          <w:sz w:val="27"/>
          <w:szCs w:val="27"/>
        </w:rPr>
        <w:t xml:space="preserve">отсутствие </w:t>
      </w:r>
      <w:r w:rsidR="00756486" w:rsidRPr="00DF75A7">
        <w:rPr>
          <w:rFonts w:ascii="Times New Roman" w:hAnsi="Times New Roman"/>
          <w:sz w:val="27"/>
          <w:szCs w:val="27"/>
        </w:rPr>
        <w:t>начисления</w:t>
      </w:r>
      <w:r w:rsidR="00756486" w:rsidRPr="00DF75A7">
        <w:rPr>
          <w:rFonts w:ascii="Times New Roman" w:hAnsi="Times New Roman"/>
          <w:bCs/>
          <w:sz w:val="27"/>
          <w:szCs w:val="27"/>
          <w:lang w:eastAsia="ru-RU"/>
        </w:rPr>
        <w:t xml:space="preserve"> за полив земельного участка (в период с 15 апреля по 15 </w:t>
      </w:r>
      <w:r w:rsidR="00756486" w:rsidRPr="00DF75A7">
        <w:rPr>
          <w:rFonts w:ascii="Times New Roman" w:hAnsi="Times New Roman"/>
          <w:bCs/>
          <w:sz w:val="27"/>
          <w:szCs w:val="27"/>
          <w:lang w:eastAsia="ru-RU"/>
        </w:rPr>
        <w:lastRenderedPageBreak/>
        <w:t>сентября).</w:t>
      </w:r>
      <w:r w:rsidR="00175B86" w:rsidRPr="00DF75A7">
        <w:rPr>
          <w:rFonts w:ascii="Times New Roman" w:hAnsi="Times New Roman"/>
          <w:bCs/>
          <w:sz w:val="27"/>
          <w:szCs w:val="27"/>
          <w:lang w:eastAsia="ru-RU"/>
        </w:rPr>
        <w:t xml:space="preserve"> Договора и счета по прочим потребителям и юридическим лицам представлены не были.</w:t>
      </w:r>
    </w:p>
    <w:p w:rsidR="00756486" w:rsidRPr="00DF75A7" w:rsidRDefault="00756486" w:rsidP="00043077">
      <w:pPr>
        <w:shd w:val="clear" w:color="auto" w:fill="FFFFFF"/>
        <w:spacing w:after="0" w:line="240" w:lineRule="auto"/>
        <w:ind w:firstLine="567"/>
        <w:jc w:val="both"/>
        <w:rPr>
          <w:rFonts w:ascii="Times New Roman" w:hAnsi="Times New Roman"/>
          <w:bCs/>
          <w:sz w:val="27"/>
          <w:szCs w:val="27"/>
        </w:rPr>
      </w:pPr>
      <w:r w:rsidRPr="00DF75A7">
        <w:rPr>
          <w:rFonts w:ascii="Times New Roman" w:hAnsi="Times New Roman"/>
          <w:bCs/>
          <w:sz w:val="27"/>
          <w:szCs w:val="27"/>
          <w:lang w:eastAsia="ru-RU"/>
        </w:rPr>
        <w:t xml:space="preserve"> - МУП «КОММУНХОЗ» </w:t>
      </w:r>
      <w:proofErr w:type="spellStart"/>
      <w:r w:rsidRPr="00DF75A7">
        <w:rPr>
          <w:rFonts w:ascii="Times New Roman" w:hAnsi="Times New Roman"/>
          <w:bCs/>
          <w:sz w:val="27"/>
          <w:szCs w:val="27"/>
          <w:lang w:eastAsia="ru-RU"/>
        </w:rPr>
        <w:t>с.п</w:t>
      </w:r>
      <w:proofErr w:type="spellEnd"/>
      <w:r w:rsidRPr="00DF75A7">
        <w:rPr>
          <w:rFonts w:ascii="Times New Roman" w:hAnsi="Times New Roman"/>
          <w:bCs/>
          <w:sz w:val="27"/>
          <w:szCs w:val="27"/>
          <w:lang w:eastAsia="ru-RU"/>
        </w:rPr>
        <w:t xml:space="preserve">. </w:t>
      </w:r>
      <w:proofErr w:type="spellStart"/>
      <w:r w:rsidRPr="00DF75A7">
        <w:rPr>
          <w:rFonts w:ascii="Times New Roman" w:hAnsi="Times New Roman"/>
          <w:bCs/>
          <w:sz w:val="27"/>
          <w:szCs w:val="27"/>
          <w:lang w:eastAsia="ru-RU"/>
        </w:rPr>
        <w:t>Озрек</w:t>
      </w:r>
      <w:proofErr w:type="spellEnd"/>
      <w:r w:rsidRPr="00DF75A7">
        <w:rPr>
          <w:rFonts w:ascii="Times New Roman" w:hAnsi="Times New Roman"/>
          <w:bCs/>
          <w:sz w:val="27"/>
          <w:szCs w:val="27"/>
          <w:lang w:eastAsia="ru-RU"/>
        </w:rPr>
        <w:t xml:space="preserve"> - </w:t>
      </w:r>
      <w:r w:rsidRPr="00DF75A7">
        <w:rPr>
          <w:rFonts w:ascii="Times New Roman" w:eastAsiaTheme="minorHAnsi" w:hAnsi="Times New Roman"/>
          <w:sz w:val="27"/>
          <w:szCs w:val="27"/>
          <w:lang w:eastAsia="ru-RU"/>
        </w:rPr>
        <w:t xml:space="preserve">по итогам проверки было выявлено нарушение </w:t>
      </w:r>
      <w:r w:rsidRPr="00DF75A7">
        <w:rPr>
          <w:rFonts w:ascii="Times New Roman" w:hAnsi="Times New Roman"/>
          <w:bCs/>
          <w:sz w:val="27"/>
          <w:szCs w:val="27"/>
          <w:lang w:eastAsia="ru-RU"/>
        </w:rPr>
        <w:t xml:space="preserve">порядка ценообразования, выразившееся в занижении </w:t>
      </w:r>
      <w:r w:rsidRPr="00DF75A7">
        <w:rPr>
          <w:rFonts w:ascii="Times New Roman" w:hAnsi="Times New Roman"/>
          <w:bCs/>
          <w:sz w:val="27"/>
          <w:szCs w:val="27"/>
        </w:rPr>
        <w:t>платы за оказанные услуги.</w:t>
      </w:r>
    </w:p>
    <w:p w:rsidR="004A0903" w:rsidRPr="00DF75A7" w:rsidRDefault="004A0903" w:rsidP="00043077">
      <w:pPr>
        <w:shd w:val="clear" w:color="auto" w:fill="FFFFFF"/>
        <w:spacing w:after="0" w:line="240" w:lineRule="auto"/>
        <w:ind w:firstLine="567"/>
        <w:jc w:val="both"/>
        <w:rPr>
          <w:rFonts w:ascii="Times New Roman" w:hAnsi="Times New Roman"/>
          <w:bCs/>
          <w:sz w:val="27"/>
          <w:szCs w:val="27"/>
          <w:lang w:eastAsia="ru-RU"/>
        </w:rPr>
      </w:pPr>
      <w:r w:rsidRPr="00DF75A7">
        <w:rPr>
          <w:rFonts w:ascii="Times New Roman" w:hAnsi="Times New Roman"/>
          <w:bCs/>
          <w:sz w:val="27"/>
          <w:szCs w:val="27"/>
        </w:rPr>
        <w:t xml:space="preserve">- МУП «Кристалл» </w:t>
      </w:r>
      <w:proofErr w:type="spellStart"/>
      <w:r w:rsidR="002811F1" w:rsidRPr="00DF75A7">
        <w:rPr>
          <w:rFonts w:ascii="Times New Roman" w:hAnsi="Times New Roman"/>
          <w:bCs/>
          <w:sz w:val="27"/>
          <w:szCs w:val="27"/>
        </w:rPr>
        <w:t>с.п</w:t>
      </w:r>
      <w:proofErr w:type="spellEnd"/>
      <w:r w:rsidR="002811F1" w:rsidRPr="00DF75A7">
        <w:rPr>
          <w:rFonts w:ascii="Times New Roman" w:hAnsi="Times New Roman"/>
          <w:bCs/>
          <w:sz w:val="27"/>
          <w:szCs w:val="27"/>
        </w:rPr>
        <w:t xml:space="preserve">. </w:t>
      </w:r>
      <w:proofErr w:type="spellStart"/>
      <w:r w:rsidR="002811F1" w:rsidRPr="00DF75A7">
        <w:rPr>
          <w:rFonts w:ascii="Times New Roman" w:hAnsi="Times New Roman"/>
          <w:bCs/>
          <w:sz w:val="27"/>
          <w:szCs w:val="27"/>
        </w:rPr>
        <w:t>Камлюково</w:t>
      </w:r>
      <w:proofErr w:type="spellEnd"/>
      <w:r w:rsidR="002811F1" w:rsidRPr="00DF75A7">
        <w:rPr>
          <w:rFonts w:ascii="Times New Roman" w:hAnsi="Times New Roman"/>
          <w:bCs/>
          <w:sz w:val="27"/>
          <w:szCs w:val="27"/>
        </w:rPr>
        <w:t xml:space="preserve"> </w:t>
      </w:r>
      <w:r w:rsidRPr="00DF75A7">
        <w:rPr>
          <w:rFonts w:ascii="Times New Roman" w:hAnsi="Times New Roman"/>
          <w:bCs/>
          <w:sz w:val="27"/>
          <w:szCs w:val="27"/>
        </w:rPr>
        <w:t xml:space="preserve">- </w:t>
      </w:r>
      <w:r w:rsidRPr="00DF75A7">
        <w:rPr>
          <w:rFonts w:ascii="Times New Roman" w:hAnsi="Times New Roman"/>
          <w:sz w:val="27"/>
          <w:szCs w:val="27"/>
        </w:rPr>
        <w:t xml:space="preserve">выявлено </w:t>
      </w:r>
      <w:r w:rsidRPr="00DF75A7">
        <w:rPr>
          <w:rFonts w:ascii="Times New Roman" w:eastAsiaTheme="minorHAnsi" w:hAnsi="Times New Roman"/>
          <w:sz w:val="27"/>
          <w:szCs w:val="27"/>
        </w:rPr>
        <w:t xml:space="preserve">отсутствие </w:t>
      </w:r>
      <w:r w:rsidRPr="00DF75A7">
        <w:rPr>
          <w:rFonts w:ascii="Times New Roman" w:hAnsi="Times New Roman"/>
          <w:sz w:val="27"/>
          <w:szCs w:val="27"/>
        </w:rPr>
        <w:t>начисления</w:t>
      </w:r>
      <w:r w:rsidRPr="00DF75A7">
        <w:rPr>
          <w:rFonts w:ascii="Times New Roman" w:hAnsi="Times New Roman"/>
          <w:bCs/>
          <w:sz w:val="27"/>
          <w:szCs w:val="27"/>
          <w:lang w:eastAsia="ru-RU"/>
        </w:rPr>
        <w:t xml:space="preserve"> за полив земельного участка (в период с 15 апреля по 15 сентября).</w:t>
      </w:r>
      <w:r w:rsidR="00365882" w:rsidRPr="00DF75A7">
        <w:rPr>
          <w:rFonts w:ascii="Times New Roman" w:hAnsi="Times New Roman"/>
          <w:bCs/>
          <w:sz w:val="27"/>
          <w:szCs w:val="27"/>
          <w:lang w:eastAsia="ru-RU"/>
        </w:rPr>
        <w:t xml:space="preserve"> Договора и счета по прочим потребителям и юридическим лицам представлены не были.</w:t>
      </w:r>
    </w:p>
    <w:p w:rsidR="00694549" w:rsidRPr="00DF75A7" w:rsidRDefault="00694549" w:rsidP="00043077">
      <w:pPr>
        <w:spacing w:after="0" w:line="240" w:lineRule="auto"/>
        <w:ind w:firstLine="567"/>
        <w:jc w:val="both"/>
        <w:rPr>
          <w:rFonts w:ascii="Times New Roman" w:hAnsi="Times New Roman"/>
          <w:sz w:val="27"/>
          <w:szCs w:val="27"/>
        </w:rPr>
      </w:pPr>
      <w:r w:rsidRPr="00DF75A7">
        <w:rPr>
          <w:rFonts w:ascii="Times New Roman" w:hAnsi="Times New Roman"/>
          <w:sz w:val="27"/>
          <w:szCs w:val="27"/>
        </w:rPr>
        <w:t>- МУП «УЮТ»</w:t>
      </w:r>
      <w:r w:rsidR="002811F1" w:rsidRPr="00DF75A7">
        <w:rPr>
          <w:rFonts w:ascii="Times New Roman" w:hAnsi="Times New Roman"/>
          <w:sz w:val="27"/>
          <w:szCs w:val="27"/>
        </w:rPr>
        <w:t xml:space="preserve"> </w:t>
      </w:r>
      <w:proofErr w:type="spellStart"/>
      <w:r w:rsidR="002811F1" w:rsidRPr="00DF75A7">
        <w:rPr>
          <w:rFonts w:ascii="Times New Roman" w:hAnsi="Times New Roman"/>
          <w:sz w:val="27"/>
          <w:szCs w:val="27"/>
        </w:rPr>
        <w:t>с.п</w:t>
      </w:r>
      <w:proofErr w:type="spellEnd"/>
      <w:r w:rsidR="002811F1" w:rsidRPr="00DF75A7">
        <w:rPr>
          <w:rFonts w:ascii="Times New Roman" w:hAnsi="Times New Roman"/>
          <w:sz w:val="27"/>
          <w:szCs w:val="27"/>
        </w:rPr>
        <w:t xml:space="preserve">. </w:t>
      </w:r>
      <w:proofErr w:type="spellStart"/>
      <w:r w:rsidR="002811F1" w:rsidRPr="00DF75A7">
        <w:rPr>
          <w:rFonts w:ascii="Times New Roman" w:hAnsi="Times New Roman"/>
          <w:sz w:val="27"/>
          <w:szCs w:val="27"/>
        </w:rPr>
        <w:t>Этоко</w:t>
      </w:r>
      <w:proofErr w:type="spellEnd"/>
      <w:r w:rsidRPr="00DF75A7">
        <w:rPr>
          <w:rFonts w:ascii="Times New Roman" w:hAnsi="Times New Roman"/>
          <w:sz w:val="27"/>
          <w:szCs w:val="27"/>
        </w:rPr>
        <w:t xml:space="preserve"> - </w:t>
      </w:r>
      <w:r w:rsidR="002811F1" w:rsidRPr="00DF75A7">
        <w:rPr>
          <w:rFonts w:ascii="Times New Roman" w:hAnsi="Times New Roman"/>
          <w:sz w:val="27"/>
          <w:szCs w:val="27"/>
        </w:rPr>
        <w:t xml:space="preserve">выявлено </w:t>
      </w:r>
      <w:r w:rsidR="002811F1" w:rsidRPr="00DF75A7">
        <w:rPr>
          <w:rFonts w:ascii="Times New Roman" w:eastAsiaTheme="minorHAnsi" w:hAnsi="Times New Roman"/>
          <w:sz w:val="27"/>
          <w:szCs w:val="27"/>
        </w:rPr>
        <w:t xml:space="preserve">отсутствие </w:t>
      </w:r>
      <w:r w:rsidR="002811F1" w:rsidRPr="00DF75A7">
        <w:rPr>
          <w:rFonts w:ascii="Times New Roman" w:hAnsi="Times New Roman"/>
          <w:sz w:val="27"/>
          <w:szCs w:val="27"/>
        </w:rPr>
        <w:t>начисления</w:t>
      </w:r>
      <w:r w:rsidR="002811F1" w:rsidRPr="00DF75A7">
        <w:rPr>
          <w:rFonts w:ascii="Times New Roman" w:hAnsi="Times New Roman"/>
          <w:bCs/>
          <w:sz w:val="27"/>
          <w:szCs w:val="27"/>
          <w:lang w:eastAsia="ru-RU"/>
        </w:rPr>
        <w:t xml:space="preserve"> за полив земельного участка (в период с 15 апреля по 15 сентября).</w:t>
      </w:r>
      <w:r w:rsidR="001E3FC3" w:rsidRPr="00DF75A7">
        <w:rPr>
          <w:rFonts w:ascii="Times New Roman" w:hAnsi="Times New Roman"/>
          <w:bCs/>
          <w:sz w:val="27"/>
          <w:szCs w:val="27"/>
          <w:lang w:eastAsia="ru-RU"/>
        </w:rPr>
        <w:t xml:space="preserve"> Договора и счета по прочим потребителям и юридическим лицам МУП «УЮТ» </w:t>
      </w:r>
      <w:proofErr w:type="spellStart"/>
      <w:r w:rsidR="001E3FC3" w:rsidRPr="00DF75A7">
        <w:rPr>
          <w:rFonts w:ascii="Times New Roman" w:hAnsi="Times New Roman"/>
          <w:bCs/>
          <w:sz w:val="27"/>
          <w:szCs w:val="27"/>
          <w:lang w:eastAsia="ru-RU"/>
        </w:rPr>
        <w:t>с.п</w:t>
      </w:r>
      <w:proofErr w:type="spellEnd"/>
      <w:r w:rsidR="001E3FC3" w:rsidRPr="00DF75A7">
        <w:rPr>
          <w:rFonts w:ascii="Times New Roman" w:hAnsi="Times New Roman"/>
          <w:bCs/>
          <w:sz w:val="27"/>
          <w:szCs w:val="27"/>
          <w:lang w:eastAsia="ru-RU"/>
        </w:rPr>
        <w:t xml:space="preserve">. </w:t>
      </w:r>
      <w:proofErr w:type="spellStart"/>
      <w:r w:rsidR="001E3FC3" w:rsidRPr="00DF75A7">
        <w:rPr>
          <w:rFonts w:ascii="Times New Roman" w:hAnsi="Times New Roman"/>
          <w:bCs/>
          <w:sz w:val="27"/>
          <w:szCs w:val="27"/>
          <w:lang w:eastAsia="ru-RU"/>
        </w:rPr>
        <w:t>Этоко</w:t>
      </w:r>
      <w:proofErr w:type="spellEnd"/>
      <w:r w:rsidR="001E3FC3" w:rsidRPr="00DF75A7">
        <w:rPr>
          <w:rFonts w:ascii="Times New Roman" w:hAnsi="Times New Roman"/>
          <w:bCs/>
          <w:sz w:val="27"/>
          <w:szCs w:val="27"/>
          <w:lang w:eastAsia="ru-RU"/>
        </w:rPr>
        <w:t xml:space="preserve"> не представили.</w:t>
      </w:r>
    </w:p>
    <w:p w:rsidR="006B537B" w:rsidRPr="00DF75A7" w:rsidRDefault="002811F1" w:rsidP="00043077">
      <w:pPr>
        <w:shd w:val="clear" w:color="auto" w:fill="FFFFFF"/>
        <w:spacing w:after="0" w:line="240" w:lineRule="auto"/>
        <w:ind w:firstLine="567"/>
        <w:jc w:val="both"/>
        <w:rPr>
          <w:rFonts w:ascii="Times New Roman" w:hAnsi="Times New Roman"/>
          <w:bCs/>
          <w:sz w:val="27"/>
          <w:szCs w:val="27"/>
          <w:lang w:eastAsia="ru-RU"/>
        </w:rPr>
      </w:pPr>
      <w:r w:rsidRPr="00DF75A7">
        <w:rPr>
          <w:rFonts w:ascii="Times New Roman" w:hAnsi="Times New Roman"/>
          <w:bCs/>
          <w:sz w:val="27"/>
          <w:szCs w:val="27"/>
          <w:lang w:eastAsia="ru-RU"/>
        </w:rPr>
        <w:t>- МУП «</w:t>
      </w:r>
      <w:proofErr w:type="spellStart"/>
      <w:r w:rsidRPr="00DF75A7">
        <w:rPr>
          <w:rFonts w:ascii="Times New Roman" w:hAnsi="Times New Roman"/>
          <w:bCs/>
          <w:sz w:val="27"/>
          <w:szCs w:val="27"/>
          <w:lang w:eastAsia="ru-RU"/>
        </w:rPr>
        <w:t>Хабаз</w:t>
      </w:r>
      <w:proofErr w:type="spellEnd"/>
      <w:r w:rsidRPr="00DF75A7">
        <w:rPr>
          <w:rFonts w:ascii="Times New Roman" w:hAnsi="Times New Roman"/>
          <w:bCs/>
          <w:sz w:val="27"/>
          <w:szCs w:val="27"/>
          <w:lang w:eastAsia="ru-RU"/>
        </w:rPr>
        <w:t xml:space="preserve">» </w:t>
      </w:r>
      <w:proofErr w:type="spellStart"/>
      <w:r w:rsidRPr="00DF75A7">
        <w:rPr>
          <w:rFonts w:ascii="Times New Roman" w:hAnsi="Times New Roman"/>
          <w:bCs/>
          <w:sz w:val="27"/>
          <w:szCs w:val="27"/>
          <w:lang w:eastAsia="ru-RU"/>
        </w:rPr>
        <w:t>с.п</w:t>
      </w:r>
      <w:proofErr w:type="spellEnd"/>
      <w:r w:rsidRPr="00DF75A7">
        <w:rPr>
          <w:rFonts w:ascii="Times New Roman" w:hAnsi="Times New Roman"/>
          <w:bCs/>
          <w:sz w:val="27"/>
          <w:szCs w:val="27"/>
          <w:lang w:eastAsia="ru-RU"/>
        </w:rPr>
        <w:t xml:space="preserve">. </w:t>
      </w:r>
      <w:proofErr w:type="spellStart"/>
      <w:r w:rsidRPr="00DF75A7">
        <w:rPr>
          <w:rFonts w:ascii="Times New Roman" w:hAnsi="Times New Roman"/>
          <w:bCs/>
          <w:sz w:val="27"/>
          <w:szCs w:val="27"/>
          <w:lang w:eastAsia="ru-RU"/>
        </w:rPr>
        <w:t>Хабаз</w:t>
      </w:r>
      <w:proofErr w:type="spellEnd"/>
      <w:r w:rsidRPr="00DF75A7">
        <w:rPr>
          <w:rFonts w:ascii="Times New Roman" w:hAnsi="Times New Roman"/>
          <w:bCs/>
          <w:sz w:val="27"/>
          <w:szCs w:val="27"/>
          <w:lang w:eastAsia="ru-RU"/>
        </w:rPr>
        <w:t xml:space="preserve"> - </w:t>
      </w:r>
      <w:r w:rsidRPr="00DF75A7">
        <w:rPr>
          <w:rFonts w:ascii="Times New Roman" w:hAnsi="Times New Roman"/>
          <w:sz w:val="27"/>
          <w:szCs w:val="27"/>
        </w:rPr>
        <w:t xml:space="preserve">выявлено </w:t>
      </w:r>
      <w:r w:rsidRPr="00DF75A7">
        <w:rPr>
          <w:rFonts w:ascii="Times New Roman" w:eastAsiaTheme="minorHAnsi" w:hAnsi="Times New Roman"/>
          <w:sz w:val="27"/>
          <w:szCs w:val="27"/>
        </w:rPr>
        <w:t xml:space="preserve">отсутствие </w:t>
      </w:r>
      <w:r w:rsidRPr="00DF75A7">
        <w:rPr>
          <w:rFonts w:ascii="Times New Roman" w:hAnsi="Times New Roman"/>
          <w:sz w:val="27"/>
          <w:szCs w:val="27"/>
        </w:rPr>
        <w:t>начисления</w:t>
      </w:r>
      <w:r w:rsidRPr="00DF75A7">
        <w:rPr>
          <w:rFonts w:ascii="Times New Roman" w:hAnsi="Times New Roman"/>
          <w:bCs/>
          <w:sz w:val="27"/>
          <w:szCs w:val="27"/>
          <w:lang w:eastAsia="ru-RU"/>
        </w:rPr>
        <w:t xml:space="preserve"> за полив земельного участка (в период с 15 апреля по 15 сентября).</w:t>
      </w:r>
      <w:r w:rsidR="001E3FC3" w:rsidRPr="00DF75A7">
        <w:rPr>
          <w:rFonts w:ascii="Times New Roman" w:hAnsi="Times New Roman"/>
          <w:bCs/>
          <w:sz w:val="27"/>
          <w:szCs w:val="27"/>
          <w:lang w:eastAsia="ru-RU"/>
        </w:rPr>
        <w:t xml:space="preserve"> Договора и счета по прочим потребителям и юридическим лицам представлены не были.</w:t>
      </w:r>
    </w:p>
    <w:p w:rsidR="002811F1" w:rsidRPr="00DF75A7" w:rsidRDefault="002811F1" w:rsidP="00043077">
      <w:pPr>
        <w:spacing w:after="0" w:line="240" w:lineRule="auto"/>
        <w:ind w:firstLine="567"/>
        <w:jc w:val="both"/>
        <w:rPr>
          <w:rFonts w:ascii="Times New Roman" w:hAnsi="Times New Roman"/>
          <w:bCs/>
          <w:sz w:val="27"/>
          <w:szCs w:val="27"/>
          <w:lang w:eastAsia="ru-RU"/>
        </w:rPr>
      </w:pPr>
      <w:r w:rsidRPr="00DF75A7">
        <w:rPr>
          <w:rFonts w:ascii="Times New Roman" w:hAnsi="Times New Roman"/>
          <w:sz w:val="27"/>
          <w:szCs w:val="27"/>
        </w:rPr>
        <w:t>- МУП «Кардан» -  по итогам проверки выявлено нарушени</w:t>
      </w:r>
      <w:r w:rsidR="00B33211" w:rsidRPr="00DF75A7">
        <w:rPr>
          <w:rFonts w:ascii="Times New Roman" w:hAnsi="Times New Roman"/>
          <w:sz w:val="27"/>
          <w:szCs w:val="27"/>
        </w:rPr>
        <w:t>е</w:t>
      </w:r>
      <w:r w:rsidRPr="00DF75A7">
        <w:rPr>
          <w:rFonts w:ascii="Times New Roman" w:hAnsi="Times New Roman"/>
          <w:sz w:val="27"/>
          <w:szCs w:val="27"/>
        </w:rPr>
        <w:t xml:space="preserve"> по</w:t>
      </w:r>
      <w:r w:rsidR="00B33211" w:rsidRPr="00DF75A7">
        <w:rPr>
          <w:rFonts w:ascii="Times New Roman" w:hAnsi="Times New Roman"/>
          <w:sz w:val="27"/>
          <w:szCs w:val="27"/>
        </w:rPr>
        <w:t>рядка ценообразования, выразившее</w:t>
      </w:r>
      <w:r w:rsidRPr="00DF75A7">
        <w:rPr>
          <w:rFonts w:ascii="Times New Roman" w:hAnsi="Times New Roman"/>
          <w:sz w:val="27"/>
          <w:szCs w:val="27"/>
        </w:rPr>
        <w:t>ся в занижении платы за оказанные услуги, в применении неверного та</w:t>
      </w:r>
      <w:r w:rsidR="00B33211" w:rsidRPr="00DF75A7">
        <w:rPr>
          <w:rFonts w:ascii="Times New Roman" w:hAnsi="Times New Roman"/>
          <w:sz w:val="27"/>
          <w:szCs w:val="27"/>
        </w:rPr>
        <w:t>рифа, а так</w:t>
      </w:r>
      <w:r w:rsidRPr="00DF75A7">
        <w:rPr>
          <w:rFonts w:ascii="Times New Roman" w:hAnsi="Times New Roman"/>
          <w:sz w:val="27"/>
          <w:szCs w:val="27"/>
        </w:rPr>
        <w:t xml:space="preserve">же </w:t>
      </w:r>
      <w:r w:rsidRPr="00DF75A7">
        <w:rPr>
          <w:rFonts w:ascii="Times New Roman" w:hAnsi="Times New Roman"/>
          <w:bCs/>
          <w:sz w:val="27"/>
          <w:szCs w:val="27"/>
          <w:lang w:eastAsia="ru-RU"/>
        </w:rPr>
        <w:t>отсутствие</w:t>
      </w:r>
      <w:r w:rsidRPr="00DF75A7">
        <w:rPr>
          <w:rFonts w:ascii="Times New Roman" w:eastAsiaTheme="minorHAnsi" w:hAnsi="Times New Roman"/>
          <w:sz w:val="27"/>
          <w:szCs w:val="27"/>
        </w:rPr>
        <w:t xml:space="preserve"> </w:t>
      </w:r>
      <w:r w:rsidRPr="00DF75A7">
        <w:rPr>
          <w:rFonts w:ascii="Times New Roman" w:hAnsi="Times New Roman"/>
          <w:sz w:val="27"/>
          <w:szCs w:val="27"/>
        </w:rPr>
        <w:t>начисления</w:t>
      </w:r>
      <w:r w:rsidRPr="00DF75A7">
        <w:rPr>
          <w:rFonts w:ascii="Times New Roman" w:hAnsi="Times New Roman"/>
          <w:bCs/>
          <w:sz w:val="27"/>
          <w:szCs w:val="27"/>
          <w:lang w:eastAsia="ru-RU"/>
        </w:rPr>
        <w:t xml:space="preserve"> за полив земельного участка (в период с 15 апреля по 15 сентября).</w:t>
      </w:r>
      <w:r w:rsidR="00F03A58" w:rsidRPr="00DF75A7">
        <w:rPr>
          <w:rFonts w:ascii="Times New Roman" w:hAnsi="Times New Roman"/>
          <w:bCs/>
          <w:sz w:val="27"/>
          <w:szCs w:val="27"/>
          <w:lang w:eastAsia="ru-RU"/>
        </w:rPr>
        <w:t xml:space="preserve"> Договора и счета по прочим потребителям и юридическим лицам представлены не были.</w:t>
      </w:r>
    </w:p>
    <w:p w:rsidR="00371FCA" w:rsidRPr="00DF75A7" w:rsidRDefault="00371FCA" w:rsidP="00043077">
      <w:pPr>
        <w:spacing w:after="0" w:line="240" w:lineRule="auto"/>
        <w:ind w:firstLine="567"/>
        <w:jc w:val="both"/>
        <w:rPr>
          <w:rFonts w:ascii="Times New Roman" w:hAnsi="Times New Roman"/>
          <w:sz w:val="27"/>
          <w:szCs w:val="27"/>
        </w:rPr>
      </w:pPr>
      <w:r w:rsidRPr="00DF75A7">
        <w:rPr>
          <w:rFonts w:ascii="Times New Roman" w:hAnsi="Times New Roman"/>
          <w:bCs/>
          <w:sz w:val="27"/>
          <w:szCs w:val="27"/>
          <w:lang w:eastAsia="ru-RU"/>
        </w:rPr>
        <w:t xml:space="preserve">- МУП «Чегемские тепловые сети» - </w:t>
      </w:r>
      <w:r w:rsidRPr="00DF75A7">
        <w:rPr>
          <w:rFonts w:ascii="Times New Roman" w:hAnsi="Times New Roman"/>
          <w:sz w:val="27"/>
          <w:szCs w:val="27"/>
        </w:rPr>
        <w:t>по итогам проверки выявлено нарушени</w:t>
      </w:r>
      <w:r w:rsidR="00B33211" w:rsidRPr="00DF75A7">
        <w:rPr>
          <w:rFonts w:ascii="Times New Roman" w:hAnsi="Times New Roman"/>
          <w:sz w:val="27"/>
          <w:szCs w:val="27"/>
        </w:rPr>
        <w:t>е</w:t>
      </w:r>
      <w:r w:rsidRPr="00DF75A7">
        <w:rPr>
          <w:rFonts w:ascii="Times New Roman" w:hAnsi="Times New Roman"/>
          <w:sz w:val="27"/>
          <w:szCs w:val="27"/>
        </w:rPr>
        <w:t xml:space="preserve"> порядка ценообразования, выразивш</w:t>
      </w:r>
      <w:r w:rsidR="00B33211" w:rsidRPr="00DF75A7">
        <w:rPr>
          <w:rFonts w:ascii="Times New Roman" w:hAnsi="Times New Roman"/>
          <w:sz w:val="27"/>
          <w:szCs w:val="27"/>
        </w:rPr>
        <w:t>ее</w:t>
      </w:r>
      <w:r w:rsidRPr="00DF75A7">
        <w:rPr>
          <w:rFonts w:ascii="Times New Roman" w:hAnsi="Times New Roman"/>
          <w:sz w:val="27"/>
          <w:szCs w:val="27"/>
        </w:rPr>
        <w:t>ся в завышении платы за оказанные услуги, в применении неверного норматива на отопление.</w:t>
      </w:r>
    </w:p>
    <w:p w:rsidR="00BA4328" w:rsidRPr="00DF75A7" w:rsidRDefault="00BA4328" w:rsidP="00043077">
      <w:pPr>
        <w:spacing w:after="0" w:line="240" w:lineRule="auto"/>
        <w:ind w:firstLine="567"/>
        <w:jc w:val="both"/>
        <w:rPr>
          <w:rFonts w:ascii="Times New Roman" w:hAnsi="Times New Roman"/>
          <w:bCs/>
          <w:sz w:val="27"/>
          <w:szCs w:val="27"/>
        </w:rPr>
      </w:pPr>
      <w:r w:rsidRPr="00DF75A7">
        <w:rPr>
          <w:rFonts w:ascii="Times New Roman" w:hAnsi="Times New Roman"/>
          <w:bCs/>
          <w:sz w:val="27"/>
          <w:szCs w:val="27"/>
        </w:rPr>
        <w:t>-</w:t>
      </w:r>
      <w:r w:rsidRPr="00DF75A7">
        <w:rPr>
          <w:sz w:val="27"/>
          <w:szCs w:val="27"/>
        </w:rPr>
        <w:t xml:space="preserve"> </w:t>
      </w:r>
      <w:r w:rsidRPr="00DF75A7">
        <w:rPr>
          <w:rFonts w:ascii="Times New Roman" w:hAnsi="Times New Roman"/>
          <w:bCs/>
          <w:sz w:val="27"/>
          <w:szCs w:val="27"/>
        </w:rPr>
        <w:t>МУП ЖКХ «Дельта»</w:t>
      </w:r>
      <w:r w:rsidR="00371FCA" w:rsidRPr="00DF75A7">
        <w:rPr>
          <w:rFonts w:ascii="Times New Roman" w:hAnsi="Times New Roman"/>
          <w:bCs/>
          <w:sz w:val="27"/>
          <w:szCs w:val="27"/>
        </w:rPr>
        <w:t xml:space="preserve"> -</w:t>
      </w:r>
      <w:r w:rsidR="00B33211" w:rsidRPr="00DF75A7">
        <w:rPr>
          <w:rFonts w:ascii="Times New Roman" w:hAnsi="Times New Roman"/>
          <w:bCs/>
          <w:sz w:val="27"/>
          <w:szCs w:val="27"/>
        </w:rPr>
        <w:t xml:space="preserve"> в рамках проверки о</w:t>
      </w:r>
      <w:r w:rsidRPr="00DF75A7">
        <w:rPr>
          <w:rFonts w:ascii="Times New Roman" w:hAnsi="Times New Roman"/>
          <w:bCs/>
          <w:sz w:val="27"/>
          <w:szCs w:val="27"/>
        </w:rPr>
        <w:t>рганизацией представлен договор с Войсковая часть 3723 СКО РФ холодное водоснабжение и водоотведение и счета на оплату. Занижение платы в ноябре 2024 года по абоненту Войсковая часть 3723 СКО РФ составляет 258</w:t>
      </w:r>
      <w:r w:rsidR="00F14686" w:rsidRPr="00DF75A7">
        <w:rPr>
          <w:rFonts w:ascii="Times New Roman" w:hAnsi="Times New Roman"/>
          <w:bCs/>
          <w:sz w:val="27"/>
          <w:szCs w:val="27"/>
        </w:rPr>
        <w:t> 733,51</w:t>
      </w:r>
      <w:r w:rsidRPr="00DF75A7">
        <w:rPr>
          <w:rFonts w:ascii="Times New Roman" w:hAnsi="Times New Roman"/>
          <w:bCs/>
          <w:sz w:val="27"/>
          <w:szCs w:val="27"/>
        </w:rPr>
        <w:t xml:space="preserve"> руб.</w:t>
      </w:r>
    </w:p>
    <w:p w:rsidR="00371FCA" w:rsidRPr="00DF75A7" w:rsidRDefault="00371FCA" w:rsidP="00043077">
      <w:pPr>
        <w:spacing w:after="0" w:line="240" w:lineRule="auto"/>
        <w:ind w:firstLine="567"/>
        <w:jc w:val="both"/>
        <w:outlineLvl w:val="0"/>
        <w:rPr>
          <w:rFonts w:ascii="Times New Roman" w:hAnsi="Times New Roman"/>
          <w:sz w:val="27"/>
          <w:szCs w:val="27"/>
        </w:rPr>
      </w:pPr>
      <w:r w:rsidRPr="00DF75A7">
        <w:rPr>
          <w:rFonts w:ascii="Times New Roman" w:hAnsi="Times New Roman"/>
          <w:sz w:val="27"/>
          <w:szCs w:val="27"/>
        </w:rPr>
        <w:t xml:space="preserve">- АО «Прохладный </w:t>
      </w:r>
      <w:proofErr w:type="spellStart"/>
      <w:r w:rsidRPr="00DF75A7">
        <w:rPr>
          <w:rFonts w:ascii="Times New Roman" w:hAnsi="Times New Roman"/>
          <w:sz w:val="27"/>
          <w:szCs w:val="27"/>
        </w:rPr>
        <w:t>теплоэнерго</w:t>
      </w:r>
      <w:proofErr w:type="spellEnd"/>
      <w:r w:rsidRPr="00DF75A7">
        <w:rPr>
          <w:rFonts w:ascii="Times New Roman" w:hAnsi="Times New Roman"/>
          <w:sz w:val="27"/>
          <w:szCs w:val="27"/>
        </w:rPr>
        <w:t xml:space="preserve">» -  </w:t>
      </w:r>
      <w:r w:rsidR="00522628" w:rsidRPr="00DF75A7">
        <w:rPr>
          <w:rFonts w:ascii="Times New Roman" w:hAnsi="Times New Roman"/>
          <w:sz w:val="27"/>
          <w:szCs w:val="27"/>
        </w:rPr>
        <w:t>по итогам проверки выявлено нарушени</w:t>
      </w:r>
      <w:r w:rsidR="00B33211" w:rsidRPr="00DF75A7">
        <w:rPr>
          <w:rFonts w:ascii="Times New Roman" w:hAnsi="Times New Roman"/>
          <w:sz w:val="27"/>
          <w:szCs w:val="27"/>
        </w:rPr>
        <w:t>е</w:t>
      </w:r>
      <w:r w:rsidR="00522628" w:rsidRPr="00DF75A7">
        <w:rPr>
          <w:rFonts w:ascii="Times New Roman" w:hAnsi="Times New Roman"/>
          <w:sz w:val="27"/>
          <w:szCs w:val="27"/>
        </w:rPr>
        <w:t xml:space="preserve"> порядка ценообразования, выразивши</w:t>
      </w:r>
      <w:r w:rsidR="00B33211" w:rsidRPr="00DF75A7">
        <w:rPr>
          <w:rFonts w:ascii="Times New Roman" w:hAnsi="Times New Roman"/>
          <w:sz w:val="27"/>
          <w:szCs w:val="27"/>
        </w:rPr>
        <w:t>е</w:t>
      </w:r>
      <w:r w:rsidR="00522628" w:rsidRPr="00DF75A7">
        <w:rPr>
          <w:rFonts w:ascii="Times New Roman" w:hAnsi="Times New Roman"/>
          <w:sz w:val="27"/>
          <w:szCs w:val="27"/>
        </w:rPr>
        <w:t>ся в занижении платы за оказанные услуги, в применении неверного норматива на отопление для абонентов.</w:t>
      </w:r>
    </w:p>
    <w:p w:rsidR="00561692" w:rsidRDefault="00561692" w:rsidP="00043077">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sz w:val="27"/>
          <w:szCs w:val="27"/>
          <w:lang w:eastAsia="ru-RU"/>
        </w:rPr>
        <w:t xml:space="preserve">Согласно требованию </w:t>
      </w:r>
      <w:r w:rsidRPr="00A41441">
        <w:rPr>
          <w:rFonts w:ascii="Times New Roman" w:eastAsiaTheme="minorHAnsi" w:hAnsi="Times New Roman"/>
          <w:sz w:val="27"/>
          <w:szCs w:val="27"/>
          <w:lang w:eastAsia="ru-RU"/>
        </w:rPr>
        <w:t>о выделении специалиста</w:t>
      </w:r>
      <w:r>
        <w:rPr>
          <w:rFonts w:ascii="Times New Roman" w:eastAsiaTheme="minorHAnsi" w:hAnsi="Times New Roman"/>
          <w:sz w:val="27"/>
          <w:szCs w:val="27"/>
          <w:lang w:eastAsia="ru-RU"/>
        </w:rPr>
        <w:t>,</w:t>
      </w:r>
      <w:r w:rsidRPr="00A41441">
        <w:rPr>
          <w:rFonts w:ascii="Times New Roman" w:eastAsiaTheme="minorHAnsi" w:hAnsi="Times New Roman"/>
          <w:sz w:val="27"/>
          <w:szCs w:val="27"/>
          <w:lang w:eastAsia="ru-RU"/>
        </w:rPr>
        <w:t xml:space="preserve"> прокуратур</w:t>
      </w:r>
      <w:r>
        <w:rPr>
          <w:rFonts w:ascii="Times New Roman" w:eastAsiaTheme="minorHAnsi" w:hAnsi="Times New Roman"/>
          <w:sz w:val="27"/>
          <w:szCs w:val="27"/>
          <w:lang w:eastAsia="ru-RU"/>
        </w:rPr>
        <w:t xml:space="preserve">ой </w:t>
      </w:r>
      <w:r w:rsidRPr="00A41441">
        <w:rPr>
          <w:rFonts w:ascii="Times New Roman" w:eastAsiaTheme="minorHAnsi" w:hAnsi="Times New Roman"/>
          <w:sz w:val="27"/>
          <w:szCs w:val="27"/>
          <w:lang w:eastAsia="ru-RU"/>
        </w:rPr>
        <w:t>Кабардино-Балкарской Республики совместно с Государственным комитетом Кабардино-Балкарской Республики по тарифам и жилищному надзору были проведены проверки обоснованности начисления платы, наличия приборов учета поднимаемой воды и вырабатываемой тепловой энергии, ведения журналов учета аварий на сетях, исполнения обязательств по выполнению плановых ремонтов сетей в следующих организациях:</w:t>
      </w:r>
    </w:p>
    <w:p w:rsidR="002D1777" w:rsidRDefault="00561692" w:rsidP="00043077">
      <w:pPr>
        <w:spacing w:after="0" w:line="240" w:lineRule="auto"/>
        <w:ind w:firstLine="567"/>
        <w:jc w:val="both"/>
        <w:rPr>
          <w:rFonts w:ascii="Times New Roman" w:hAnsi="Times New Roman"/>
          <w:bCs/>
          <w:sz w:val="27"/>
          <w:szCs w:val="27"/>
          <w:lang w:eastAsia="ru-RU"/>
        </w:rPr>
      </w:pPr>
      <w:r>
        <w:rPr>
          <w:rFonts w:ascii="Times New Roman" w:hAnsi="Times New Roman"/>
          <w:sz w:val="27"/>
          <w:szCs w:val="27"/>
        </w:rPr>
        <w:t>- МУП «</w:t>
      </w:r>
      <w:proofErr w:type="spellStart"/>
      <w:r>
        <w:rPr>
          <w:rFonts w:ascii="Times New Roman" w:hAnsi="Times New Roman"/>
          <w:sz w:val="27"/>
          <w:szCs w:val="27"/>
        </w:rPr>
        <w:t>Черексервис</w:t>
      </w:r>
      <w:proofErr w:type="spellEnd"/>
      <w:r>
        <w:rPr>
          <w:rFonts w:ascii="Times New Roman" w:hAnsi="Times New Roman"/>
          <w:sz w:val="27"/>
          <w:szCs w:val="27"/>
        </w:rPr>
        <w:t xml:space="preserve">» - </w:t>
      </w:r>
      <w:r w:rsidR="002D1777" w:rsidRPr="00A41441">
        <w:rPr>
          <w:rFonts w:ascii="Times New Roman" w:hAnsi="Times New Roman"/>
          <w:sz w:val="27"/>
          <w:szCs w:val="27"/>
        </w:rPr>
        <w:t>по итогам проверки выявлено нарушени</w:t>
      </w:r>
      <w:r w:rsidR="002D1777">
        <w:rPr>
          <w:rFonts w:ascii="Times New Roman" w:hAnsi="Times New Roman"/>
          <w:sz w:val="27"/>
          <w:szCs w:val="27"/>
        </w:rPr>
        <w:t>е</w:t>
      </w:r>
      <w:r w:rsidR="002D1777" w:rsidRPr="00A41441">
        <w:rPr>
          <w:rFonts w:ascii="Times New Roman" w:hAnsi="Times New Roman"/>
          <w:sz w:val="27"/>
          <w:szCs w:val="27"/>
        </w:rPr>
        <w:t xml:space="preserve"> по</w:t>
      </w:r>
      <w:r w:rsidR="002D1777">
        <w:rPr>
          <w:rFonts w:ascii="Times New Roman" w:hAnsi="Times New Roman"/>
          <w:sz w:val="27"/>
          <w:szCs w:val="27"/>
        </w:rPr>
        <w:t>рядка ценообразования, выразившее</w:t>
      </w:r>
      <w:r w:rsidR="002D1777" w:rsidRPr="00A41441">
        <w:rPr>
          <w:rFonts w:ascii="Times New Roman" w:hAnsi="Times New Roman"/>
          <w:sz w:val="27"/>
          <w:szCs w:val="27"/>
        </w:rPr>
        <w:t xml:space="preserve">ся в занижении платы за оказанные услуги, в </w:t>
      </w:r>
      <w:r w:rsidR="002D1777" w:rsidRPr="00A41441">
        <w:rPr>
          <w:rFonts w:ascii="Times New Roman" w:hAnsi="Times New Roman"/>
          <w:sz w:val="27"/>
          <w:szCs w:val="27"/>
        </w:rPr>
        <w:lastRenderedPageBreak/>
        <w:t>применении неверного та</w:t>
      </w:r>
      <w:r w:rsidR="002D1777">
        <w:rPr>
          <w:rFonts w:ascii="Times New Roman" w:hAnsi="Times New Roman"/>
          <w:sz w:val="27"/>
          <w:szCs w:val="27"/>
        </w:rPr>
        <w:t>рифа, а так</w:t>
      </w:r>
      <w:r w:rsidR="002D1777" w:rsidRPr="00A41441">
        <w:rPr>
          <w:rFonts w:ascii="Times New Roman" w:hAnsi="Times New Roman"/>
          <w:sz w:val="27"/>
          <w:szCs w:val="27"/>
        </w:rPr>
        <w:t xml:space="preserve">же </w:t>
      </w:r>
      <w:r w:rsidR="002D1777" w:rsidRPr="00A41441">
        <w:rPr>
          <w:rFonts w:ascii="Times New Roman" w:hAnsi="Times New Roman"/>
          <w:bCs/>
          <w:sz w:val="27"/>
          <w:szCs w:val="27"/>
          <w:lang w:eastAsia="ru-RU"/>
        </w:rPr>
        <w:t>отсутствие</w:t>
      </w:r>
      <w:r w:rsidR="002D1777" w:rsidRPr="00A41441">
        <w:rPr>
          <w:rFonts w:ascii="Times New Roman" w:eastAsiaTheme="minorHAnsi" w:hAnsi="Times New Roman"/>
          <w:sz w:val="27"/>
          <w:szCs w:val="27"/>
        </w:rPr>
        <w:t xml:space="preserve"> </w:t>
      </w:r>
      <w:r w:rsidR="002D1777" w:rsidRPr="00A41441">
        <w:rPr>
          <w:rFonts w:ascii="Times New Roman" w:hAnsi="Times New Roman"/>
          <w:sz w:val="27"/>
          <w:szCs w:val="27"/>
        </w:rPr>
        <w:t>начисления</w:t>
      </w:r>
      <w:r w:rsidR="002D1777" w:rsidRPr="00A41441">
        <w:rPr>
          <w:rFonts w:ascii="Times New Roman" w:hAnsi="Times New Roman"/>
          <w:bCs/>
          <w:sz w:val="27"/>
          <w:szCs w:val="27"/>
          <w:lang w:eastAsia="ru-RU"/>
        </w:rPr>
        <w:t xml:space="preserve"> за полив земельного участка (в период с 15 апреля по 15 сентября).</w:t>
      </w:r>
    </w:p>
    <w:p w:rsidR="002D1777" w:rsidRDefault="002D1777" w:rsidP="00043077">
      <w:pPr>
        <w:spacing w:after="0" w:line="240" w:lineRule="auto"/>
        <w:ind w:firstLine="567"/>
        <w:jc w:val="both"/>
        <w:rPr>
          <w:rFonts w:ascii="Times New Roman" w:hAnsi="Times New Roman"/>
          <w:sz w:val="27"/>
          <w:szCs w:val="27"/>
        </w:rPr>
      </w:pPr>
      <w:r>
        <w:rPr>
          <w:rFonts w:ascii="Times New Roman" w:hAnsi="Times New Roman"/>
          <w:bCs/>
          <w:sz w:val="27"/>
          <w:szCs w:val="27"/>
          <w:lang w:eastAsia="ru-RU"/>
        </w:rPr>
        <w:t>- МУП «</w:t>
      </w:r>
      <w:proofErr w:type="spellStart"/>
      <w:r>
        <w:rPr>
          <w:rFonts w:ascii="Times New Roman" w:hAnsi="Times New Roman"/>
          <w:bCs/>
          <w:sz w:val="27"/>
          <w:szCs w:val="27"/>
          <w:lang w:eastAsia="ru-RU"/>
        </w:rPr>
        <w:t>Гюльчу-суу</w:t>
      </w:r>
      <w:proofErr w:type="spellEnd"/>
      <w:r>
        <w:rPr>
          <w:rFonts w:ascii="Times New Roman" w:hAnsi="Times New Roman"/>
          <w:bCs/>
          <w:sz w:val="27"/>
          <w:szCs w:val="27"/>
          <w:lang w:eastAsia="ru-RU"/>
        </w:rPr>
        <w:t xml:space="preserve">» - </w:t>
      </w:r>
      <w:r w:rsidRPr="00A41441">
        <w:rPr>
          <w:rFonts w:ascii="Times New Roman" w:hAnsi="Times New Roman"/>
          <w:sz w:val="27"/>
          <w:szCs w:val="27"/>
        </w:rPr>
        <w:t>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w:t>
      </w:r>
      <w:r>
        <w:rPr>
          <w:rFonts w:ascii="Times New Roman" w:hAnsi="Times New Roman"/>
          <w:sz w:val="27"/>
          <w:szCs w:val="27"/>
        </w:rPr>
        <w:t>рядка ценообразования за оказанные услуги для юридических лиц.</w:t>
      </w:r>
    </w:p>
    <w:p w:rsidR="002D1777" w:rsidRDefault="002D1777" w:rsidP="00043077">
      <w:pPr>
        <w:spacing w:after="0" w:line="240" w:lineRule="auto"/>
        <w:ind w:firstLine="567"/>
        <w:jc w:val="both"/>
        <w:rPr>
          <w:rFonts w:ascii="Times New Roman" w:hAnsi="Times New Roman"/>
          <w:bCs/>
          <w:sz w:val="27"/>
          <w:szCs w:val="27"/>
          <w:lang w:eastAsia="ru-RU"/>
        </w:rPr>
      </w:pPr>
      <w:r>
        <w:rPr>
          <w:rFonts w:ascii="Times New Roman" w:hAnsi="Times New Roman"/>
          <w:sz w:val="27"/>
          <w:szCs w:val="27"/>
        </w:rPr>
        <w:t xml:space="preserve">- МУП «Водоканал» </w:t>
      </w:r>
      <w:proofErr w:type="spellStart"/>
      <w:r>
        <w:rPr>
          <w:rFonts w:ascii="Times New Roman" w:hAnsi="Times New Roman"/>
          <w:sz w:val="27"/>
          <w:szCs w:val="27"/>
        </w:rPr>
        <w:t>с.п</w:t>
      </w:r>
      <w:proofErr w:type="spellEnd"/>
      <w:r>
        <w:rPr>
          <w:rFonts w:ascii="Times New Roman" w:hAnsi="Times New Roman"/>
          <w:sz w:val="27"/>
          <w:szCs w:val="27"/>
        </w:rPr>
        <w:t xml:space="preserve">. Аргудан - </w:t>
      </w:r>
      <w:r w:rsidRPr="00A41441">
        <w:rPr>
          <w:rFonts w:ascii="Times New Roman" w:hAnsi="Times New Roman"/>
          <w:sz w:val="27"/>
          <w:szCs w:val="27"/>
        </w:rPr>
        <w:t>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w:t>
      </w:r>
      <w:r>
        <w:rPr>
          <w:rFonts w:ascii="Times New Roman" w:hAnsi="Times New Roman"/>
          <w:sz w:val="27"/>
          <w:szCs w:val="27"/>
        </w:rPr>
        <w:t>рядка ценообразования, выразившее</w:t>
      </w:r>
      <w:r w:rsidRPr="00A41441">
        <w:rPr>
          <w:rFonts w:ascii="Times New Roman" w:hAnsi="Times New Roman"/>
          <w:sz w:val="27"/>
          <w:szCs w:val="27"/>
        </w:rPr>
        <w:t xml:space="preserve">ся в </w:t>
      </w:r>
      <w:r>
        <w:rPr>
          <w:rFonts w:ascii="Times New Roman" w:hAnsi="Times New Roman"/>
          <w:sz w:val="27"/>
          <w:szCs w:val="27"/>
        </w:rPr>
        <w:t>завышении</w:t>
      </w:r>
      <w:r w:rsidRPr="00A41441">
        <w:rPr>
          <w:rFonts w:ascii="Times New Roman" w:hAnsi="Times New Roman"/>
          <w:sz w:val="27"/>
          <w:szCs w:val="27"/>
        </w:rPr>
        <w:t xml:space="preserve"> платы за оказанные услуги,</w:t>
      </w:r>
      <w:r>
        <w:rPr>
          <w:rFonts w:ascii="Times New Roman" w:hAnsi="Times New Roman"/>
          <w:sz w:val="27"/>
          <w:szCs w:val="27"/>
        </w:rPr>
        <w:t xml:space="preserve"> а так</w:t>
      </w:r>
      <w:r w:rsidRPr="00A41441">
        <w:rPr>
          <w:rFonts w:ascii="Times New Roman" w:hAnsi="Times New Roman"/>
          <w:sz w:val="27"/>
          <w:szCs w:val="27"/>
        </w:rPr>
        <w:t xml:space="preserve">же </w:t>
      </w:r>
      <w:r w:rsidRPr="00A41441">
        <w:rPr>
          <w:rFonts w:ascii="Times New Roman" w:hAnsi="Times New Roman"/>
          <w:bCs/>
          <w:sz w:val="27"/>
          <w:szCs w:val="27"/>
          <w:lang w:eastAsia="ru-RU"/>
        </w:rPr>
        <w:t>отсутствие</w:t>
      </w:r>
      <w:r w:rsidRPr="00A41441">
        <w:rPr>
          <w:rFonts w:ascii="Times New Roman" w:eastAsiaTheme="minorHAnsi" w:hAnsi="Times New Roman"/>
          <w:sz w:val="27"/>
          <w:szCs w:val="27"/>
        </w:rPr>
        <w:t xml:space="preserve"> </w:t>
      </w:r>
      <w:r w:rsidRPr="00A41441">
        <w:rPr>
          <w:rFonts w:ascii="Times New Roman" w:hAnsi="Times New Roman"/>
          <w:sz w:val="27"/>
          <w:szCs w:val="27"/>
        </w:rPr>
        <w:t>начисления</w:t>
      </w:r>
      <w:r w:rsidRPr="00A41441">
        <w:rPr>
          <w:rFonts w:ascii="Times New Roman" w:hAnsi="Times New Roman"/>
          <w:bCs/>
          <w:sz w:val="27"/>
          <w:szCs w:val="27"/>
          <w:lang w:eastAsia="ru-RU"/>
        </w:rPr>
        <w:t xml:space="preserve"> за полив земельного участка (в период с 15 апреля по 15 сентября).</w:t>
      </w:r>
    </w:p>
    <w:p w:rsidR="00805896" w:rsidRPr="00A41441" w:rsidRDefault="00805896" w:rsidP="00043077">
      <w:pPr>
        <w:spacing w:after="0" w:line="240" w:lineRule="auto"/>
        <w:ind w:firstLine="567"/>
        <w:jc w:val="both"/>
        <w:rPr>
          <w:rFonts w:ascii="Times New Roman" w:hAnsi="Times New Roman"/>
          <w:bCs/>
          <w:sz w:val="27"/>
          <w:szCs w:val="27"/>
        </w:rPr>
      </w:pPr>
      <w:r w:rsidRPr="00A41441">
        <w:rPr>
          <w:rFonts w:ascii="Times New Roman" w:hAnsi="Times New Roman"/>
          <w:bCs/>
          <w:sz w:val="27"/>
          <w:szCs w:val="27"/>
        </w:rPr>
        <w:t xml:space="preserve">Общая сумма </w:t>
      </w:r>
      <w:r>
        <w:rPr>
          <w:rFonts w:ascii="Times New Roman" w:hAnsi="Times New Roman"/>
          <w:bCs/>
          <w:sz w:val="27"/>
          <w:szCs w:val="27"/>
        </w:rPr>
        <w:t>завышени</w:t>
      </w:r>
      <w:r w:rsidR="006A5B71">
        <w:rPr>
          <w:rFonts w:ascii="Times New Roman" w:hAnsi="Times New Roman"/>
          <w:bCs/>
          <w:sz w:val="27"/>
          <w:szCs w:val="27"/>
        </w:rPr>
        <w:t>я</w:t>
      </w:r>
      <w:r w:rsidRPr="00A41441">
        <w:rPr>
          <w:rFonts w:ascii="Times New Roman" w:hAnsi="Times New Roman"/>
          <w:bCs/>
          <w:sz w:val="27"/>
          <w:szCs w:val="27"/>
        </w:rPr>
        <w:t xml:space="preserve"> платы за коммунальную услугу по холодному водоснабжению Организацией излишне выставленная абонентам </w:t>
      </w:r>
      <w:r>
        <w:rPr>
          <w:rFonts w:ascii="Times New Roman" w:hAnsi="Times New Roman"/>
          <w:sz w:val="27"/>
          <w:szCs w:val="27"/>
        </w:rPr>
        <w:t xml:space="preserve">МУП «Водоканал» </w:t>
      </w:r>
      <w:proofErr w:type="spellStart"/>
      <w:r>
        <w:rPr>
          <w:rFonts w:ascii="Times New Roman" w:hAnsi="Times New Roman"/>
          <w:sz w:val="27"/>
          <w:szCs w:val="27"/>
        </w:rPr>
        <w:t>с.п</w:t>
      </w:r>
      <w:proofErr w:type="spellEnd"/>
      <w:r>
        <w:rPr>
          <w:rFonts w:ascii="Times New Roman" w:hAnsi="Times New Roman"/>
          <w:sz w:val="27"/>
          <w:szCs w:val="27"/>
        </w:rPr>
        <w:t xml:space="preserve">. Аргудан </w:t>
      </w:r>
      <w:r w:rsidRPr="00A41441">
        <w:rPr>
          <w:rFonts w:ascii="Times New Roman" w:hAnsi="Times New Roman"/>
          <w:bCs/>
          <w:sz w:val="27"/>
          <w:szCs w:val="27"/>
        </w:rPr>
        <w:t xml:space="preserve">составила </w:t>
      </w:r>
      <w:r>
        <w:rPr>
          <w:rFonts w:ascii="Times New Roman" w:hAnsi="Times New Roman"/>
          <w:bCs/>
          <w:sz w:val="27"/>
          <w:szCs w:val="27"/>
        </w:rPr>
        <w:t>1 986 895,48</w:t>
      </w:r>
      <w:r w:rsidRPr="00A41441">
        <w:rPr>
          <w:rFonts w:ascii="Times New Roman" w:hAnsi="Times New Roman"/>
          <w:bCs/>
          <w:sz w:val="27"/>
          <w:szCs w:val="27"/>
        </w:rPr>
        <w:t xml:space="preserve"> руб.</w:t>
      </w:r>
    </w:p>
    <w:p w:rsidR="00805896" w:rsidRPr="00A41441" w:rsidRDefault="00A044C7" w:rsidP="00043077">
      <w:pPr>
        <w:spacing w:after="0" w:line="240" w:lineRule="auto"/>
        <w:ind w:firstLine="567"/>
        <w:jc w:val="both"/>
        <w:rPr>
          <w:rFonts w:ascii="Times New Roman" w:hAnsi="Times New Roman"/>
          <w:bCs/>
          <w:sz w:val="27"/>
          <w:szCs w:val="27"/>
          <w:lang w:eastAsia="ru-RU"/>
        </w:rPr>
      </w:pPr>
      <w:r>
        <w:rPr>
          <w:rFonts w:ascii="Times New Roman" w:hAnsi="Times New Roman"/>
          <w:bCs/>
          <w:sz w:val="27"/>
          <w:szCs w:val="27"/>
          <w:lang w:eastAsia="ru-RU"/>
        </w:rPr>
        <w:t xml:space="preserve">- МУП «Благоустройство и водоснабжение» </w:t>
      </w:r>
      <w:proofErr w:type="spellStart"/>
      <w:r>
        <w:rPr>
          <w:rFonts w:ascii="Times New Roman" w:hAnsi="Times New Roman"/>
          <w:bCs/>
          <w:sz w:val="27"/>
          <w:szCs w:val="27"/>
          <w:lang w:eastAsia="ru-RU"/>
        </w:rPr>
        <w:t>с.п</w:t>
      </w:r>
      <w:proofErr w:type="spellEnd"/>
      <w:r>
        <w:rPr>
          <w:rFonts w:ascii="Times New Roman" w:hAnsi="Times New Roman"/>
          <w:bCs/>
          <w:sz w:val="27"/>
          <w:szCs w:val="27"/>
          <w:lang w:eastAsia="ru-RU"/>
        </w:rPr>
        <w:t xml:space="preserve">. Урух - </w:t>
      </w:r>
      <w:r w:rsidRPr="00A41441">
        <w:rPr>
          <w:rFonts w:ascii="Times New Roman" w:hAnsi="Times New Roman"/>
          <w:sz w:val="27"/>
          <w:szCs w:val="27"/>
        </w:rPr>
        <w:t xml:space="preserve">выявлено </w:t>
      </w:r>
      <w:r w:rsidRPr="00A41441">
        <w:rPr>
          <w:rFonts w:ascii="Times New Roman" w:eastAsiaTheme="minorHAnsi" w:hAnsi="Times New Roman"/>
          <w:sz w:val="27"/>
          <w:szCs w:val="27"/>
        </w:rPr>
        <w:t xml:space="preserve">отсутствие </w:t>
      </w:r>
      <w:r w:rsidRPr="00A41441">
        <w:rPr>
          <w:rFonts w:ascii="Times New Roman" w:hAnsi="Times New Roman"/>
          <w:sz w:val="27"/>
          <w:szCs w:val="27"/>
        </w:rPr>
        <w:t>начисления</w:t>
      </w:r>
      <w:r w:rsidRPr="00A41441">
        <w:rPr>
          <w:rFonts w:ascii="Times New Roman" w:hAnsi="Times New Roman"/>
          <w:bCs/>
          <w:sz w:val="27"/>
          <w:szCs w:val="27"/>
          <w:lang w:eastAsia="ru-RU"/>
        </w:rPr>
        <w:t xml:space="preserve"> за полив земельного участка (в период с 15 апреля по 15 сентября).</w:t>
      </w:r>
    </w:p>
    <w:p w:rsidR="00BD3C6D" w:rsidRDefault="00BD3C6D" w:rsidP="00043077">
      <w:pPr>
        <w:spacing w:after="0" w:line="240" w:lineRule="auto"/>
        <w:ind w:firstLine="567"/>
        <w:jc w:val="both"/>
        <w:rPr>
          <w:rFonts w:ascii="Times New Roman" w:hAnsi="Times New Roman"/>
          <w:bCs/>
          <w:sz w:val="27"/>
          <w:szCs w:val="27"/>
          <w:lang w:eastAsia="ru-RU"/>
        </w:rPr>
      </w:pPr>
      <w:r>
        <w:rPr>
          <w:rFonts w:ascii="Times New Roman" w:hAnsi="Times New Roman"/>
          <w:sz w:val="27"/>
          <w:szCs w:val="27"/>
        </w:rPr>
        <w:t>-</w:t>
      </w:r>
      <w:r w:rsidR="009821C7">
        <w:rPr>
          <w:rFonts w:ascii="Times New Roman" w:hAnsi="Times New Roman"/>
          <w:sz w:val="27"/>
          <w:szCs w:val="27"/>
        </w:rPr>
        <w:t xml:space="preserve"> </w:t>
      </w:r>
      <w:r>
        <w:rPr>
          <w:rFonts w:ascii="Times New Roman" w:hAnsi="Times New Roman"/>
          <w:sz w:val="27"/>
          <w:szCs w:val="27"/>
        </w:rPr>
        <w:t xml:space="preserve">МУП «Чегемский районный водоканал» - </w:t>
      </w:r>
      <w:r w:rsidRPr="00A41441">
        <w:rPr>
          <w:rFonts w:ascii="Times New Roman" w:hAnsi="Times New Roman"/>
          <w:sz w:val="27"/>
          <w:szCs w:val="27"/>
        </w:rPr>
        <w:t>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w:t>
      </w:r>
      <w:r>
        <w:rPr>
          <w:rFonts w:ascii="Times New Roman" w:hAnsi="Times New Roman"/>
          <w:sz w:val="27"/>
          <w:szCs w:val="27"/>
        </w:rPr>
        <w:t>рядка ценообразования, выразившее</w:t>
      </w:r>
      <w:r w:rsidRPr="00A41441">
        <w:rPr>
          <w:rFonts w:ascii="Times New Roman" w:hAnsi="Times New Roman"/>
          <w:sz w:val="27"/>
          <w:szCs w:val="27"/>
        </w:rPr>
        <w:t xml:space="preserve">ся в </w:t>
      </w:r>
      <w:r>
        <w:rPr>
          <w:rFonts w:ascii="Times New Roman" w:hAnsi="Times New Roman"/>
          <w:sz w:val="27"/>
          <w:szCs w:val="27"/>
        </w:rPr>
        <w:t>завышении</w:t>
      </w:r>
      <w:r w:rsidRPr="00A41441">
        <w:rPr>
          <w:rFonts w:ascii="Times New Roman" w:hAnsi="Times New Roman"/>
          <w:sz w:val="27"/>
          <w:szCs w:val="27"/>
        </w:rPr>
        <w:t xml:space="preserve"> платы за оказанные услуги</w:t>
      </w:r>
      <w:r w:rsidRPr="00A41441">
        <w:rPr>
          <w:rFonts w:ascii="Times New Roman" w:hAnsi="Times New Roman"/>
          <w:bCs/>
          <w:sz w:val="27"/>
          <w:szCs w:val="27"/>
          <w:lang w:eastAsia="ru-RU"/>
        </w:rPr>
        <w:t>.</w:t>
      </w:r>
    </w:p>
    <w:p w:rsidR="008831A9" w:rsidRPr="00A41441" w:rsidRDefault="008831A9" w:rsidP="00043077">
      <w:pPr>
        <w:shd w:val="clear" w:color="auto" w:fill="FFFFFF"/>
        <w:spacing w:after="0" w:line="240" w:lineRule="auto"/>
        <w:ind w:firstLine="567"/>
        <w:jc w:val="both"/>
        <w:rPr>
          <w:rFonts w:ascii="Times New Roman" w:hAnsi="Times New Roman"/>
          <w:sz w:val="27"/>
          <w:szCs w:val="27"/>
        </w:rPr>
      </w:pPr>
      <w:r w:rsidRPr="00A41441">
        <w:rPr>
          <w:rFonts w:ascii="Times New Roman" w:hAnsi="Times New Roman"/>
          <w:sz w:val="27"/>
          <w:szCs w:val="27"/>
        </w:rPr>
        <w:t>- МУП «Чистый район»</w:t>
      </w:r>
      <w:r>
        <w:rPr>
          <w:rFonts w:ascii="Times New Roman" w:hAnsi="Times New Roman"/>
          <w:sz w:val="27"/>
          <w:szCs w:val="27"/>
        </w:rPr>
        <w:t xml:space="preserve"> - </w:t>
      </w:r>
      <w:r w:rsidRPr="00A41441">
        <w:rPr>
          <w:rFonts w:ascii="Times New Roman" w:hAnsi="Times New Roman"/>
          <w:sz w:val="27"/>
          <w:szCs w:val="27"/>
        </w:rPr>
        <w:t xml:space="preserve">было выявлено нарушение порядка ценообразования выразившееся </w:t>
      </w:r>
      <w:r>
        <w:rPr>
          <w:rFonts w:ascii="Times New Roman" w:hAnsi="Times New Roman"/>
          <w:sz w:val="27"/>
          <w:szCs w:val="27"/>
        </w:rPr>
        <w:t>в выставлении абонентам начислений за полив в октябре 2025 года.</w:t>
      </w:r>
    </w:p>
    <w:p w:rsidR="008831A9" w:rsidRDefault="008831A9" w:rsidP="00043077">
      <w:pPr>
        <w:spacing w:after="0" w:line="240" w:lineRule="auto"/>
        <w:ind w:firstLine="567"/>
        <w:jc w:val="both"/>
        <w:rPr>
          <w:rFonts w:ascii="Times New Roman" w:hAnsi="Times New Roman"/>
          <w:bCs/>
          <w:sz w:val="27"/>
          <w:szCs w:val="27"/>
          <w:lang w:eastAsia="ru-RU"/>
        </w:rPr>
      </w:pPr>
      <w:r>
        <w:rPr>
          <w:rFonts w:ascii="Times New Roman" w:hAnsi="Times New Roman"/>
          <w:sz w:val="27"/>
          <w:szCs w:val="27"/>
        </w:rPr>
        <w:t>- ООО «</w:t>
      </w:r>
      <w:proofErr w:type="spellStart"/>
      <w:r>
        <w:rPr>
          <w:rFonts w:ascii="Times New Roman" w:hAnsi="Times New Roman"/>
          <w:sz w:val="27"/>
          <w:szCs w:val="27"/>
        </w:rPr>
        <w:t>Коммунсервис</w:t>
      </w:r>
      <w:proofErr w:type="spellEnd"/>
      <w:r>
        <w:rPr>
          <w:rFonts w:ascii="Times New Roman" w:hAnsi="Times New Roman"/>
          <w:sz w:val="27"/>
          <w:szCs w:val="27"/>
        </w:rPr>
        <w:t xml:space="preserve">» - </w:t>
      </w:r>
      <w:r w:rsidRPr="00A41441">
        <w:rPr>
          <w:rFonts w:ascii="Times New Roman" w:hAnsi="Times New Roman"/>
          <w:sz w:val="27"/>
          <w:szCs w:val="27"/>
        </w:rPr>
        <w:t>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w:t>
      </w:r>
      <w:r>
        <w:rPr>
          <w:rFonts w:ascii="Times New Roman" w:hAnsi="Times New Roman"/>
          <w:sz w:val="27"/>
          <w:szCs w:val="27"/>
        </w:rPr>
        <w:t>рядка ценообразования, выразившее</w:t>
      </w:r>
      <w:r w:rsidRPr="00A41441">
        <w:rPr>
          <w:rFonts w:ascii="Times New Roman" w:hAnsi="Times New Roman"/>
          <w:sz w:val="27"/>
          <w:szCs w:val="27"/>
        </w:rPr>
        <w:t xml:space="preserve">ся в </w:t>
      </w:r>
      <w:r>
        <w:rPr>
          <w:rFonts w:ascii="Times New Roman" w:hAnsi="Times New Roman"/>
          <w:sz w:val="27"/>
          <w:szCs w:val="27"/>
        </w:rPr>
        <w:t>занижении</w:t>
      </w:r>
      <w:r w:rsidRPr="00A41441">
        <w:rPr>
          <w:rFonts w:ascii="Times New Roman" w:hAnsi="Times New Roman"/>
          <w:sz w:val="27"/>
          <w:szCs w:val="27"/>
        </w:rPr>
        <w:t xml:space="preserve"> платы за оказанные услуги</w:t>
      </w:r>
      <w:r>
        <w:rPr>
          <w:rFonts w:ascii="Times New Roman" w:hAnsi="Times New Roman"/>
          <w:bCs/>
          <w:sz w:val="27"/>
          <w:szCs w:val="27"/>
          <w:lang w:eastAsia="ru-RU"/>
        </w:rPr>
        <w:t>, в применении неверного тарифа, а так же отсутствие начисления за полив земельного участка.</w:t>
      </w:r>
    </w:p>
    <w:p w:rsidR="00C96005" w:rsidRDefault="00C96005" w:rsidP="00350FE1">
      <w:pPr>
        <w:spacing w:after="0" w:line="240" w:lineRule="auto"/>
        <w:ind w:firstLine="567"/>
        <w:jc w:val="both"/>
        <w:outlineLvl w:val="0"/>
        <w:rPr>
          <w:rFonts w:ascii="Times New Roman" w:hAnsi="Times New Roman"/>
          <w:sz w:val="27"/>
          <w:szCs w:val="27"/>
        </w:rPr>
      </w:pPr>
      <w:r w:rsidRPr="00A41441">
        <w:rPr>
          <w:rFonts w:ascii="Times New Roman" w:hAnsi="Times New Roman"/>
          <w:sz w:val="27"/>
          <w:szCs w:val="27"/>
        </w:rPr>
        <w:t xml:space="preserve">- АО «Прохладный </w:t>
      </w:r>
      <w:proofErr w:type="spellStart"/>
      <w:r w:rsidRPr="00A41441">
        <w:rPr>
          <w:rFonts w:ascii="Times New Roman" w:hAnsi="Times New Roman"/>
          <w:sz w:val="27"/>
          <w:szCs w:val="27"/>
        </w:rPr>
        <w:t>теплоэнерго</w:t>
      </w:r>
      <w:proofErr w:type="spellEnd"/>
      <w:r w:rsidRPr="00A41441">
        <w:rPr>
          <w:rFonts w:ascii="Times New Roman" w:hAnsi="Times New Roman"/>
          <w:sz w:val="27"/>
          <w:szCs w:val="27"/>
        </w:rPr>
        <w:t>» -  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порядка ценообразования</w:t>
      </w:r>
      <w:r>
        <w:rPr>
          <w:rFonts w:ascii="Times New Roman" w:hAnsi="Times New Roman"/>
          <w:sz w:val="27"/>
          <w:szCs w:val="27"/>
        </w:rPr>
        <w:t>.</w:t>
      </w:r>
    </w:p>
    <w:p w:rsidR="00C96005" w:rsidRPr="00A41441" w:rsidRDefault="00C96005" w:rsidP="00043077">
      <w:pPr>
        <w:spacing w:after="0" w:line="240" w:lineRule="auto"/>
        <w:ind w:firstLine="567"/>
        <w:jc w:val="both"/>
        <w:rPr>
          <w:rFonts w:ascii="Times New Roman" w:hAnsi="Times New Roman"/>
          <w:sz w:val="27"/>
          <w:szCs w:val="27"/>
        </w:rPr>
      </w:pPr>
      <w:r w:rsidRPr="00A41441">
        <w:rPr>
          <w:rFonts w:ascii="Times New Roman" w:hAnsi="Times New Roman"/>
          <w:sz w:val="27"/>
          <w:szCs w:val="27"/>
        </w:rPr>
        <w:t>- МУП «</w:t>
      </w:r>
      <w:proofErr w:type="spellStart"/>
      <w:r w:rsidRPr="00A41441">
        <w:rPr>
          <w:rFonts w:ascii="Times New Roman" w:hAnsi="Times New Roman"/>
          <w:bCs/>
          <w:sz w:val="27"/>
          <w:szCs w:val="27"/>
        </w:rPr>
        <w:t>Баксантеплоэнерго</w:t>
      </w:r>
      <w:proofErr w:type="spellEnd"/>
      <w:r w:rsidRPr="00A41441">
        <w:rPr>
          <w:rFonts w:ascii="Times New Roman" w:hAnsi="Times New Roman"/>
          <w:sz w:val="27"/>
          <w:szCs w:val="27"/>
        </w:rPr>
        <w:t>» - выявлено нарушение порядка ценообразования, выразившееся в округлении норматива потребления коммунальной услуги по отоплению.</w:t>
      </w:r>
    </w:p>
    <w:p w:rsidR="005005D7" w:rsidRPr="00A41441" w:rsidRDefault="005005D7" w:rsidP="00043077">
      <w:pPr>
        <w:spacing w:after="0" w:line="240" w:lineRule="auto"/>
        <w:ind w:firstLine="567"/>
        <w:jc w:val="both"/>
        <w:rPr>
          <w:rFonts w:ascii="Times New Roman" w:hAnsi="Times New Roman"/>
          <w:bCs/>
          <w:sz w:val="27"/>
          <w:szCs w:val="27"/>
        </w:rPr>
      </w:pPr>
      <w:r w:rsidRPr="00A41441">
        <w:rPr>
          <w:rFonts w:ascii="Times New Roman" w:hAnsi="Times New Roman"/>
          <w:sz w:val="27"/>
          <w:szCs w:val="27"/>
        </w:rPr>
        <w:t>- МУП «</w:t>
      </w:r>
      <w:proofErr w:type="spellStart"/>
      <w:r w:rsidRPr="00A41441">
        <w:rPr>
          <w:rFonts w:ascii="Times New Roman" w:hAnsi="Times New Roman"/>
          <w:sz w:val="27"/>
          <w:szCs w:val="27"/>
        </w:rPr>
        <w:t>Теректеплоснаб</w:t>
      </w:r>
      <w:proofErr w:type="spellEnd"/>
      <w:r w:rsidRPr="00A41441">
        <w:rPr>
          <w:rFonts w:ascii="Times New Roman" w:hAnsi="Times New Roman"/>
          <w:sz w:val="27"/>
          <w:szCs w:val="27"/>
        </w:rPr>
        <w:t>» - выявлено нарушение порядка ценообразования, выразившееся в</w:t>
      </w:r>
      <w:r w:rsidRPr="00A41441">
        <w:rPr>
          <w:rFonts w:ascii="Times New Roman" w:hAnsi="Times New Roman"/>
          <w:bCs/>
          <w:sz w:val="27"/>
          <w:szCs w:val="27"/>
        </w:rPr>
        <w:t xml:space="preserve"> </w:t>
      </w:r>
      <w:r>
        <w:rPr>
          <w:rFonts w:ascii="Times New Roman" w:hAnsi="Times New Roman"/>
          <w:bCs/>
          <w:sz w:val="27"/>
          <w:szCs w:val="27"/>
        </w:rPr>
        <w:t>занижении</w:t>
      </w:r>
      <w:r w:rsidRPr="00A41441">
        <w:rPr>
          <w:rFonts w:ascii="Times New Roman" w:hAnsi="Times New Roman"/>
          <w:bCs/>
          <w:sz w:val="27"/>
          <w:szCs w:val="27"/>
        </w:rPr>
        <w:t xml:space="preserve"> платы за отопление </w:t>
      </w:r>
      <w:r>
        <w:rPr>
          <w:rFonts w:ascii="Times New Roman" w:hAnsi="Times New Roman"/>
          <w:bCs/>
          <w:sz w:val="27"/>
          <w:szCs w:val="27"/>
        </w:rPr>
        <w:t>.</w:t>
      </w:r>
    </w:p>
    <w:p w:rsidR="00B72DF0" w:rsidRPr="00A41441" w:rsidRDefault="00B72DF0" w:rsidP="00043077">
      <w:pPr>
        <w:shd w:val="clear" w:color="auto" w:fill="FFFFFF"/>
        <w:spacing w:after="0" w:line="240" w:lineRule="auto"/>
        <w:ind w:firstLine="567"/>
        <w:jc w:val="both"/>
        <w:rPr>
          <w:bCs/>
          <w:sz w:val="27"/>
          <w:szCs w:val="27"/>
        </w:rPr>
      </w:pPr>
      <w:r w:rsidRPr="00A41441">
        <w:rPr>
          <w:rFonts w:ascii="Times New Roman" w:hAnsi="Times New Roman"/>
          <w:sz w:val="27"/>
          <w:szCs w:val="27"/>
        </w:rPr>
        <w:t>- ООО «НТС»</w:t>
      </w:r>
      <w:r w:rsidRPr="00A41441">
        <w:rPr>
          <w:sz w:val="27"/>
          <w:szCs w:val="27"/>
        </w:rPr>
        <w:t xml:space="preserve"> </w:t>
      </w:r>
      <w:r w:rsidRPr="00A41441">
        <w:rPr>
          <w:rFonts w:ascii="Times New Roman" w:hAnsi="Times New Roman"/>
          <w:sz w:val="27"/>
          <w:szCs w:val="27"/>
        </w:rPr>
        <w:t>- по итогам проверки выявлен</w:t>
      </w:r>
      <w:r>
        <w:rPr>
          <w:rFonts w:ascii="Times New Roman" w:hAnsi="Times New Roman"/>
          <w:sz w:val="27"/>
          <w:szCs w:val="27"/>
        </w:rPr>
        <w:t>о</w:t>
      </w:r>
      <w:r w:rsidRPr="00A41441">
        <w:rPr>
          <w:rFonts w:ascii="Times New Roman" w:hAnsi="Times New Roman"/>
          <w:sz w:val="27"/>
          <w:szCs w:val="27"/>
        </w:rPr>
        <w:t xml:space="preserve"> нарушени</w:t>
      </w:r>
      <w:r>
        <w:rPr>
          <w:rFonts w:ascii="Times New Roman" w:hAnsi="Times New Roman"/>
          <w:sz w:val="27"/>
          <w:szCs w:val="27"/>
        </w:rPr>
        <w:t>е</w:t>
      </w:r>
      <w:r w:rsidRPr="00A41441">
        <w:rPr>
          <w:rFonts w:ascii="Times New Roman" w:hAnsi="Times New Roman"/>
          <w:sz w:val="27"/>
          <w:szCs w:val="27"/>
        </w:rPr>
        <w:t xml:space="preserve"> порядка ценообразования</w:t>
      </w:r>
      <w:r w:rsidRPr="00A41441">
        <w:rPr>
          <w:rFonts w:ascii="Times New Roman" w:hAnsi="Times New Roman"/>
          <w:bCs/>
          <w:sz w:val="27"/>
          <w:szCs w:val="27"/>
        </w:rPr>
        <w:t>, выразивш</w:t>
      </w:r>
      <w:r>
        <w:rPr>
          <w:rFonts w:ascii="Times New Roman" w:hAnsi="Times New Roman"/>
          <w:bCs/>
          <w:sz w:val="27"/>
          <w:szCs w:val="27"/>
        </w:rPr>
        <w:t>е</w:t>
      </w:r>
      <w:r w:rsidRPr="00A41441">
        <w:rPr>
          <w:rFonts w:ascii="Times New Roman" w:hAnsi="Times New Roman"/>
          <w:bCs/>
          <w:sz w:val="27"/>
          <w:szCs w:val="27"/>
        </w:rPr>
        <w:t>еся в округлении норматива потребления коммунальной у</w:t>
      </w:r>
      <w:r>
        <w:rPr>
          <w:rFonts w:ascii="Times New Roman" w:hAnsi="Times New Roman"/>
          <w:bCs/>
          <w:sz w:val="27"/>
          <w:szCs w:val="27"/>
        </w:rPr>
        <w:t>слуги по отоплению, а так же не</w:t>
      </w:r>
      <w:r w:rsidRPr="00A41441">
        <w:rPr>
          <w:rFonts w:ascii="Times New Roman" w:hAnsi="Times New Roman"/>
          <w:bCs/>
          <w:sz w:val="27"/>
          <w:szCs w:val="27"/>
        </w:rPr>
        <w:t>корректного расчета некоторых абонентов.</w:t>
      </w:r>
    </w:p>
    <w:p w:rsidR="00A96601" w:rsidRPr="00A41441" w:rsidRDefault="00A96601" w:rsidP="00043077">
      <w:pPr>
        <w:spacing w:after="0" w:line="240" w:lineRule="auto"/>
        <w:ind w:firstLine="567"/>
        <w:jc w:val="both"/>
        <w:rPr>
          <w:rFonts w:ascii="Times New Roman" w:hAnsi="Times New Roman"/>
          <w:bCs/>
          <w:sz w:val="27"/>
          <w:szCs w:val="27"/>
        </w:rPr>
      </w:pPr>
      <w:r w:rsidRPr="00A41441">
        <w:rPr>
          <w:rFonts w:ascii="Times New Roman" w:eastAsiaTheme="minorHAnsi" w:hAnsi="Times New Roman"/>
          <w:sz w:val="27"/>
          <w:szCs w:val="27"/>
          <w:lang w:eastAsia="ru-RU"/>
        </w:rPr>
        <w:t xml:space="preserve">- </w:t>
      </w:r>
      <w:r w:rsidRPr="00A41441">
        <w:rPr>
          <w:rFonts w:ascii="Times New Roman" w:hAnsi="Times New Roman"/>
          <w:sz w:val="27"/>
          <w:szCs w:val="27"/>
        </w:rPr>
        <w:t>МУП «</w:t>
      </w:r>
      <w:proofErr w:type="spellStart"/>
      <w:r w:rsidRPr="00A41441">
        <w:rPr>
          <w:rFonts w:ascii="Times New Roman" w:hAnsi="Times New Roman"/>
          <w:sz w:val="27"/>
          <w:szCs w:val="27"/>
        </w:rPr>
        <w:t>Водресурс</w:t>
      </w:r>
      <w:proofErr w:type="spellEnd"/>
      <w:r w:rsidRPr="00A41441">
        <w:rPr>
          <w:rFonts w:ascii="Times New Roman" w:eastAsiaTheme="minorHAnsi" w:hAnsi="Times New Roman"/>
          <w:sz w:val="27"/>
          <w:szCs w:val="27"/>
          <w:lang w:eastAsia="ru-RU"/>
        </w:rPr>
        <w:t>» - в ходе проверки выявлено нарушение порядка ценообразования, выразившееся в з</w:t>
      </w:r>
      <w:r>
        <w:rPr>
          <w:rFonts w:ascii="Times New Roman" w:eastAsiaTheme="minorHAnsi" w:hAnsi="Times New Roman"/>
          <w:sz w:val="27"/>
          <w:szCs w:val="27"/>
          <w:lang w:eastAsia="ru-RU"/>
        </w:rPr>
        <w:t>авышении</w:t>
      </w:r>
      <w:r w:rsidRPr="00A41441">
        <w:rPr>
          <w:rFonts w:ascii="Times New Roman" w:eastAsiaTheme="minorHAnsi" w:hAnsi="Times New Roman"/>
          <w:sz w:val="27"/>
          <w:szCs w:val="27"/>
          <w:lang w:eastAsia="ru-RU"/>
        </w:rPr>
        <w:t xml:space="preserve"> платы </w:t>
      </w:r>
      <w:r>
        <w:rPr>
          <w:rFonts w:ascii="Times New Roman" w:eastAsiaTheme="minorHAnsi" w:hAnsi="Times New Roman"/>
          <w:sz w:val="27"/>
          <w:szCs w:val="27"/>
          <w:lang w:eastAsia="ru-RU"/>
        </w:rPr>
        <w:t xml:space="preserve">в применении неверного тарифа, а так же не верного корректировку для абонентов сельских поселений </w:t>
      </w:r>
      <w:proofErr w:type="spellStart"/>
      <w:r>
        <w:rPr>
          <w:rFonts w:ascii="Times New Roman" w:eastAsiaTheme="minorHAnsi" w:hAnsi="Times New Roman"/>
          <w:sz w:val="27"/>
          <w:szCs w:val="27"/>
          <w:lang w:eastAsia="ru-RU"/>
        </w:rPr>
        <w:t>Герменчик</w:t>
      </w:r>
      <w:proofErr w:type="spellEnd"/>
      <w:r>
        <w:rPr>
          <w:rFonts w:ascii="Times New Roman" w:eastAsiaTheme="minorHAnsi" w:hAnsi="Times New Roman"/>
          <w:sz w:val="27"/>
          <w:szCs w:val="27"/>
          <w:lang w:eastAsia="ru-RU"/>
        </w:rPr>
        <w:t xml:space="preserve">, Старый Черек, </w:t>
      </w:r>
      <w:proofErr w:type="spellStart"/>
      <w:r>
        <w:rPr>
          <w:rFonts w:ascii="Times New Roman" w:eastAsiaTheme="minorHAnsi" w:hAnsi="Times New Roman"/>
          <w:sz w:val="27"/>
          <w:szCs w:val="27"/>
          <w:lang w:eastAsia="ru-RU"/>
        </w:rPr>
        <w:t>Псыгансу</w:t>
      </w:r>
      <w:proofErr w:type="spellEnd"/>
      <w:r>
        <w:rPr>
          <w:rFonts w:ascii="Times New Roman" w:eastAsiaTheme="minorHAnsi" w:hAnsi="Times New Roman"/>
          <w:sz w:val="27"/>
          <w:szCs w:val="27"/>
          <w:lang w:eastAsia="ru-RU"/>
        </w:rPr>
        <w:t xml:space="preserve"> и </w:t>
      </w:r>
      <w:proofErr w:type="spellStart"/>
      <w:r>
        <w:rPr>
          <w:rFonts w:ascii="Times New Roman" w:eastAsiaTheme="minorHAnsi" w:hAnsi="Times New Roman"/>
          <w:sz w:val="27"/>
          <w:szCs w:val="27"/>
          <w:lang w:eastAsia="ru-RU"/>
        </w:rPr>
        <w:t>Кахун</w:t>
      </w:r>
      <w:proofErr w:type="spellEnd"/>
      <w:r>
        <w:rPr>
          <w:rFonts w:ascii="Times New Roman" w:eastAsiaTheme="minorHAnsi" w:hAnsi="Times New Roman"/>
          <w:sz w:val="27"/>
          <w:szCs w:val="27"/>
          <w:lang w:eastAsia="ru-RU"/>
        </w:rPr>
        <w:t>.</w:t>
      </w:r>
    </w:p>
    <w:p w:rsidR="00C96005" w:rsidRPr="00A41441" w:rsidRDefault="00A96601" w:rsidP="00043077">
      <w:pPr>
        <w:spacing w:after="0" w:line="240" w:lineRule="auto"/>
        <w:ind w:firstLine="567"/>
        <w:jc w:val="both"/>
        <w:rPr>
          <w:rFonts w:ascii="Times New Roman" w:hAnsi="Times New Roman"/>
          <w:sz w:val="27"/>
          <w:szCs w:val="27"/>
        </w:rPr>
      </w:pPr>
      <w:r w:rsidRPr="00A96601">
        <w:rPr>
          <w:rFonts w:ascii="Times New Roman" w:eastAsiaTheme="minorHAnsi" w:hAnsi="Times New Roman"/>
          <w:sz w:val="27"/>
          <w:szCs w:val="27"/>
          <w:lang w:eastAsia="ru-RU"/>
        </w:rPr>
        <w:t>- МУП «</w:t>
      </w:r>
      <w:proofErr w:type="spellStart"/>
      <w:r w:rsidRPr="00A96601">
        <w:rPr>
          <w:rFonts w:ascii="Times New Roman" w:eastAsiaTheme="minorHAnsi" w:hAnsi="Times New Roman"/>
          <w:sz w:val="27"/>
          <w:szCs w:val="27"/>
          <w:lang w:eastAsia="ru-RU"/>
        </w:rPr>
        <w:t>Теплосервис</w:t>
      </w:r>
      <w:proofErr w:type="spellEnd"/>
      <w:r w:rsidRPr="00A96601">
        <w:rPr>
          <w:rFonts w:ascii="Times New Roman" w:eastAsiaTheme="minorHAnsi" w:hAnsi="Times New Roman"/>
          <w:sz w:val="27"/>
          <w:szCs w:val="27"/>
          <w:lang w:eastAsia="ru-RU"/>
        </w:rPr>
        <w:t>» - в ходе проверки выявлено нарушение порядка ценообразования, выразившееся в завышении платы</w:t>
      </w:r>
      <w:r>
        <w:rPr>
          <w:rFonts w:ascii="Times New Roman" w:eastAsiaTheme="minorHAnsi" w:hAnsi="Times New Roman"/>
          <w:sz w:val="27"/>
          <w:szCs w:val="27"/>
          <w:lang w:eastAsia="ru-RU"/>
        </w:rPr>
        <w:t xml:space="preserve"> за оказанные услуги.</w:t>
      </w:r>
      <w:r w:rsidRPr="00A96601">
        <w:rPr>
          <w:rFonts w:ascii="Times New Roman" w:eastAsiaTheme="minorHAnsi" w:hAnsi="Times New Roman"/>
          <w:sz w:val="27"/>
          <w:szCs w:val="27"/>
          <w:lang w:eastAsia="ru-RU"/>
        </w:rPr>
        <w:t xml:space="preserve"> </w:t>
      </w:r>
    </w:p>
    <w:p w:rsidR="00C96005" w:rsidRDefault="00822837" w:rsidP="00043077">
      <w:pPr>
        <w:spacing w:after="0" w:line="240" w:lineRule="auto"/>
        <w:ind w:firstLine="567"/>
        <w:jc w:val="both"/>
        <w:outlineLvl w:val="0"/>
        <w:rPr>
          <w:rFonts w:ascii="Times New Roman" w:hAnsi="Times New Roman"/>
          <w:sz w:val="27"/>
          <w:szCs w:val="27"/>
        </w:rPr>
      </w:pPr>
      <w:r>
        <w:rPr>
          <w:rFonts w:ascii="Times New Roman" w:hAnsi="Times New Roman"/>
          <w:sz w:val="27"/>
          <w:szCs w:val="27"/>
        </w:rPr>
        <w:lastRenderedPageBreak/>
        <w:t xml:space="preserve">- БНО ФГБУН ИЯИ РАН (водоснабжение и водоотведение) - </w:t>
      </w:r>
      <w:r w:rsidRPr="00A96601">
        <w:rPr>
          <w:rFonts w:ascii="Times New Roman" w:eastAsiaTheme="minorHAnsi" w:hAnsi="Times New Roman"/>
          <w:sz w:val="27"/>
          <w:szCs w:val="27"/>
          <w:lang w:eastAsia="ru-RU"/>
        </w:rPr>
        <w:t xml:space="preserve">в ходе проверки выявлено нарушение порядка ценообразования, выразившееся в </w:t>
      </w:r>
      <w:r>
        <w:rPr>
          <w:rFonts w:ascii="Times New Roman" w:eastAsiaTheme="minorHAnsi" w:hAnsi="Times New Roman"/>
          <w:sz w:val="27"/>
          <w:szCs w:val="27"/>
          <w:lang w:eastAsia="ru-RU"/>
        </w:rPr>
        <w:t>занижении</w:t>
      </w:r>
      <w:r w:rsidRPr="00A96601">
        <w:rPr>
          <w:rFonts w:ascii="Times New Roman" w:eastAsiaTheme="minorHAnsi" w:hAnsi="Times New Roman"/>
          <w:sz w:val="27"/>
          <w:szCs w:val="27"/>
          <w:lang w:eastAsia="ru-RU"/>
        </w:rPr>
        <w:t xml:space="preserve"> платы</w:t>
      </w:r>
      <w:r>
        <w:rPr>
          <w:rFonts w:ascii="Times New Roman" w:eastAsiaTheme="minorHAnsi" w:hAnsi="Times New Roman"/>
          <w:sz w:val="27"/>
          <w:szCs w:val="27"/>
          <w:lang w:eastAsia="ru-RU"/>
        </w:rPr>
        <w:t xml:space="preserve"> за оказанные услуги.</w:t>
      </w:r>
    </w:p>
    <w:p w:rsidR="00822837" w:rsidRPr="00A41441" w:rsidRDefault="00822837" w:rsidP="00043077">
      <w:pPr>
        <w:spacing w:after="0" w:line="240" w:lineRule="auto"/>
        <w:ind w:firstLine="567"/>
        <w:jc w:val="both"/>
        <w:rPr>
          <w:rFonts w:ascii="Times New Roman" w:hAnsi="Times New Roman"/>
          <w:sz w:val="27"/>
          <w:szCs w:val="27"/>
        </w:rPr>
      </w:pPr>
      <w:r w:rsidRPr="00A41441">
        <w:rPr>
          <w:rFonts w:ascii="Times New Roman" w:hAnsi="Times New Roman"/>
          <w:sz w:val="27"/>
          <w:szCs w:val="27"/>
        </w:rPr>
        <w:t xml:space="preserve">- </w:t>
      </w:r>
      <w:r w:rsidRPr="00A41441">
        <w:rPr>
          <w:rFonts w:ascii="Times New Roman" w:hAnsi="Times New Roman"/>
          <w:bCs/>
          <w:sz w:val="27"/>
          <w:szCs w:val="27"/>
        </w:rPr>
        <w:t xml:space="preserve">МУП ЖКХ «Эльбрус» </w:t>
      </w:r>
      <w:r w:rsidRPr="00A41441">
        <w:rPr>
          <w:rFonts w:ascii="Times New Roman" w:hAnsi="Times New Roman"/>
          <w:sz w:val="27"/>
          <w:szCs w:val="27"/>
        </w:rPr>
        <w:t xml:space="preserve">- выявлено </w:t>
      </w:r>
      <w:r w:rsidRPr="00A41441">
        <w:rPr>
          <w:rFonts w:ascii="Times New Roman" w:eastAsiaTheme="minorHAnsi" w:hAnsi="Times New Roman"/>
          <w:sz w:val="27"/>
          <w:szCs w:val="27"/>
        </w:rPr>
        <w:t xml:space="preserve">отсутствие </w:t>
      </w:r>
      <w:r w:rsidRPr="00A41441">
        <w:rPr>
          <w:rFonts w:ascii="Times New Roman" w:hAnsi="Times New Roman"/>
          <w:sz w:val="27"/>
          <w:szCs w:val="27"/>
        </w:rPr>
        <w:t>начисления</w:t>
      </w:r>
      <w:r w:rsidRPr="00A41441">
        <w:rPr>
          <w:rFonts w:ascii="Times New Roman" w:hAnsi="Times New Roman"/>
          <w:bCs/>
          <w:sz w:val="27"/>
          <w:szCs w:val="27"/>
          <w:lang w:eastAsia="ru-RU"/>
        </w:rPr>
        <w:t xml:space="preserve"> за полив земельного участка (в период с 15 апреля по 15 сентября).</w:t>
      </w:r>
      <w:r w:rsidRPr="00A41441">
        <w:rPr>
          <w:rFonts w:ascii="Times New Roman" w:hAnsi="Times New Roman"/>
          <w:sz w:val="27"/>
          <w:szCs w:val="27"/>
        </w:rPr>
        <w:t xml:space="preserve"> </w:t>
      </w:r>
    </w:p>
    <w:p w:rsidR="004D352C" w:rsidRDefault="004423F9" w:rsidP="00043077">
      <w:pPr>
        <w:spacing w:after="0" w:line="240" w:lineRule="auto"/>
        <w:ind w:firstLine="567"/>
        <w:jc w:val="both"/>
        <w:outlineLvl w:val="0"/>
        <w:rPr>
          <w:rFonts w:ascii="Times New Roman" w:hAnsi="Times New Roman"/>
          <w:sz w:val="27"/>
          <w:szCs w:val="27"/>
        </w:rPr>
      </w:pPr>
      <w:r>
        <w:rPr>
          <w:rFonts w:ascii="Times New Roman" w:hAnsi="Times New Roman"/>
          <w:sz w:val="27"/>
          <w:szCs w:val="27"/>
        </w:rPr>
        <w:t xml:space="preserve">- МУП «Коммунальник» - </w:t>
      </w:r>
      <w:r w:rsidRPr="004423F9">
        <w:rPr>
          <w:rFonts w:ascii="Times New Roman" w:hAnsi="Times New Roman"/>
          <w:sz w:val="27"/>
          <w:szCs w:val="27"/>
        </w:rPr>
        <w:t>выявлено отсутствие начисления за полив земельного участка (в пер</w:t>
      </w:r>
      <w:r>
        <w:rPr>
          <w:rFonts w:ascii="Times New Roman" w:hAnsi="Times New Roman"/>
          <w:sz w:val="27"/>
          <w:szCs w:val="27"/>
        </w:rPr>
        <w:t xml:space="preserve">иод с 15 апреля по 15 сентября), а так же расчет объема поданной холодной воды </w:t>
      </w:r>
      <w:r w:rsidR="00201192">
        <w:rPr>
          <w:rFonts w:ascii="Times New Roman" w:hAnsi="Times New Roman"/>
          <w:sz w:val="27"/>
          <w:szCs w:val="27"/>
        </w:rPr>
        <w:t xml:space="preserve">путем выставление фиксированного ежемесячного объема потребленной воды </w:t>
      </w:r>
      <w:r>
        <w:rPr>
          <w:rFonts w:ascii="Times New Roman" w:hAnsi="Times New Roman"/>
          <w:sz w:val="27"/>
          <w:szCs w:val="27"/>
        </w:rPr>
        <w:t>для юридических лиц</w:t>
      </w:r>
      <w:r w:rsidR="00201192">
        <w:rPr>
          <w:rFonts w:ascii="Times New Roman" w:hAnsi="Times New Roman"/>
          <w:sz w:val="27"/>
          <w:szCs w:val="27"/>
        </w:rPr>
        <w:t>.</w:t>
      </w:r>
      <w:r>
        <w:rPr>
          <w:rFonts w:ascii="Times New Roman" w:hAnsi="Times New Roman"/>
          <w:sz w:val="27"/>
          <w:szCs w:val="27"/>
        </w:rPr>
        <w:t xml:space="preserve"> </w:t>
      </w:r>
    </w:p>
    <w:p w:rsidR="002E6248" w:rsidRDefault="002E6248" w:rsidP="00043077">
      <w:pPr>
        <w:spacing w:after="0" w:line="240" w:lineRule="auto"/>
        <w:ind w:firstLine="567"/>
        <w:jc w:val="both"/>
        <w:rPr>
          <w:rFonts w:ascii="Times New Roman" w:hAnsi="Times New Roman"/>
          <w:sz w:val="27"/>
          <w:szCs w:val="27"/>
        </w:rPr>
      </w:pPr>
      <w:r w:rsidRPr="00A41441">
        <w:rPr>
          <w:rFonts w:ascii="Times New Roman" w:hAnsi="Times New Roman"/>
          <w:sz w:val="27"/>
          <w:szCs w:val="27"/>
        </w:rPr>
        <w:t>- АО «ПРТК» – 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w:t>
      </w:r>
      <w:r>
        <w:rPr>
          <w:rFonts w:ascii="Times New Roman" w:hAnsi="Times New Roman"/>
          <w:sz w:val="27"/>
          <w:szCs w:val="27"/>
        </w:rPr>
        <w:t>рядка ценообразования за оказанные услуги для юридических лиц выразившееся в занижении платы за оказанные услуги.</w:t>
      </w:r>
    </w:p>
    <w:p w:rsidR="00DF6ECA" w:rsidRDefault="00DF6ECA" w:rsidP="00043077">
      <w:pPr>
        <w:spacing w:after="0" w:line="240" w:lineRule="auto"/>
        <w:ind w:firstLine="567"/>
        <w:jc w:val="both"/>
        <w:rPr>
          <w:rFonts w:ascii="Times New Roman" w:hAnsi="Times New Roman"/>
          <w:bCs/>
          <w:sz w:val="27"/>
          <w:szCs w:val="27"/>
          <w:lang w:eastAsia="ru-RU"/>
        </w:rPr>
      </w:pPr>
      <w:r>
        <w:rPr>
          <w:rFonts w:ascii="Times New Roman" w:hAnsi="Times New Roman"/>
          <w:sz w:val="27"/>
          <w:szCs w:val="27"/>
        </w:rPr>
        <w:t>- МУП «</w:t>
      </w:r>
      <w:proofErr w:type="spellStart"/>
      <w:r>
        <w:rPr>
          <w:rFonts w:ascii="Times New Roman" w:hAnsi="Times New Roman"/>
          <w:sz w:val="27"/>
          <w:szCs w:val="27"/>
        </w:rPr>
        <w:t>Зольский</w:t>
      </w:r>
      <w:proofErr w:type="spellEnd"/>
      <w:r>
        <w:rPr>
          <w:rFonts w:ascii="Times New Roman" w:hAnsi="Times New Roman"/>
          <w:sz w:val="27"/>
          <w:szCs w:val="27"/>
        </w:rPr>
        <w:t xml:space="preserve"> </w:t>
      </w:r>
      <w:proofErr w:type="spellStart"/>
      <w:r>
        <w:rPr>
          <w:rFonts w:ascii="Times New Roman" w:hAnsi="Times New Roman"/>
          <w:sz w:val="27"/>
          <w:szCs w:val="27"/>
        </w:rPr>
        <w:t>теплоснаб</w:t>
      </w:r>
      <w:proofErr w:type="spellEnd"/>
      <w:r>
        <w:rPr>
          <w:rFonts w:ascii="Times New Roman" w:hAnsi="Times New Roman"/>
          <w:sz w:val="27"/>
          <w:szCs w:val="27"/>
        </w:rPr>
        <w:t xml:space="preserve">» - </w:t>
      </w:r>
      <w:r w:rsidRPr="00A41441">
        <w:rPr>
          <w:rFonts w:ascii="Times New Roman" w:hAnsi="Times New Roman"/>
          <w:sz w:val="27"/>
          <w:szCs w:val="27"/>
        </w:rPr>
        <w:t>по итогам проверки выявлено нарушени</w:t>
      </w:r>
      <w:r>
        <w:rPr>
          <w:rFonts w:ascii="Times New Roman" w:hAnsi="Times New Roman"/>
          <w:sz w:val="27"/>
          <w:szCs w:val="27"/>
        </w:rPr>
        <w:t>е</w:t>
      </w:r>
      <w:r w:rsidRPr="00A41441">
        <w:rPr>
          <w:rFonts w:ascii="Times New Roman" w:hAnsi="Times New Roman"/>
          <w:sz w:val="27"/>
          <w:szCs w:val="27"/>
        </w:rPr>
        <w:t xml:space="preserve"> по</w:t>
      </w:r>
      <w:r>
        <w:rPr>
          <w:rFonts w:ascii="Times New Roman" w:hAnsi="Times New Roman"/>
          <w:sz w:val="27"/>
          <w:szCs w:val="27"/>
        </w:rPr>
        <w:t>рядка ценообразования, выразившее</w:t>
      </w:r>
      <w:r w:rsidRPr="00A41441">
        <w:rPr>
          <w:rFonts w:ascii="Times New Roman" w:hAnsi="Times New Roman"/>
          <w:sz w:val="27"/>
          <w:szCs w:val="27"/>
        </w:rPr>
        <w:t xml:space="preserve">ся в </w:t>
      </w:r>
      <w:r>
        <w:rPr>
          <w:rFonts w:ascii="Times New Roman" w:hAnsi="Times New Roman"/>
          <w:sz w:val="27"/>
          <w:szCs w:val="27"/>
        </w:rPr>
        <w:t>завышении</w:t>
      </w:r>
      <w:r w:rsidRPr="00A41441">
        <w:rPr>
          <w:rFonts w:ascii="Times New Roman" w:hAnsi="Times New Roman"/>
          <w:sz w:val="27"/>
          <w:szCs w:val="27"/>
        </w:rPr>
        <w:t xml:space="preserve"> платы за оказанные услуги</w:t>
      </w:r>
      <w:r w:rsidRPr="00A41441">
        <w:rPr>
          <w:rFonts w:ascii="Times New Roman" w:hAnsi="Times New Roman"/>
          <w:bCs/>
          <w:sz w:val="27"/>
          <w:szCs w:val="27"/>
          <w:lang w:eastAsia="ru-RU"/>
        </w:rPr>
        <w:t>.</w:t>
      </w:r>
    </w:p>
    <w:p w:rsidR="00DF6ECA" w:rsidRDefault="00DF6ECA" w:rsidP="00043077">
      <w:pPr>
        <w:spacing w:after="0" w:line="240" w:lineRule="auto"/>
        <w:ind w:firstLine="567"/>
        <w:jc w:val="both"/>
        <w:rPr>
          <w:rFonts w:ascii="Times New Roman" w:hAnsi="Times New Roman"/>
          <w:bCs/>
          <w:sz w:val="27"/>
          <w:szCs w:val="27"/>
          <w:lang w:eastAsia="ru-RU"/>
        </w:rPr>
      </w:pPr>
      <w:r>
        <w:rPr>
          <w:rFonts w:ascii="Times New Roman" w:hAnsi="Times New Roman"/>
          <w:bCs/>
          <w:sz w:val="27"/>
          <w:szCs w:val="27"/>
          <w:lang w:eastAsia="ru-RU"/>
        </w:rPr>
        <w:t>- МУП «</w:t>
      </w:r>
      <w:proofErr w:type="spellStart"/>
      <w:r>
        <w:rPr>
          <w:rFonts w:ascii="Times New Roman" w:hAnsi="Times New Roman"/>
          <w:bCs/>
          <w:sz w:val="27"/>
          <w:szCs w:val="27"/>
          <w:lang w:eastAsia="ru-RU"/>
        </w:rPr>
        <w:t>Комсервис</w:t>
      </w:r>
      <w:proofErr w:type="spellEnd"/>
      <w:r>
        <w:rPr>
          <w:rFonts w:ascii="Times New Roman" w:hAnsi="Times New Roman"/>
          <w:bCs/>
          <w:sz w:val="27"/>
          <w:szCs w:val="27"/>
          <w:lang w:eastAsia="ru-RU"/>
        </w:rPr>
        <w:t>» -</w:t>
      </w:r>
      <w:r w:rsidRPr="00DF6ECA">
        <w:rPr>
          <w:rFonts w:ascii="Times New Roman" w:hAnsi="Times New Roman"/>
          <w:sz w:val="27"/>
          <w:szCs w:val="27"/>
        </w:rPr>
        <w:t xml:space="preserve"> </w:t>
      </w:r>
      <w:r w:rsidRPr="00A41441">
        <w:rPr>
          <w:rFonts w:ascii="Times New Roman" w:hAnsi="Times New Roman"/>
          <w:sz w:val="27"/>
          <w:szCs w:val="27"/>
        </w:rPr>
        <w:t xml:space="preserve">выявлено </w:t>
      </w:r>
      <w:r w:rsidRPr="00A41441">
        <w:rPr>
          <w:rFonts w:ascii="Times New Roman" w:eastAsiaTheme="minorHAnsi" w:hAnsi="Times New Roman"/>
          <w:sz w:val="27"/>
          <w:szCs w:val="27"/>
        </w:rPr>
        <w:t xml:space="preserve">отсутствие </w:t>
      </w:r>
      <w:r w:rsidRPr="00A41441">
        <w:rPr>
          <w:rFonts w:ascii="Times New Roman" w:hAnsi="Times New Roman"/>
          <w:sz w:val="27"/>
          <w:szCs w:val="27"/>
        </w:rPr>
        <w:t>начисления</w:t>
      </w:r>
      <w:r w:rsidRPr="00A41441">
        <w:rPr>
          <w:rFonts w:ascii="Times New Roman" w:hAnsi="Times New Roman"/>
          <w:bCs/>
          <w:sz w:val="27"/>
          <w:szCs w:val="27"/>
          <w:lang w:eastAsia="ru-RU"/>
        </w:rPr>
        <w:t xml:space="preserve"> за полив земельного участка (в период с 15 апреля по 15 сентября).</w:t>
      </w:r>
    </w:p>
    <w:p w:rsidR="00350FE1" w:rsidRDefault="00350FE1" w:rsidP="00043077">
      <w:pPr>
        <w:spacing w:after="0" w:line="240" w:lineRule="auto"/>
        <w:ind w:firstLine="567"/>
        <w:jc w:val="both"/>
        <w:rPr>
          <w:rFonts w:ascii="Times New Roman" w:hAnsi="Times New Roman"/>
          <w:bCs/>
          <w:sz w:val="27"/>
          <w:szCs w:val="27"/>
          <w:lang w:eastAsia="ru-RU"/>
        </w:rPr>
      </w:pPr>
    </w:p>
    <w:p w:rsidR="005068EB" w:rsidRDefault="005068EB" w:rsidP="00043077">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sz w:val="27"/>
          <w:szCs w:val="27"/>
          <w:lang w:eastAsia="ru-RU"/>
        </w:rPr>
        <w:t>Отделом за 2025 год было рассмотрено 8 жалоб</w:t>
      </w:r>
      <w:r w:rsidRPr="00A41441">
        <w:rPr>
          <w:rFonts w:ascii="Times New Roman" w:eastAsiaTheme="minorHAnsi" w:hAnsi="Times New Roman"/>
          <w:sz w:val="27"/>
          <w:szCs w:val="27"/>
          <w:lang w:eastAsia="ru-RU"/>
        </w:rPr>
        <w:t>:</w:t>
      </w:r>
    </w:p>
    <w:p w:rsidR="005068EB" w:rsidRDefault="005068EB" w:rsidP="00043077">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sz w:val="27"/>
          <w:szCs w:val="27"/>
          <w:lang w:eastAsia="ru-RU"/>
        </w:rPr>
        <w:t>- по требованию прокуратуры Чегемского района по вопросу незаконных действий</w:t>
      </w:r>
      <w:r w:rsidR="00043077">
        <w:rPr>
          <w:rFonts w:ascii="Times New Roman" w:eastAsiaTheme="minorHAnsi" w:hAnsi="Times New Roman"/>
          <w:sz w:val="27"/>
          <w:szCs w:val="27"/>
          <w:lang w:eastAsia="ru-RU"/>
        </w:rPr>
        <w:t xml:space="preserve"> со стороны должностных лиц МУП </w:t>
      </w:r>
      <w:r>
        <w:rPr>
          <w:rFonts w:ascii="Times New Roman" w:eastAsiaTheme="minorHAnsi" w:hAnsi="Times New Roman"/>
          <w:sz w:val="27"/>
          <w:szCs w:val="27"/>
          <w:lang w:eastAsia="ru-RU"/>
        </w:rPr>
        <w:t xml:space="preserve">«КЭЧ п. Звездный». </w:t>
      </w:r>
      <w:r w:rsidR="00CE7AF8" w:rsidRPr="00CE7AF8">
        <w:rPr>
          <w:rFonts w:ascii="Times New Roman" w:eastAsiaTheme="minorHAnsi" w:hAnsi="Times New Roman"/>
          <w:sz w:val="27"/>
          <w:szCs w:val="27"/>
          <w:lang w:eastAsia="ru-RU"/>
        </w:rPr>
        <w:t xml:space="preserve">Дан ответ в прокуратуру и заявителю с разъяснениями по вопросу оказания услуг по МУП </w:t>
      </w:r>
      <w:r w:rsidR="00CE7AF8">
        <w:rPr>
          <w:rFonts w:ascii="Times New Roman" w:eastAsiaTheme="minorHAnsi" w:hAnsi="Times New Roman"/>
          <w:sz w:val="27"/>
          <w:szCs w:val="27"/>
          <w:lang w:eastAsia="ru-RU"/>
        </w:rPr>
        <w:t>«</w:t>
      </w:r>
      <w:r w:rsidR="00CE7AF8" w:rsidRPr="00CE7AF8">
        <w:rPr>
          <w:rFonts w:ascii="Times New Roman" w:eastAsiaTheme="minorHAnsi" w:hAnsi="Times New Roman"/>
          <w:sz w:val="27"/>
          <w:szCs w:val="27"/>
          <w:lang w:eastAsia="ru-RU"/>
        </w:rPr>
        <w:t>КЭЧ п. Звездный</w:t>
      </w:r>
      <w:r w:rsidR="00CE7AF8">
        <w:rPr>
          <w:rFonts w:ascii="Times New Roman" w:eastAsiaTheme="minorHAnsi" w:hAnsi="Times New Roman"/>
          <w:sz w:val="27"/>
          <w:szCs w:val="27"/>
          <w:lang w:eastAsia="ru-RU"/>
        </w:rPr>
        <w:t>».</w:t>
      </w:r>
    </w:p>
    <w:p w:rsidR="00C5017A" w:rsidRDefault="00C5017A" w:rsidP="00043077">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sz w:val="27"/>
          <w:szCs w:val="27"/>
          <w:lang w:eastAsia="ru-RU"/>
        </w:rPr>
        <w:t>-</w:t>
      </w:r>
      <w:r w:rsidR="005C7AC7">
        <w:rPr>
          <w:rFonts w:ascii="Times New Roman" w:eastAsiaTheme="minorHAnsi" w:hAnsi="Times New Roman"/>
          <w:sz w:val="27"/>
          <w:szCs w:val="27"/>
          <w:lang w:eastAsia="ru-RU"/>
        </w:rPr>
        <w:t xml:space="preserve"> по требованию Управлени</w:t>
      </w:r>
      <w:r w:rsidR="00043077">
        <w:rPr>
          <w:rFonts w:ascii="Times New Roman" w:eastAsiaTheme="minorHAnsi" w:hAnsi="Times New Roman"/>
          <w:sz w:val="27"/>
          <w:szCs w:val="27"/>
          <w:lang w:eastAsia="ru-RU"/>
        </w:rPr>
        <w:t>я</w:t>
      </w:r>
      <w:r w:rsidR="005C7AC7">
        <w:rPr>
          <w:rFonts w:ascii="Times New Roman" w:eastAsiaTheme="minorHAnsi" w:hAnsi="Times New Roman"/>
          <w:sz w:val="27"/>
          <w:szCs w:val="27"/>
          <w:lang w:eastAsia="ru-RU"/>
        </w:rPr>
        <w:t xml:space="preserve"> Федеральной антимонопольной службы по Кабардино-Балкарской Республике </w:t>
      </w:r>
      <w:r w:rsidR="00043077">
        <w:rPr>
          <w:rFonts w:ascii="Times New Roman" w:eastAsiaTheme="minorHAnsi" w:hAnsi="Times New Roman"/>
          <w:sz w:val="27"/>
          <w:szCs w:val="27"/>
          <w:lang w:eastAsia="ru-RU"/>
        </w:rPr>
        <w:t>заявление СНТ </w:t>
      </w:r>
      <w:r w:rsidR="005C7AC7">
        <w:rPr>
          <w:rFonts w:ascii="Times New Roman" w:eastAsiaTheme="minorHAnsi" w:hAnsi="Times New Roman"/>
          <w:sz w:val="27"/>
          <w:szCs w:val="27"/>
          <w:lang w:eastAsia="ru-RU"/>
        </w:rPr>
        <w:t>«Заря» о применении Филиалом ПАО «</w:t>
      </w:r>
      <w:proofErr w:type="spellStart"/>
      <w:r w:rsidR="005C7AC7">
        <w:rPr>
          <w:rFonts w:ascii="Times New Roman" w:eastAsiaTheme="minorHAnsi" w:hAnsi="Times New Roman"/>
          <w:sz w:val="27"/>
          <w:szCs w:val="27"/>
          <w:lang w:eastAsia="ru-RU"/>
        </w:rPr>
        <w:t>Россети</w:t>
      </w:r>
      <w:proofErr w:type="spellEnd"/>
      <w:r w:rsidR="005C7AC7">
        <w:rPr>
          <w:rFonts w:ascii="Times New Roman" w:eastAsiaTheme="minorHAnsi" w:hAnsi="Times New Roman"/>
          <w:sz w:val="27"/>
          <w:szCs w:val="27"/>
          <w:lang w:eastAsia="ru-RU"/>
        </w:rPr>
        <w:t xml:space="preserve"> Северный Кавказ» - «Каббалкэнерго» в 2024 году тарифа на электрическую энергию для населения подлежащего применению с 1 января 2025 года.</w:t>
      </w:r>
      <w:r w:rsidR="004F0A53">
        <w:rPr>
          <w:rFonts w:ascii="Times New Roman" w:eastAsiaTheme="minorHAnsi" w:hAnsi="Times New Roman"/>
          <w:sz w:val="27"/>
          <w:szCs w:val="27"/>
          <w:lang w:eastAsia="ru-RU"/>
        </w:rPr>
        <w:t xml:space="preserve"> В ходе </w:t>
      </w:r>
      <w:r w:rsidR="00043077">
        <w:rPr>
          <w:rFonts w:ascii="Times New Roman" w:eastAsiaTheme="minorHAnsi" w:hAnsi="Times New Roman"/>
          <w:sz w:val="27"/>
          <w:szCs w:val="27"/>
          <w:lang w:eastAsia="ru-RU"/>
        </w:rPr>
        <w:t xml:space="preserve">рассмотрения обращения выявлено </w:t>
      </w:r>
      <w:r w:rsidR="004F0A53">
        <w:rPr>
          <w:rFonts w:ascii="Times New Roman" w:eastAsiaTheme="minorHAnsi" w:hAnsi="Times New Roman"/>
          <w:sz w:val="27"/>
          <w:szCs w:val="27"/>
          <w:lang w:eastAsia="ru-RU"/>
        </w:rPr>
        <w:t>н</w:t>
      </w:r>
      <w:r w:rsidR="004F0A53" w:rsidRPr="004F0A53">
        <w:rPr>
          <w:rFonts w:ascii="Times New Roman" w:eastAsiaTheme="minorHAnsi" w:hAnsi="Times New Roman"/>
          <w:sz w:val="27"/>
          <w:szCs w:val="27"/>
          <w:lang w:eastAsia="ru-RU"/>
        </w:rPr>
        <w:t>арушение порядка расчета платы за электрическую энергию в ноябре 2024</w:t>
      </w:r>
      <w:r w:rsidR="00043077">
        <w:rPr>
          <w:rFonts w:ascii="Times New Roman" w:eastAsiaTheme="minorHAnsi" w:hAnsi="Times New Roman"/>
          <w:sz w:val="27"/>
          <w:szCs w:val="27"/>
          <w:lang w:eastAsia="ru-RU"/>
        </w:rPr>
        <w:t xml:space="preserve"> года</w:t>
      </w:r>
      <w:r w:rsidR="004F0A53" w:rsidRPr="004F0A53">
        <w:rPr>
          <w:rFonts w:ascii="Times New Roman" w:eastAsiaTheme="minorHAnsi" w:hAnsi="Times New Roman"/>
          <w:sz w:val="27"/>
          <w:szCs w:val="27"/>
          <w:lang w:eastAsia="ru-RU"/>
        </w:rPr>
        <w:t>, нарушен порядок применени</w:t>
      </w:r>
      <w:r w:rsidR="00043077">
        <w:rPr>
          <w:rFonts w:ascii="Times New Roman" w:eastAsiaTheme="minorHAnsi" w:hAnsi="Times New Roman"/>
          <w:sz w:val="27"/>
          <w:szCs w:val="27"/>
          <w:lang w:eastAsia="ru-RU"/>
        </w:rPr>
        <w:t>я</w:t>
      </w:r>
      <w:r w:rsidR="004F0A53" w:rsidRPr="004F0A53">
        <w:rPr>
          <w:rFonts w:ascii="Times New Roman" w:eastAsiaTheme="minorHAnsi" w:hAnsi="Times New Roman"/>
          <w:sz w:val="27"/>
          <w:szCs w:val="27"/>
          <w:lang w:eastAsia="ru-RU"/>
        </w:rPr>
        <w:t xml:space="preserve"> дифференцированных тарифов, т.е. неправомерно применены тарифы второго и третьего д</w:t>
      </w:r>
      <w:r w:rsidR="004F0A53">
        <w:rPr>
          <w:rFonts w:ascii="Times New Roman" w:eastAsiaTheme="minorHAnsi" w:hAnsi="Times New Roman"/>
          <w:sz w:val="27"/>
          <w:szCs w:val="27"/>
          <w:lang w:eastAsia="ru-RU"/>
        </w:rPr>
        <w:t>и</w:t>
      </w:r>
      <w:r w:rsidR="004F0A53" w:rsidRPr="004F0A53">
        <w:rPr>
          <w:rFonts w:ascii="Times New Roman" w:eastAsiaTheme="minorHAnsi" w:hAnsi="Times New Roman"/>
          <w:sz w:val="27"/>
          <w:szCs w:val="27"/>
          <w:lang w:eastAsia="ru-RU"/>
        </w:rPr>
        <w:t>ап</w:t>
      </w:r>
      <w:r w:rsidR="004F0A53">
        <w:rPr>
          <w:rFonts w:ascii="Times New Roman" w:eastAsiaTheme="minorHAnsi" w:hAnsi="Times New Roman"/>
          <w:sz w:val="27"/>
          <w:szCs w:val="27"/>
          <w:lang w:eastAsia="ru-RU"/>
        </w:rPr>
        <w:t>а</w:t>
      </w:r>
      <w:r w:rsidR="004F0A53" w:rsidRPr="004F0A53">
        <w:rPr>
          <w:rFonts w:ascii="Times New Roman" w:eastAsiaTheme="minorHAnsi" w:hAnsi="Times New Roman"/>
          <w:sz w:val="27"/>
          <w:szCs w:val="27"/>
          <w:lang w:eastAsia="ru-RU"/>
        </w:rPr>
        <w:t>зо</w:t>
      </w:r>
      <w:r w:rsidR="004F0A53">
        <w:rPr>
          <w:rFonts w:ascii="Times New Roman" w:eastAsiaTheme="minorHAnsi" w:hAnsi="Times New Roman"/>
          <w:sz w:val="27"/>
          <w:szCs w:val="27"/>
          <w:lang w:eastAsia="ru-RU"/>
        </w:rPr>
        <w:t>нов</w:t>
      </w:r>
      <w:r w:rsidR="004F0A53" w:rsidRPr="004F0A53">
        <w:rPr>
          <w:rFonts w:ascii="Times New Roman" w:eastAsiaTheme="minorHAnsi" w:hAnsi="Times New Roman"/>
          <w:sz w:val="27"/>
          <w:szCs w:val="27"/>
          <w:lang w:eastAsia="ru-RU"/>
        </w:rPr>
        <w:t xml:space="preserve"> ко всему объему потребления</w:t>
      </w:r>
      <w:r w:rsidR="00043077">
        <w:rPr>
          <w:rFonts w:ascii="Times New Roman" w:eastAsiaTheme="minorHAnsi" w:hAnsi="Times New Roman"/>
          <w:sz w:val="27"/>
          <w:szCs w:val="27"/>
          <w:lang w:eastAsia="ru-RU"/>
        </w:rPr>
        <w:t xml:space="preserve"> электроэнергии</w:t>
      </w:r>
      <w:r w:rsidR="004F0A53" w:rsidRPr="004F0A53">
        <w:rPr>
          <w:rFonts w:ascii="Times New Roman" w:eastAsiaTheme="minorHAnsi" w:hAnsi="Times New Roman"/>
          <w:sz w:val="27"/>
          <w:szCs w:val="27"/>
          <w:lang w:eastAsia="ru-RU"/>
        </w:rPr>
        <w:t xml:space="preserve"> СНТ. Объявлено предостережение Филиалу ПАО </w:t>
      </w:r>
      <w:r w:rsidR="004F0A53">
        <w:rPr>
          <w:rFonts w:ascii="Times New Roman" w:eastAsiaTheme="minorHAnsi" w:hAnsi="Times New Roman"/>
          <w:sz w:val="27"/>
          <w:szCs w:val="27"/>
          <w:lang w:eastAsia="ru-RU"/>
        </w:rPr>
        <w:t>«</w:t>
      </w:r>
      <w:proofErr w:type="spellStart"/>
      <w:r w:rsidR="004F0A53" w:rsidRPr="004F0A53">
        <w:rPr>
          <w:rFonts w:ascii="Times New Roman" w:eastAsiaTheme="minorHAnsi" w:hAnsi="Times New Roman"/>
          <w:sz w:val="27"/>
          <w:szCs w:val="27"/>
          <w:lang w:eastAsia="ru-RU"/>
        </w:rPr>
        <w:t>Россети</w:t>
      </w:r>
      <w:proofErr w:type="spellEnd"/>
      <w:r w:rsidR="004F0A53" w:rsidRPr="004F0A53">
        <w:rPr>
          <w:rFonts w:ascii="Times New Roman" w:eastAsiaTheme="minorHAnsi" w:hAnsi="Times New Roman"/>
          <w:sz w:val="27"/>
          <w:szCs w:val="27"/>
          <w:lang w:eastAsia="ru-RU"/>
        </w:rPr>
        <w:t xml:space="preserve"> Северный Кавказ</w:t>
      </w:r>
      <w:r w:rsidR="004F0A53">
        <w:rPr>
          <w:rFonts w:ascii="Times New Roman" w:eastAsiaTheme="minorHAnsi" w:hAnsi="Times New Roman"/>
          <w:sz w:val="27"/>
          <w:szCs w:val="27"/>
          <w:lang w:eastAsia="ru-RU"/>
        </w:rPr>
        <w:t>»</w:t>
      </w:r>
      <w:r w:rsidR="004F0A53" w:rsidRPr="004F0A53">
        <w:rPr>
          <w:rFonts w:ascii="Times New Roman" w:eastAsiaTheme="minorHAnsi" w:hAnsi="Times New Roman"/>
          <w:sz w:val="27"/>
          <w:szCs w:val="27"/>
          <w:lang w:eastAsia="ru-RU"/>
        </w:rPr>
        <w:t xml:space="preserve"> о недопустимости нарушения обязательных требований.</w:t>
      </w:r>
    </w:p>
    <w:p w:rsidR="005068EB" w:rsidRDefault="00F52653" w:rsidP="00043077">
      <w:pPr>
        <w:spacing w:after="0" w:line="240" w:lineRule="auto"/>
        <w:ind w:firstLine="567"/>
        <w:jc w:val="both"/>
        <w:rPr>
          <w:rFonts w:ascii="Times New Roman" w:eastAsiaTheme="minorHAnsi" w:hAnsi="Times New Roman"/>
          <w:bCs/>
          <w:color w:val="000000" w:themeColor="text1"/>
          <w:sz w:val="27"/>
          <w:szCs w:val="27"/>
        </w:rPr>
      </w:pPr>
      <w:r>
        <w:rPr>
          <w:rFonts w:ascii="Times New Roman" w:eastAsiaTheme="minorHAnsi" w:hAnsi="Times New Roman"/>
          <w:bCs/>
          <w:color w:val="000000" w:themeColor="text1"/>
          <w:sz w:val="27"/>
          <w:szCs w:val="27"/>
        </w:rPr>
        <w:t>- по тре</w:t>
      </w:r>
      <w:r w:rsidR="006A5B71">
        <w:rPr>
          <w:rFonts w:ascii="Times New Roman" w:eastAsiaTheme="minorHAnsi" w:hAnsi="Times New Roman"/>
          <w:bCs/>
          <w:color w:val="000000" w:themeColor="text1"/>
          <w:sz w:val="27"/>
          <w:szCs w:val="27"/>
        </w:rPr>
        <w:t>бованию Прокуратуры г. Нальчика</w:t>
      </w:r>
      <w:r>
        <w:rPr>
          <w:rFonts w:ascii="Times New Roman" w:eastAsiaTheme="minorHAnsi" w:hAnsi="Times New Roman"/>
          <w:bCs/>
          <w:color w:val="000000" w:themeColor="text1"/>
          <w:sz w:val="27"/>
          <w:szCs w:val="27"/>
        </w:rPr>
        <w:t xml:space="preserve"> по вопросу начисления платы за электрическую энергию по городскому тарифу. </w:t>
      </w:r>
      <w:r w:rsidRPr="00F52653">
        <w:rPr>
          <w:rFonts w:ascii="Times New Roman" w:eastAsiaTheme="minorHAnsi" w:hAnsi="Times New Roman"/>
          <w:bCs/>
          <w:color w:val="000000" w:themeColor="text1"/>
          <w:sz w:val="27"/>
          <w:szCs w:val="27"/>
        </w:rPr>
        <w:t>Нарушени</w:t>
      </w:r>
      <w:r w:rsidR="00043077">
        <w:rPr>
          <w:rFonts w:ascii="Times New Roman" w:eastAsiaTheme="minorHAnsi" w:hAnsi="Times New Roman"/>
          <w:bCs/>
          <w:color w:val="000000" w:themeColor="text1"/>
          <w:sz w:val="27"/>
          <w:szCs w:val="27"/>
        </w:rPr>
        <w:t>й</w:t>
      </w:r>
      <w:r w:rsidRPr="00F52653">
        <w:rPr>
          <w:rFonts w:ascii="Times New Roman" w:eastAsiaTheme="minorHAnsi" w:hAnsi="Times New Roman"/>
          <w:bCs/>
          <w:color w:val="000000" w:themeColor="text1"/>
          <w:sz w:val="27"/>
          <w:szCs w:val="27"/>
        </w:rPr>
        <w:t xml:space="preserve"> не выявлено. Дан ответ заявителю с разъяснениями по вопросу оказания услуг по Филиалу ПАО </w:t>
      </w:r>
      <w:r>
        <w:rPr>
          <w:rFonts w:ascii="Times New Roman" w:eastAsiaTheme="minorHAnsi" w:hAnsi="Times New Roman"/>
          <w:bCs/>
          <w:color w:val="000000" w:themeColor="text1"/>
          <w:sz w:val="27"/>
          <w:szCs w:val="27"/>
        </w:rPr>
        <w:t>«</w:t>
      </w:r>
      <w:proofErr w:type="spellStart"/>
      <w:r>
        <w:rPr>
          <w:rFonts w:ascii="Times New Roman" w:eastAsiaTheme="minorHAnsi" w:hAnsi="Times New Roman"/>
          <w:bCs/>
          <w:color w:val="000000" w:themeColor="text1"/>
          <w:sz w:val="27"/>
          <w:szCs w:val="27"/>
        </w:rPr>
        <w:t>Россети</w:t>
      </w:r>
      <w:proofErr w:type="spellEnd"/>
      <w:r>
        <w:rPr>
          <w:rFonts w:ascii="Times New Roman" w:eastAsiaTheme="minorHAnsi" w:hAnsi="Times New Roman"/>
          <w:bCs/>
          <w:color w:val="000000" w:themeColor="text1"/>
          <w:sz w:val="27"/>
          <w:szCs w:val="27"/>
        </w:rPr>
        <w:t xml:space="preserve"> Северный Кавказ»</w:t>
      </w:r>
      <w:r w:rsidRPr="00F52653">
        <w:rPr>
          <w:rFonts w:ascii="Times New Roman" w:eastAsiaTheme="minorHAnsi" w:hAnsi="Times New Roman"/>
          <w:bCs/>
          <w:color w:val="000000" w:themeColor="text1"/>
          <w:sz w:val="27"/>
          <w:szCs w:val="27"/>
        </w:rPr>
        <w:t xml:space="preserve"> - </w:t>
      </w:r>
      <w:r>
        <w:rPr>
          <w:rFonts w:ascii="Times New Roman" w:eastAsiaTheme="minorHAnsi" w:hAnsi="Times New Roman"/>
          <w:bCs/>
          <w:color w:val="000000" w:themeColor="text1"/>
          <w:sz w:val="27"/>
          <w:szCs w:val="27"/>
        </w:rPr>
        <w:t>«</w:t>
      </w:r>
      <w:r w:rsidRPr="00F52653">
        <w:rPr>
          <w:rFonts w:ascii="Times New Roman" w:eastAsiaTheme="minorHAnsi" w:hAnsi="Times New Roman"/>
          <w:bCs/>
          <w:color w:val="000000" w:themeColor="text1"/>
          <w:sz w:val="27"/>
          <w:szCs w:val="27"/>
        </w:rPr>
        <w:t>Каббалкэнерго</w:t>
      </w:r>
      <w:r>
        <w:rPr>
          <w:rFonts w:ascii="Times New Roman" w:eastAsiaTheme="minorHAnsi" w:hAnsi="Times New Roman"/>
          <w:bCs/>
          <w:color w:val="000000" w:themeColor="text1"/>
          <w:sz w:val="27"/>
          <w:szCs w:val="27"/>
        </w:rPr>
        <w:t>».</w:t>
      </w:r>
    </w:p>
    <w:p w:rsidR="00F52653" w:rsidRDefault="00F52653" w:rsidP="00043077">
      <w:pPr>
        <w:spacing w:after="0" w:line="240" w:lineRule="auto"/>
        <w:ind w:firstLine="567"/>
        <w:jc w:val="both"/>
        <w:rPr>
          <w:rFonts w:ascii="Times New Roman" w:eastAsiaTheme="minorHAnsi" w:hAnsi="Times New Roman"/>
          <w:bCs/>
          <w:color w:val="000000" w:themeColor="text1"/>
          <w:sz w:val="27"/>
          <w:szCs w:val="27"/>
        </w:rPr>
      </w:pPr>
      <w:r>
        <w:rPr>
          <w:rFonts w:ascii="Times New Roman" w:eastAsiaTheme="minorHAnsi" w:hAnsi="Times New Roman"/>
          <w:bCs/>
          <w:color w:val="000000" w:themeColor="text1"/>
          <w:sz w:val="27"/>
          <w:szCs w:val="27"/>
        </w:rPr>
        <w:t>- по требованию прокуратуры города Нальчика и Управления Федеральной антимонопольной службы по Кабардино-Балкарской Республике (№</w:t>
      </w:r>
      <w:r w:rsidR="00043077">
        <w:rPr>
          <w:rFonts w:ascii="Times New Roman" w:eastAsiaTheme="minorHAnsi" w:hAnsi="Times New Roman"/>
          <w:bCs/>
          <w:color w:val="000000" w:themeColor="text1"/>
          <w:sz w:val="27"/>
          <w:szCs w:val="27"/>
        </w:rPr>
        <w:t xml:space="preserve"> ЗК/1116/25 от 17.04.</w:t>
      </w:r>
      <w:r>
        <w:rPr>
          <w:rFonts w:ascii="Times New Roman" w:eastAsiaTheme="minorHAnsi" w:hAnsi="Times New Roman"/>
          <w:bCs/>
          <w:color w:val="000000" w:themeColor="text1"/>
          <w:sz w:val="27"/>
          <w:szCs w:val="27"/>
        </w:rPr>
        <w:t>2025)</w:t>
      </w:r>
      <w:r w:rsidR="00322389">
        <w:rPr>
          <w:rFonts w:ascii="Times New Roman" w:eastAsiaTheme="minorHAnsi" w:hAnsi="Times New Roman"/>
          <w:bCs/>
          <w:color w:val="000000" w:themeColor="text1"/>
          <w:sz w:val="27"/>
          <w:szCs w:val="27"/>
        </w:rPr>
        <w:t xml:space="preserve"> на неверное применение тарифов установленных в области газоснабжения. В ходе проверки н</w:t>
      </w:r>
      <w:r w:rsidR="00E409C6">
        <w:rPr>
          <w:rFonts w:ascii="Times New Roman" w:eastAsiaTheme="minorHAnsi" w:hAnsi="Times New Roman"/>
          <w:bCs/>
          <w:color w:val="000000" w:themeColor="text1"/>
          <w:sz w:val="27"/>
          <w:szCs w:val="27"/>
        </w:rPr>
        <w:t>арушений</w:t>
      </w:r>
      <w:r w:rsidR="00322389" w:rsidRPr="00322389">
        <w:rPr>
          <w:rFonts w:ascii="Times New Roman" w:eastAsiaTheme="minorHAnsi" w:hAnsi="Times New Roman"/>
          <w:bCs/>
          <w:color w:val="000000" w:themeColor="text1"/>
          <w:sz w:val="27"/>
          <w:szCs w:val="27"/>
        </w:rPr>
        <w:t xml:space="preserve"> не выявлено. Дан ответ заявителю с разъяснениями по вопросу оказания услуг по ООО </w:t>
      </w:r>
      <w:r w:rsidR="00322389">
        <w:rPr>
          <w:rFonts w:ascii="Times New Roman" w:eastAsiaTheme="minorHAnsi" w:hAnsi="Times New Roman"/>
          <w:bCs/>
          <w:color w:val="000000" w:themeColor="text1"/>
          <w:sz w:val="27"/>
          <w:szCs w:val="27"/>
        </w:rPr>
        <w:t>«</w:t>
      </w:r>
      <w:r w:rsidR="00322389" w:rsidRPr="00322389">
        <w:rPr>
          <w:rFonts w:ascii="Times New Roman" w:eastAsiaTheme="minorHAnsi" w:hAnsi="Times New Roman"/>
          <w:bCs/>
          <w:color w:val="000000" w:themeColor="text1"/>
          <w:sz w:val="27"/>
          <w:szCs w:val="27"/>
        </w:rPr>
        <w:t xml:space="preserve">Газпром </w:t>
      </w:r>
      <w:proofErr w:type="spellStart"/>
      <w:r w:rsidR="00322389" w:rsidRPr="00322389">
        <w:rPr>
          <w:rFonts w:ascii="Times New Roman" w:eastAsiaTheme="minorHAnsi" w:hAnsi="Times New Roman"/>
          <w:bCs/>
          <w:color w:val="000000" w:themeColor="text1"/>
          <w:sz w:val="27"/>
          <w:szCs w:val="27"/>
        </w:rPr>
        <w:t>межрегионгаз</w:t>
      </w:r>
      <w:proofErr w:type="spellEnd"/>
      <w:r w:rsidR="00322389" w:rsidRPr="00322389">
        <w:rPr>
          <w:rFonts w:ascii="Times New Roman" w:eastAsiaTheme="minorHAnsi" w:hAnsi="Times New Roman"/>
          <w:bCs/>
          <w:color w:val="000000" w:themeColor="text1"/>
          <w:sz w:val="27"/>
          <w:szCs w:val="27"/>
        </w:rPr>
        <w:t xml:space="preserve"> Нальчик</w:t>
      </w:r>
      <w:r w:rsidR="00322389">
        <w:rPr>
          <w:rFonts w:ascii="Times New Roman" w:eastAsiaTheme="minorHAnsi" w:hAnsi="Times New Roman"/>
          <w:bCs/>
          <w:color w:val="000000" w:themeColor="text1"/>
          <w:sz w:val="27"/>
          <w:szCs w:val="27"/>
        </w:rPr>
        <w:t>».</w:t>
      </w:r>
    </w:p>
    <w:p w:rsidR="005068EB" w:rsidRDefault="001E3E4E" w:rsidP="00043077">
      <w:pPr>
        <w:spacing w:after="0" w:line="240" w:lineRule="auto"/>
        <w:ind w:firstLine="567"/>
        <w:jc w:val="both"/>
        <w:rPr>
          <w:rFonts w:ascii="Times New Roman" w:eastAsiaTheme="minorHAnsi" w:hAnsi="Times New Roman"/>
          <w:bCs/>
          <w:color w:val="000000" w:themeColor="text1"/>
          <w:sz w:val="27"/>
          <w:szCs w:val="27"/>
        </w:rPr>
      </w:pPr>
      <w:r>
        <w:rPr>
          <w:rFonts w:ascii="Times New Roman" w:eastAsiaTheme="minorHAnsi" w:hAnsi="Times New Roman"/>
          <w:bCs/>
          <w:color w:val="000000" w:themeColor="text1"/>
          <w:sz w:val="27"/>
          <w:szCs w:val="27"/>
        </w:rPr>
        <w:t xml:space="preserve">- </w:t>
      </w:r>
      <w:r w:rsidR="005E5BEB">
        <w:rPr>
          <w:rFonts w:ascii="Times New Roman" w:eastAsiaTheme="minorHAnsi" w:hAnsi="Times New Roman"/>
          <w:bCs/>
          <w:color w:val="000000" w:themeColor="text1"/>
          <w:sz w:val="27"/>
          <w:szCs w:val="27"/>
        </w:rPr>
        <w:t>по требова</w:t>
      </w:r>
      <w:r w:rsidR="006A5B71">
        <w:rPr>
          <w:rFonts w:ascii="Times New Roman" w:eastAsiaTheme="minorHAnsi" w:hAnsi="Times New Roman"/>
          <w:bCs/>
          <w:color w:val="000000" w:themeColor="text1"/>
          <w:sz w:val="27"/>
          <w:szCs w:val="27"/>
        </w:rPr>
        <w:t>нию прокуратуры города Нальчика</w:t>
      </w:r>
      <w:r w:rsidR="00043077">
        <w:rPr>
          <w:rFonts w:ascii="Times New Roman" w:eastAsiaTheme="minorHAnsi" w:hAnsi="Times New Roman"/>
          <w:bCs/>
          <w:color w:val="000000" w:themeColor="text1"/>
          <w:sz w:val="27"/>
          <w:szCs w:val="27"/>
        </w:rPr>
        <w:t xml:space="preserve"> </w:t>
      </w:r>
      <w:r w:rsidR="005E5BEB">
        <w:rPr>
          <w:rFonts w:ascii="Times New Roman" w:eastAsiaTheme="minorHAnsi" w:hAnsi="Times New Roman"/>
          <w:bCs/>
          <w:color w:val="000000" w:themeColor="text1"/>
          <w:sz w:val="27"/>
          <w:szCs w:val="27"/>
        </w:rPr>
        <w:t xml:space="preserve">от ООО «Мега </w:t>
      </w:r>
      <w:proofErr w:type="spellStart"/>
      <w:r w:rsidR="005E5BEB">
        <w:rPr>
          <w:rFonts w:ascii="Times New Roman" w:eastAsiaTheme="minorHAnsi" w:hAnsi="Times New Roman"/>
          <w:bCs/>
          <w:color w:val="000000" w:themeColor="text1"/>
          <w:sz w:val="27"/>
          <w:szCs w:val="27"/>
        </w:rPr>
        <w:t>Фарм</w:t>
      </w:r>
      <w:proofErr w:type="spellEnd"/>
      <w:r w:rsidR="005E5BEB">
        <w:rPr>
          <w:rFonts w:ascii="Times New Roman" w:eastAsiaTheme="minorHAnsi" w:hAnsi="Times New Roman"/>
          <w:bCs/>
          <w:color w:val="000000" w:themeColor="text1"/>
          <w:sz w:val="27"/>
          <w:szCs w:val="27"/>
        </w:rPr>
        <w:t xml:space="preserve">» на неверное применение </w:t>
      </w:r>
      <w:r w:rsidR="00E409C6">
        <w:rPr>
          <w:rFonts w:ascii="Times New Roman" w:eastAsiaTheme="minorHAnsi" w:hAnsi="Times New Roman"/>
          <w:bCs/>
          <w:color w:val="000000" w:themeColor="text1"/>
          <w:sz w:val="27"/>
          <w:szCs w:val="27"/>
        </w:rPr>
        <w:t>нормативов</w:t>
      </w:r>
      <w:r w:rsidR="005E5BEB">
        <w:rPr>
          <w:rFonts w:ascii="Times New Roman" w:eastAsiaTheme="minorHAnsi" w:hAnsi="Times New Roman"/>
          <w:bCs/>
          <w:color w:val="000000" w:themeColor="text1"/>
          <w:sz w:val="27"/>
          <w:szCs w:val="27"/>
        </w:rPr>
        <w:t xml:space="preserve"> установленных в сфере обращения с твердыми коммунальными отходами. </w:t>
      </w:r>
      <w:r w:rsidR="00E409C6">
        <w:rPr>
          <w:rFonts w:ascii="Times New Roman" w:eastAsiaTheme="minorHAnsi" w:hAnsi="Times New Roman"/>
          <w:bCs/>
          <w:color w:val="000000" w:themeColor="text1"/>
          <w:sz w:val="27"/>
          <w:szCs w:val="27"/>
        </w:rPr>
        <w:t>Дан ответ заявителю, о том ч</w:t>
      </w:r>
      <w:r w:rsidR="005E5BEB" w:rsidRPr="005E5BEB">
        <w:rPr>
          <w:rFonts w:ascii="Times New Roman" w:eastAsiaTheme="minorHAnsi" w:hAnsi="Times New Roman"/>
          <w:bCs/>
          <w:color w:val="000000" w:themeColor="text1"/>
          <w:sz w:val="27"/>
          <w:szCs w:val="27"/>
        </w:rPr>
        <w:t>то данный вопрос к ко</w:t>
      </w:r>
      <w:r w:rsidR="00E409C6">
        <w:rPr>
          <w:rFonts w:ascii="Times New Roman" w:eastAsiaTheme="minorHAnsi" w:hAnsi="Times New Roman"/>
          <w:bCs/>
          <w:color w:val="000000" w:themeColor="text1"/>
          <w:sz w:val="27"/>
          <w:szCs w:val="27"/>
        </w:rPr>
        <w:t>мпетенции Комитета не относится, так как в</w:t>
      </w:r>
      <w:r w:rsidR="00E409C6" w:rsidRPr="00E409C6">
        <w:rPr>
          <w:rFonts w:ascii="Times New Roman" w:eastAsiaTheme="minorHAnsi" w:hAnsi="Times New Roman"/>
          <w:bCs/>
          <w:color w:val="000000" w:themeColor="text1"/>
          <w:sz w:val="27"/>
          <w:szCs w:val="27"/>
        </w:rPr>
        <w:t>несение изменений в нормативно-правовые акты, касающихся нормативов накопления твердых коммунальных отходов на территории Кабардино-Балкарской Республики, к компетенции Комитета не относится.</w:t>
      </w:r>
    </w:p>
    <w:p w:rsidR="00054DE0" w:rsidRDefault="00054DE0" w:rsidP="00043077">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bCs/>
          <w:color w:val="000000" w:themeColor="text1"/>
          <w:sz w:val="27"/>
          <w:szCs w:val="27"/>
        </w:rPr>
        <w:t xml:space="preserve">- </w:t>
      </w:r>
      <w:r>
        <w:rPr>
          <w:rFonts w:ascii="Times New Roman" w:eastAsiaTheme="minorHAnsi" w:hAnsi="Times New Roman"/>
          <w:sz w:val="27"/>
          <w:szCs w:val="27"/>
          <w:lang w:eastAsia="ru-RU"/>
        </w:rPr>
        <w:t xml:space="preserve">по требованию прокуратуры </w:t>
      </w:r>
      <w:proofErr w:type="spellStart"/>
      <w:r>
        <w:rPr>
          <w:rFonts w:ascii="Times New Roman" w:eastAsiaTheme="minorHAnsi" w:hAnsi="Times New Roman"/>
          <w:sz w:val="27"/>
          <w:szCs w:val="27"/>
          <w:lang w:eastAsia="ru-RU"/>
        </w:rPr>
        <w:t>Прохладненского</w:t>
      </w:r>
      <w:proofErr w:type="spellEnd"/>
      <w:r>
        <w:rPr>
          <w:rFonts w:ascii="Times New Roman" w:eastAsiaTheme="minorHAnsi" w:hAnsi="Times New Roman"/>
          <w:sz w:val="27"/>
          <w:szCs w:val="27"/>
          <w:lang w:eastAsia="ru-RU"/>
        </w:rPr>
        <w:t xml:space="preserve"> района</w:t>
      </w:r>
      <w:r w:rsidR="00BF4B39">
        <w:rPr>
          <w:rFonts w:ascii="Times New Roman" w:eastAsiaTheme="minorHAnsi" w:hAnsi="Times New Roman"/>
          <w:sz w:val="27"/>
          <w:szCs w:val="27"/>
          <w:lang w:eastAsia="ru-RU"/>
        </w:rPr>
        <w:t>, Управлени</w:t>
      </w:r>
      <w:r w:rsidR="006A5B71">
        <w:rPr>
          <w:rFonts w:ascii="Times New Roman" w:eastAsiaTheme="minorHAnsi" w:hAnsi="Times New Roman"/>
          <w:sz w:val="27"/>
          <w:szCs w:val="27"/>
          <w:lang w:eastAsia="ru-RU"/>
        </w:rPr>
        <w:t>я</w:t>
      </w:r>
      <w:r w:rsidR="00BF4B39">
        <w:rPr>
          <w:rFonts w:ascii="Times New Roman" w:eastAsiaTheme="minorHAnsi" w:hAnsi="Times New Roman"/>
          <w:sz w:val="27"/>
          <w:szCs w:val="27"/>
          <w:lang w:eastAsia="ru-RU"/>
        </w:rPr>
        <w:t xml:space="preserve"> Федеральной службы по надзору в сфере защиты прав потребителей и благополучия человека по Кабардино-Балкарской Республике</w:t>
      </w:r>
      <w:r>
        <w:rPr>
          <w:rFonts w:ascii="Times New Roman" w:eastAsiaTheme="minorHAnsi" w:hAnsi="Times New Roman"/>
          <w:sz w:val="27"/>
          <w:szCs w:val="27"/>
          <w:lang w:eastAsia="ru-RU"/>
        </w:rPr>
        <w:t xml:space="preserve"> по вопросу незаконных действий со стороны должностных лиц МУП «</w:t>
      </w:r>
      <w:r w:rsidR="00BF4B39">
        <w:rPr>
          <w:rFonts w:ascii="Times New Roman" w:eastAsiaTheme="minorHAnsi" w:hAnsi="Times New Roman"/>
          <w:sz w:val="27"/>
          <w:szCs w:val="27"/>
          <w:lang w:eastAsia="ru-RU"/>
        </w:rPr>
        <w:t>Чистая вода</w:t>
      </w:r>
      <w:r>
        <w:rPr>
          <w:rFonts w:ascii="Times New Roman" w:eastAsiaTheme="minorHAnsi" w:hAnsi="Times New Roman"/>
          <w:sz w:val="27"/>
          <w:szCs w:val="27"/>
          <w:lang w:eastAsia="ru-RU"/>
        </w:rPr>
        <w:t xml:space="preserve">». </w:t>
      </w:r>
      <w:r w:rsidR="00BF4B39">
        <w:rPr>
          <w:rFonts w:ascii="Times New Roman" w:eastAsiaTheme="minorHAnsi" w:hAnsi="Times New Roman"/>
          <w:sz w:val="27"/>
          <w:szCs w:val="27"/>
          <w:lang w:eastAsia="ru-RU"/>
        </w:rPr>
        <w:t>В ходе проверки выявлен</w:t>
      </w:r>
      <w:r w:rsidR="0076420F">
        <w:rPr>
          <w:rFonts w:ascii="Times New Roman" w:eastAsiaTheme="minorHAnsi" w:hAnsi="Times New Roman"/>
          <w:sz w:val="27"/>
          <w:szCs w:val="27"/>
          <w:lang w:eastAsia="ru-RU"/>
        </w:rPr>
        <w:t>о</w:t>
      </w:r>
      <w:r w:rsidR="00BF4B39">
        <w:rPr>
          <w:rFonts w:ascii="Times New Roman" w:eastAsiaTheme="minorHAnsi" w:hAnsi="Times New Roman"/>
          <w:sz w:val="27"/>
          <w:szCs w:val="27"/>
          <w:lang w:eastAsia="ru-RU"/>
        </w:rPr>
        <w:t xml:space="preserve"> н</w:t>
      </w:r>
      <w:r w:rsidR="00BF4B39" w:rsidRPr="00BF4B39">
        <w:rPr>
          <w:rFonts w:ascii="Times New Roman" w:eastAsiaTheme="minorHAnsi" w:hAnsi="Times New Roman"/>
          <w:sz w:val="27"/>
          <w:szCs w:val="27"/>
          <w:lang w:eastAsia="ru-RU"/>
        </w:rPr>
        <w:t>арушение порядка расчета платы за водоснабж</w:t>
      </w:r>
      <w:r w:rsidR="0076420F">
        <w:rPr>
          <w:rFonts w:ascii="Times New Roman" w:eastAsiaTheme="minorHAnsi" w:hAnsi="Times New Roman"/>
          <w:sz w:val="27"/>
          <w:szCs w:val="27"/>
          <w:lang w:eastAsia="ru-RU"/>
        </w:rPr>
        <w:t xml:space="preserve">ение с 06.04.2025 по 30.04.2025. </w:t>
      </w:r>
      <w:r w:rsidR="00BF4B39" w:rsidRPr="00BF4B39">
        <w:rPr>
          <w:rFonts w:ascii="Times New Roman" w:eastAsiaTheme="minorHAnsi" w:hAnsi="Times New Roman"/>
          <w:sz w:val="27"/>
          <w:szCs w:val="27"/>
          <w:lang w:eastAsia="ru-RU"/>
        </w:rPr>
        <w:t>Взима</w:t>
      </w:r>
      <w:r w:rsidR="0076420F">
        <w:rPr>
          <w:rFonts w:ascii="Times New Roman" w:eastAsiaTheme="minorHAnsi" w:hAnsi="Times New Roman"/>
          <w:sz w:val="27"/>
          <w:szCs w:val="27"/>
          <w:lang w:eastAsia="ru-RU"/>
        </w:rPr>
        <w:t>ть</w:t>
      </w:r>
      <w:r w:rsidR="00BF4B39" w:rsidRPr="00BF4B39">
        <w:rPr>
          <w:rFonts w:ascii="Times New Roman" w:eastAsiaTheme="minorHAnsi" w:hAnsi="Times New Roman"/>
          <w:sz w:val="27"/>
          <w:szCs w:val="27"/>
          <w:lang w:eastAsia="ru-RU"/>
        </w:rPr>
        <w:t xml:space="preserve"> оплат</w:t>
      </w:r>
      <w:r w:rsidR="0076420F">
        <w:rPr>
          <w:rFonts w:ascii="Times New Roman" w:eastAsiaTheme="minorHAnsi" w:hAnsi="Times New Roman"/>
          <w:sz w:val="27"/>
          <w:szCs w:val="27"/>
          <w:lang w:eastAsia="ru-RU"/>
        </w:rPr>
        <w:t>у</w:t>
      </w:r>
      <w:r w:rsidR="00BF4B39" w:rsidRPr="00BF4B39">
        <w:rPr>
          <w:rFonts w:ascii="Times New Roman" w:eastAsiaTheme="minorHAnsi" w:hAnsi="Times New Roman"/>
          <w:sz w:val="27"/>
          <w:szCs w:val="27"/>
          <w:lang w:eastAsia="ru-RU"/>
        </w:rPr>
        <w:t xml:space="preserve"> за услуги за период с 2</w:t>
      </w:r>
      <w:r w:rsidR="0076420F">
        <w:rPr>
          <w:rFonts w:ascii="Times New Roman" w:eastAsiaTheme="minorHAnsi" w:hAnsi="Times New Roman"/>
          <w:sz w:val="27"/>
          <w:szCs w:val="27"/>
          <w:lang w:eastAsia="ru-RU"/>
        </w:rPr>
        <w:t>9.11.2024 год по приборам учета</w:t>
      </w:r>
      <w:r w:rsidR="00BF4B39" w:rsidRPr="00BF4B39">
        <w:rPr>
          <w:rFonts w:ascii="Times New Roman" w:eastAsiaTheme="minorHAnsi" w:hAnsi="Times New Roman"/>
          <w:sz w:val="27"/>
          <w:szCs w:val="27"/>
          <w:lang w:eastAsia="ru-RU"/>
        </w:rPr>
        <w:t xml:space="preserve"> организация не имела право. Результаты проверки </w:t>
      </w:r>
      <w:r w:rsidR="0076420F">
        <w:rPr>
          <w:rFonts w:ascii="Times New Roman" w:eastAsiaTheme="minorHAnsi" w:hAnsi="Times New Roman"/>
          <w:sz w:val="27"/>
          <w:szCs w:val="27"/>
          <w:lang w:eastAsia="ru-RU"/>
        </w:rPr>
        <w:t xml:space="preserve">были </w:t>
      </w:r>
      <w:r w:rsidR="00BF4B39" w:rsidRPr="00BF4B39">
        <w:rPr>
          <w:rFonts w:ascii="Times New Roman" w:eastAsiaTheme="minorHAnsi" w:hAnsi="Times New Roman"/>
          <w:sz w:val="27"/>
          <w:szCs w:val="27"/>
          <w:lang w:eastAsia="ru-RU"/>
        </w:rPr>
        <w:t xml:space="preserve">направлены в прокуратуру КБР, Прокуратуру </w:t>
      </w:r>
      <w:proofErr w:type="spellStart"/>
      <w:r w:rsidR="00BF4B39" w:rsidRPr="00BF4B39">
        <w:rPr>
          <w:rFonts w:ascii="Times New Roman" w:eastAsiaTheme="minorHAnsi" w:hAnsi="Times New Roman"/>
          <w:sz w:val="27"/>
          <w:szCs w:val="27"/>
          <w:lang w:eastAsia="ru-RU"/>
        </w:rPr>
        <w:t>Прохладненского</w:t>
      </w:r>
      <w:proofErr w:type="spellEnd"/>
      <w:r w:rsidR="00BF4B39" w:rsidRPr="00BF4B39">
        <w:rPr>
          <w:rFonts w:ascii="Times New Roman" w:eastAsiaTheme="minorHAnsi" w:hAnsi="Times New Roman"/>
          <w:sz w:val="27"/>
          <w:szCs w:val="27"/>
          <w:lang w:eastAsia="ru-RU"/>
        </w:rPr>
        <w:t xml:space="preserve"> района КБР. Также ответ</w:t>
      </w:r>
      <w:r w:rsidR="0076420F">
        <w:rPr>
          <w:rFonts w:ascii="Times New Roman" w:eastAsiaTheme="minorHAnsi" w:hAnsi="Times New Roman"/>
          <w:sz w:val="27"/>
          <w:szCs w:val="27"/>
          <w:lang w:eastAsia="ru-RU"/>
        </w:rPr>
        <w:t xml:space="preserve"> был</w:t>
      </w:r>
      <w:r w:rsidR="00BF4B39" w:rsidRPr="00BF4B39">
        <w:rPr>
          <w:rFonts w:ascii="Times New Roman" w:eastAsiaTheme="minorHAnsi" w:hAnsi="Times New Roman"/>
          <w:sz w:val="27"/>
          <w:szCs w:val="27"/>
          <w:lang w:eastAsia="ru-RU"/>
        </w:rPr>
        <w:t xml:space="preserve"> направлен заявителю и </w:t>
      </w:r>
      <w:proofErr w:type="spellStart"/>
      <w:r w:rsidR="00BF4B39" w:rsidRPr="00BF4B39">
        <w:rPr>
          <w:rFonts w:ascii="Times New Roman" w:eastAsiaTheme="minorHAnsi" w:hAnsi="Times New Roman"/>
          <w:sz w:val="27"/>
          <w:szCs w:val="27"/>
          <w:lang w:eastAsia="ru-RU"/>
        </w:rPr>
        <w:t>Роспотребнодзор</w:t>
      </w:r>
      <w:proofErr w:type="spellEnd"/>
      <w:r w:rsidR="00BF4B39" w:rsidRPr="00BF4B39">
        <w:rPr>
          <w:rFonts w:ascii="Times New Roman" w:eastAsiaTheme="minorHAnsi" w:hAnsi="Times New Roman"/>
          <w:sz w:val="27"/>
          <w:szCs w:val="27"/>
          <w:lang w:eastAsia="ru-RU"/>
        </w:rPr>
        <w:t xml:space="preserve"> КБР.</w:t>
      </w:r>
    </w:p>
    <w:p w:rsidR="00011FF8" w:rsidRDefault="00011FF8" w:rsidP="00043077">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sz w:val="27"/>
          <w:szCs w:val="27"/>
          <w:lang w:eastAsia="ru-RU"/>
        </w:rPr>
        <w:t xml:space="preserve">- </w:t>
      </w:r>
      <w:r w:rsidR="009E5CE3">
        <w:rPr>
          <w:rFonts w:ascii="Times New Roman" w:eastAsiaTheme="minorHAnsi" w:hAnsi="Times New Roman"/>
          <w:sz w:val="27"/>
          <w:szCs w:val="27"/>
          <w:lang w:eastAsia="ru-RU"/>
        </w:rPr>
        <w:t>по требова</w:t>
      </w:r>
      <w:r w:rsidR="006A5B71">
        <w:rPr>
          <w:rFonts w:ascii="Times New Roman" w:eastAsiaTheme="minorHAnsi" w:hAnsi="Times New Roman"/>
          <w:sz w:val="27"/>
          <w:szCs w:val="27"/>
          <w:lang w:eastAsia="ru-RU"/>
        </w:rPr>
        <w:t>нию прокуратуры города Нальчика</w:t>
      </w:r>
      <w:r w:rsidR="009E5CE3">
        <w:rPr>
          <w:rFonts w:ascii="Times New Roman" w:eastAsiaTheme="minorHAnsi" w:hAnsi="Times New Roman"/>
          <w:sz w:val="27"/>
          <w:szCs w:val="27"/>
          <w:lang w:eastAsia="ru-RU"/>
        </w:rPr>
        <w:t xml:space="preserve"> </w:t>
      </w:r>
      <w:r w:rsidR="007C1701">
        <w:rPr>
          <w:rFonts w:ascii="Times New Roman" w:eastAsiaTheme="minorHAnsi" w:hAnsi="Times New Roman"/>
          <w:sz w:val="27"/>
          <w:szCs w:val="27"/>
          <w:lang w:eastAsia="ru-RU"/>
        </w:rPr>
        <w:t xml:space="preserve">по вопросу </w:t>
      </w:r>
      <w:r w:rsidR="009E5CE3">
        <w:rPr>
          <w:rFonts w:ascii="Times New Roman" w:eastAsiaTheme="minorHAnsi" w:hAnsi="Times New Roman"/>
          <w:sz w:val="27"/>
          <w:szCs w:val="27"/>
          <w:lang w:eastAsia="ru-RU"/>
        </w:rPr>
        <w:t>законности начисления платы за эклектическую энергию</w:t>
      </w:r>
      <w:r w:rsidR="007C1701" w:rsidRPr="007C1701">
        <w:rPr>
          <w:rFonts w:ascii="Times New Roman" w:eastAsiaTheme="minorHAnsi" w:hAnsi="Times New Roman"/>
          <w:sz w:val="27"/>
          <w:szCs w:val="27"/>
          <w:lang w:eastAsia="ru-RU"/>
        </w:rPr>
        <w:t xml:space="preserve"> </w:t>
      </w:r>
      <w:r w:rsidR="007C1701">
        <w:rPr>
          <w:rFonts w:ascii="Times New Roman" w:eastAsiaTheme="minorHAnsi" w:hAnsi="Times New Roman"/>
          <w:sz w:val="27"/>
          <w:szCs w:val="27"/>
          <w:lang w:eastAsia="ru-RU"/>
        </w:rPr>
        <w:t>в ателье «Березка»</w:t>
      </w:r>
      <w:r w:rsidR="009E5CE3">
        <w:rPr>
          <w:rFonts w:ascii="Times New Roman" w:eastAsiaTheme="minorHAnsi" w:hAnsi="Times New Roman"/>
          <w:sz w:val="27"/>
          <w:szCs w:val="27"/>
          <w:lang w:eastAsia="ru-RU"/>
        </w:rPr>
        <w:t>.</w:t>
      </w:r>
      <w:r w:rsidR="007A41C3">
        <w:rPr>
          <w:rFonts w:ascii="Times New Roman" w:eastAsiaTheme="minorHAnsi" w:hAnsi="Times New Roman"/>
          <w:sz w:val="27"/>
          <w:szCs w:val="27"/>
          <w:lang w:eastAsia="ru-RU"/>
        </w:rPr>
        <w:t xml:space="preserve"> </w:t>
      </w:r>
      <w:r w:rsidR="007A41C3" w:rsidRPr="007A41C3">
        <w:rPr>
          <w:rFonts w:ascii="Times New Roman" w:eastAsiaTheme="minorHAnsi" w:hAnsi="Times New Roman"/>
          <w:sz w:val="27"/>
          <w:szCs w:val="27"/>
          <w:lang w:eastAsia="ru-RU"/>
        </w:rPr>
        <w:t>Нарушение порядка расчета платы за электроэнергию не выявлено. Результаты проверки направлены в прокуратуру К</w:t>
      </w:r>
      <w:r w:rsidR="007A41C3">
        <w:rPr>
          <w:rFonts w:ascii="Times New Roman" w:eastAsiaTheme="minorHAnsi" w:hAnsi="Times New Roman"/>
          <w:sz w:val="27"/>
          <w:szCs w:val="27"/>
          <w:lang w:eastAsia="ru-RU"/>
        </w:rPr>
        <w:t>абардино-Балкарской Республики</w:t>
      </w:r>
      <w:r w:rsidR="007A41C3" w:rsidRPr="007A41C3">
        <w:rPr>
          <w:rFonts w:ascii="Times New Roman" w:eastAsiaTheme="minorHAnsi" w:hAnsi="Times New Roman"/>
          <w:sz w:val="27"/>
          <w:szCs w:val="27"/>
          <w:lang w:eastAsia="ru-RU"/>
        </w:rPr>
        <w:t xml:space="preserve">, Прокуратуру города Нальчика. Также дан ответ заявителю с разъяснениями по вопросу оказания услуг по Филиалу ПАО </w:t>
      </w:r>
      <w:r w:rsidR="007A41C3">
        <w:rPr>
          <w:rFonts w:ascii="Times New Roman" w:eastAsiaTheme="minorHAnsi" w:hAnsi="Times New Roman"/>
          <w:sz w:val="27"/>
          <w:szCs w:val="27"/>
          <w:lang w:eastAsia="ru-RU"/>
        </w:rPr>
        <w:t>«</w:t>
      </w:r>
      <w:proofErr w:type="spellStart"/>
      <w:r w:rsidR="007A41C3" w:rsidRPr="007A41C3">
        <w:rPr>
          <w:rFonts w:ascii="Times New Roman" w:eastAsiaTheme="minorHAnsi" w:hAnsi="Times New Roman"/>
          <w:sz w:val="27"/>
          <w:szCs w:val="27"/>
          <w:lang w:eastAsia="ru-RU"/>
        </w:rPr>
        <w:t>Россети</w:t>
      </w:r>
      <w:proofErr w:type="spellEnd"/>
      <w:r w:rsidR="007A41C3" w:rsidRPr="007A41C3">
        <w:rPr>
          <w:rFonts w:ascii="Times New Roman" w:eastAsiaTheme="minorHAnsi" w:hAnsi="Times New Roman"/>
          <w:sz w:val="27"/>
          <w:szCs w:val="27"/>
          <w:lang w:eastAsia="ru-RU"/>
        </w:rPr>
        <w:t xml:space="preserve"> Северный Кавказ</w:t>
      </w:r>
      <w:r w:rsidR="007A41C3">
        <w:rPr>
          <w:rFonts w:ascii="Times New Roman" w:eastAsiaTheme="minorHAnsi" w:hAnsi="Times New Roman"/>
          <w:sz w:val="27"/>
          <w:szCs w:val="27"/>
          <w:lang w:eastAsia="ru-RU"/>
        </w:rPr>
        <w:t>»</w:t>
      </w:r>
      <w:r w:rsidR="007A41C3" w:rsidRPr="007A41C3">
        <w:rPr>
          <w:rFonts w:ascii="Times New Roman" w:eastAsiaTheme="minorHAnsi" w:hAnsi="Times New Roman"/>
          <w:sz w:val="27"/>
          <w:szCs w:val="27"/>
          <w:lang w:eastAsia="ru-RU"/>
        </w:rPr>
        <w:t xml:space="preserve"> - </w:t>
      </w:r>
      <w:r w:rsidR="007A41C3">
        <w:rPr>
          <w:rFonts w:ascii="Times New Roman" w:eastAsiaTheme="minorHAnsi" w:hAnsi="Times New Roman"/>
          <w:sz w:val="27"/>
          <w:szCs w:val="27"/>
          <w:lang w:eastAsia="ru-RU"/>
        </w:rPr>
        <w:t>«</w:t>
      </w:r>
      <w:r w:rsidR="007A41C3" w:rsidRPr="007A41C3">
        <w:rPr>
          <w:rFonts w:ascii="Times New Roman" w:eastAsiaTheme="minorHAnsi" w:hAnsi="Times New Roman"/>
          <w:sz w:val="27"/>
          <w:szCs w:val="27"/>
          <w:lang w:eastAsia="ru-RU"/>
        </w:rPr>
        <w:t>Каббалкэнерго</w:t>
      </w:r>
      <w:r w:rsidR="007A41C3">
        <w:rPr>
          <w:rFonts w:ascii="Times New Roman" w:eastAsiaTheme="minorHAnsi" w:hAnsi="Times New Roman"/>
          <w:sz w:val="27"/>
          <w:szCs w:val="27"/>
          <w:lang w:eastAsia="ru-RU"/>
        </w:rPr>
        <w:t>»</w:t>
      </w:r>
      <w:r w:rsidR="007A41C3" w:rsidRPr="007A41C3">
        <w:rPr>
          <w:rFonts w:ascii="Times New Roman" w:eastAsiaTheme="minorHAnsi" w:hAnsi="Times New Roman"/>
          <w:sz w:val="27"/>
          <w:szCs w:val="27"/>
          <w:lang w:eastAsia="ru-RU"/>
        </w:rPr>
        <w:t>. В Филиал ПАО «</w:t>
      </w:r>
      <w:proofErr w:type="spellStart"/>
      <w:r w:rsidR="007A41C3" w:rsidRPr="007A41C3">
        <w:rPr>
          <w:rFonts w:ascii="Times New Roman" w:eastAsiaTheme="minorHAnsi" w:hAnsi="Times New Roman"/>
          <w:sz w:val="27"/>
          <w:szCs w:val="27"/>
          <w:lang w:eastAsia="ru-RU"/>
        </w:rPr>
        <w:t>Россети</w:t>
      </w:r>
      <w:proofErr w:type="spellEnd"/>
      <w:r w:rsidR="007A41C3" w:rsidRPr="007A41C3">
        <w:rPr>
          <w:rFonts w:ascii="Times New Roman" w:eastAsiaTheme="minorHAnsi" w:hAnsi="Times New Roman"/>
          <w:sz w:val="27"/>
          <w:szCs w:val="27"/>
          <w:lang w:eastAsia="ru-RU"/>
        </w:rPr>
        <w:t xml:space="preserve"> Сев</w:t>
      </w:r>
      <w:r w:rsidR="007A41C3">
        <w:rPr>
          <w:rFonts w:ascii="Times New Roman" w:eastAsiaTheme="minorHAnsi" w:hAnsi="Times New Roman"/>
          <w:sz w:val="27"/>
          <w:szCs w:val="27"/>
          <w:lang w:eastAsia="ru-RU"/>
        </w:rPr>
        <w:t>ерный Кавказ» - «Каббалкэнерго»</w:t>
      </w:r>
      <w:r w:rsidR="007A41C3" w:rsidRPr="007A41C3">
        <w:rPr>
          <w:rFonts w:ascii="Times New Roman" w:eastAsiaTheme="minorHAnsi" w:hAnsi="Times New Roman"/>
          <w:sz w:val="27"/>
          <w:szCs w:val="27"/>
          <w:lang w:eastAsia="ru-RU"/>
        </w:rPr>
        <w:t xml:space="preserve"> направлен запрос на проверку исправности прибора учета у заявителя.</w:t>
      </w:r>
    </w:p>
    <w:p w:rsidR="00011FF8" w:rsidRDefault="00040C5C" w:rsidP="006A5B71">
      <w:pPr>
        <w:spacing w:after="0" w:line="240" w:lineRule="auto"/>
        <w:ind w:firstLine="567"/>
        <w:jc w:val="both"/>
        <w:rPr>
          <w:rFonts w:ascii="Times New Roman" w:eastAsiaTheme="minorHAnsi" w:hAnsi="Times New Roman"/>
          <w:sz w:val="27"/>
          <w:szCs w:val="27"/>
          <w:lang w:eastAsia="ru-RU"/>
        </w:rPr>
      </w:pPr>
      <w:r>
        <w:rPr>
          <w:rFonts w:ascii="Times New Roman" w:eastAsiaTheme="minorHAnsi" w:hAnsi="Times New Roman"/>
          <w:sz w:val="27"/>
          <w:szCs w:val="27"/>
          <w:lang w:eastAsia="ru-RU"/>
        </w:rPr>
        <w:t xml:space="preserve">- обращение </w:t>
      </w:r>
      <w:r w:rsidR="007C18E2">
        <w:rPr>
          <w:rFonts w:ascii="Times New Roman" w:eastAsiaTheme="minorHAnsi" w:hAnsi="Times New Roman"/>
          <w:sz w:val="27"/>
          <w:szCs w:val="27"/>
          <w:lang w:eastAsia="ru-RU"/>
        </w:rPr>
        <w:t>собственник</w:t>
      </w:r>
      <w:r w:rsidR="0076420F">
        <w:rPr>
          <w:rFonts w:ascii="Times New Roman" w:eastAsiaTheme="minorHAnsi" w:hAnsi="Times New Roman"/>
          <w:sz w:val="27"/>
          <w:szCs w:val="27"/>
          <w:lang w:eastAsia="ru-RU"/>
        </w:rPr>
        <w:t>а</w:t>
      </w:r>
      <w:r w:rsidR="007C18E2">
        <w:rPr>
          <w:rFonts w:ascii="Times New Roman" w:eastAsiaTheme="minorHAnsi" w:hAnsi="Times New Roman"/>
          <w:sz w:val="27"/>
          <w:szCs w:val="27"/>
          <w:lang w:eastAsia="ru-RU"/>
        </w:rPr>
        <w:t xml:space="preserve"> дачного земельного участка, по вопросу незаконного отключения садового участка от электроэнергии, а так же по вопросу </w:t>
      </w:r>
      <w:r w:rsidR="0076420F">
        <w:rPr>
          <w:rFonts w:ascii="Times New Roman" w:eastAsiaTheme="minorHAnsi" w:hAnsi="Times New Roman"/>
          <w:sz w:val="27"/>
          <w:szCs w:val="27"/>
          <w:lang w:eastAsia="ru-RU"/>
        </w:rPr>
        <w:t>неверного</w:t>
      </w:r>
      <w:r w:rsidR="007C18E2">
        <w:rPr>
          <w:rFonts w:ascii="Times New Roman" w:eastAsiaTheme="minorHAnsi" w:hAnsi="Times New Roman"/>
          <w:sz w:val="27"/>
          <w:szCs w:val="27"/>
          <w:lang w:eastAsia="ru-RU"/>
        </w:rPr>
        <w:t xml:space="preserve"> применения тарифа </w:t>
      </w:r>
      <w:r w:rsidR="0076420F">
        <w:rPr>
          <w:rFonts w:ascii="Times New Roman" w:eastAsiaTheme="minorHAnsi" w:hAnsi="Times New Roman"/>
          <w:sz w:val="27"/>
          <w:szCs w:val="27"/>
          <w:lang w:eastAsia="ru-RU"/>
        </w:rPr>
        <w:t xml:space="preserve">на </w:t>
      </w:r>
      <w:r w:rsidR="007C18E2">
        <w:rPr>
          <w:rFonts w:ascii="Times New Roman" w:eastAsiaTheme="minorHAnsi" w:hAnsi="Times New Roman"/>
          <w:sz w:val="27"/>
          <w:szCs w:val="27"/>
          <w:lang w:eastAsia="ru-RU"/>
        </w:rPr>
        <w:t>электроэнерги</w:t>
      </w:r>
      <w:r w:rsidR="0076420F">
        <w:rPr>
          <w:rFonts w:ascii="Times New Roman" w:eastAsiaTheme="minorHAnsi" w:hAnsi="Times New Roman"/>
          <w:sz w:val="27"/>
          <w:szCs w:val="27"/>
          <w:lang w:eastAsia="ru-RU"/>
        </w:rPr>
        <w:t>ю</w:t>
      </w:r>
      <w:r w:rsidR="007C18E2">
        <w:rPr>
          <w:rFonts w:ascii="Times New Roman" w:eastAsiaTheme="minorHAnsi" w:hAnsi="Times New Roman"/>
          <w:sz w:val="27"/>
          <w:szCs w:val="27"/>
          <w:lang w:eastAsia="ru-RU"/>
        </w:rPr>
        <w:t xml:space="preserve">. </w:t>
      </w:r>
      <w:r w:rsidR="00C55993">
        <w:rPr>
          <w:rFonts w:ascii="Times New Roman" w:eastAsiaTheme="minorHAnsi" w:hAnsi="Times New Roman"/>
          <w:sz w:val="27"/>
          <w:szCs w:val="27"/>
          <w:lang w:eastAsia="ru-RU"/>
        </w:rPr>
        <w:t>В ходе проверки выявлен</w:t>
      </w:r>
      <w:r w:rsidR="0076420F">
        <w:rPr>
          <w:rFonts w:ascii="Times New Roman" w:eastAsiaTheme="minorHAnsi" w:hAnsi="Times New Roman"/>
          <w:sz w:val="27"/>
          <w:szCs w:val="27"/>
          <w:lang w:eastAsia="ru-RU"/>
        </w:rPr>
        <w:t>о</w:t>
      </w:r>
      <w:r w:rsidR="00C55993">
        <w:rPr>
          <w:rFonts w:ascii="Times New Roman" w:eastAsiaTheme="minorHAnsi" w:hAnsi="Times New Roman"/>
          <w:sz w:val="27"/>
          <w:szCs w:val="27"/>
          <w:lang w:eastAsia="ru-RU"/>
        </w:rPr>
        <w:t xml:space="preserve"> н</w:t>
      </w:r>
      <w:r w:rsidR="00C55993" w:rsidRPr="00C55993">
        <w:rPr>
          <w:rFonts w:ascii="Times New Roman" w:eastAsiaTheme="minorHAnsi" w:hAnsi="Times New Roman"/>
          <w:sz w:val="27"/>
          <w:szCs w:val="27"/>
          <w:lang w:eastAsia="ru-RU"/>
        </w:rPr>
        <w:t>арушение порядка расчета платы за электроэнергию в период с 2023 по 2025</w:t>
      </w:r>
      <w:r w:rsidR="00C55993">
        <w:rPr>
          <w:rFonts w:ascii="Times New Roman" w:eastAsiaTheme="minorHAnsi" w:hAnsi="Times New Roman"/>
          <w:sz w:val="27"/>
          <w:szCs w:val="27"/>
          <w:lang w:eastAsia="ru-RU"/>
        </w:rPr>
        <w:t xml:space="preserve"> годы</w:t>
      </w:r>
      <w:r w:rsidR="00C55993" w:rsidRPr="00C55993">
        <w:rPr>
          <w:rFonts w:ascii="Times New Roman" w:eastAsiaTheme="minorHAnsi" w:hAnsi="Times New Roman"/>
          <w:sz w:val="27"/>
          <w:szCs w:val="27"/>
          <w:lang w:eastAsia="ru-RU"/>
        </w:rPr>
        <w:t xml:space="preserve"> включительно со стороны СНТ </w:t>
      </w:r>
      <w:r w:rsidR="00C55993">
        <w:rPr>
          <w:rFonts w:ascii="Times New Roman" w:eastAsiaTheme="minorHAnsi" w:hAnsi="Times New Roman"/>
          <w:sz w:val="27"/>
          <w:szCs w:val="27"/>
          <w:lang w:eastAsia="ru-RU"/>
        </w:rPr>
        <w:t>«</w:t>
      </w:r>
      <w:r w:rsidR="00C55993" w:rsidRPr="00C55993">
        <w:rPr>
          <w:rFonts w:ascii="Times New Roman" w:eastAsiaTheme="minorHAnsi" w:hAnsi="Times New Roman"/>
          <w:sz w:val="27"/>
          <w:szCs w:val="27"/>
          <w:lang w:eastAsia="ru-RU"/>
        </w:rPr>
        <w:t>Университет</w:t>
      </w:r>
      <w:r w:rsidR="00C55993">
        <w:rPr>
          <w:rFonts w:ascii="Times New Roman" w:eastAsiaTheme="minorHAnsi" w:hAnsi="Times New Roman"/>
          <w:sz w:val="27"/>
          <w:szCs w:val="27"/>
          <w:lang w:eastAsia="ru-RU"/>
        </w:rPr>
        <w:t>»</w:t>
      </w:r>
      <w:r w:rsidR="00C55993" w:rsidRPr="00C55993">
        <w:rPr>
          <w:rFonts w:ascii="Times New Roman" w:eastAsiaTheme="minorHAnsi" w:hAnsi="Times New Roman"/>
          <w:sz w:val="27"/>
          <w:szCs w:val="27"/>
          <w:lang w:eastAsia="ru-RU"/>
        </w:rPr>
        <w:t>. Направлен запрос в Прокуратуру КБР о принятии мер прокурорского реагирования. Также направлен ответ заявителю с разъяснениями о дальнейшем принятии мер со стороны Прокуратуры.</w:t>
      </w:r>
    </w:p>
    <w:p w:rsidR="00350FE1" w:rsidRPr="006A5B71" w:rsidRDefault="00350FE1" w:rsidP="006A5B71">
      <w:pPr>
        <w:spacing w:after="0" w:line="240" w:lineRule="auto"/>
        <w:ind w:firstLine="567"/>
        <w:jc w:val="both"/>
        <w:rPr>
          <w:rFonts w:ascii="Times New Roman" w:eastAsiaTheme="minorHAnsi" w:hAnsi="Times New Roman"/>
          <w:sz w:val="27"/>
          <w:szCs w:val="27"/>
          <w:lang w:eastAsia="ru-RU"/>
        </w:rPr>
      </w:pPr>
    </w:p>
    <w:p w:rsidR="00936631" w:rsidRPr="00A41441" w:rsidRDefault="00FA118F" w:rsidP="00043077">
      <w:pPr>
        <w:spacing w:after="0" w:line="240" w:lineRule="auto"/>
        <w:ind w:firstLine="567"/>
        <w:jc w:val="both"/>
        <w:rPr>
          <w:rFonts w:ascii="Times New Roman" w:eastAsiaTheme="minorHAnsi" w:hAnsi="Times New Roman"/>
          <w:bCs/>
          <w:color w:val="000000" w:themeColor="text1"/>
          <w:sz w:val="27"/>
          <w:szCs w:val="27"/>
        </w:rPr>
      </w:pPr>
      <w:r w:rsidRPr="00A41441">
        <w:rPr>
          <w:rFonts w:ascii="Times New Roman" w:eastAsiaTheme="minorHAnsi" w:hAnsi="Times New Roman"/>
          <w:bCs/>
          <w:color w:val="000000" w:themeColor="text1"/>
          <w:sz w:val="27"/>
          <w:szCs w:val="27"/>
        </w:rPr>
        <w:t xml:space="preserve"> </w:t>
      </w:r>
      <w:r w:rsidR="00936631" w:rsidRPr="00A41441">
        <w:rPr>
          <w:rFonts w:ascii="Times New Roman" w:eastAsiaTheme="minorHAnsi" w:hAnsi="Times New Roman"/>
          <w:bCs/>
          <w:color w:val="000000" w:themeColor="text1"/>
          <w:sz w:val="27"/>
          <w:szCs w:val="27"/>
        </w:rPr>
        <w:t xml:space="preserve">Общая сумма </w:t>
      </w:r>
      <w:r w:rsidRPr="00A41441">
        <w:rPr>
          <w:rFonts w:ascii="Times New Roman" w:eastAsiaTheme="minorHAnsi" w:hAnsi="Times New Roman"/>
          <w:bCs/>
          <w:color w:val="000000" w:themeColor="text1"/>
          <w:sz w:val="27"/>
          <w:szCs w:val="27"/>
        </w:rPr>
        <w:t>штрафов, назначенн</w:t>
      </w:r>
      <w:r w:rsidR="00B33211">
        <w:rPr>
          <w:rFonts w:ascii="Times New Roman" w:eastAsiaTheme="minorHAnsi" w:hAnsi="Times New Roman"/>
          <w:bCs/>
          <w:color w:val="000000" w:themeColor="text1"/>
          <w:sz w:val="27"/>
          <w:szCs w:val="27"/>
        </w:rPr>
        <w:t>ая</w:t>
      </w:r>
      <w:r w:rsidRPr="00A41441">
        <w:rPr>
          <w:rFonts w:ascii="Times New Roman" w:eastAsiaTheme="minorHAnsi" w:hAnsi="Times New Roman"/>
          <w:bCs/>
          <w:color w:val="000000" w:themeColor="text1"/>
          <w:sz w:val="27"/>
          <w:szCs w:val="27"/>
        </w:rPr>
        <w:t xml:space="preserve"> за 202</w:t>
      </w:r>
      <w:r w:rsidR="00CE0DA4" w:rsidRPr="00A41441">
        <w:rPr>
          <w:rFonts w:ascii="Times New Roman" w:eastAsiaTheme="minorHAnsi" w:hAnsi="Times New Roman"/>
          <w:bCs/>
          <w:color w:val="000000" w:themeColor="text1"/>
          <w:sz w:val="27"/>
          <w:szCs w:val="27"/>
        </w:rPr>
        <w:t>5</w:t>
      </w:r>
      <w:r w:rsidR="00D23670">
        <w:rPr>
          <w:rFonts w:ascii="Times New Roman" w:eastAsiaTheme="minorHAnsi" w:hAnsi="Times New Roman"/>
          <w:bCs/>
          <w:color w:val="000000" w:themeColor="text1"/>
          <w:sz w:val="27"/>
          <w:szCs w:val="27"/>
        </w:rPr>
        <w:t xml:space="preserve"> год</w:t>
      </w:r>
      <w:r w:rsidRPr="00A41441">
        <w:rPr>
          <w:rFonts w:ascii="Times New Roman" w:eastAsiaTheme="minorHAnsi" w:hAnsi="Times New Roman"/>
          <w:bCs/>
          <w:color w:val="000000" w:themeColor="text1"/>
          <w:sz w:val="27"/>
          <w:szCs w:val="27"/>
        </w:rPr>
        <w:t xml:space="preserve"> при исполнении контрольно-надзорных функций, </w:t>
      </w:r>
      <w:r w:rsidRPr="00225D44">
        <w:rPr>
          <w:rFonts w:ascii="Times New Roman" w:eastAsiaTheme="minorHAnsi" w:hAnsi="Times New Roman"/>
          <w:bCs/>
          <w:sz w:val="27"/>
          <w:szCs w:val="27"/>
        </w:rPr>
        <w:t xml:space="preserve">составила </w:t>
      </w:r>
      <w:r w:rsidR="00225D44" w:rsidRPr="00225D44">
        <w:rPr>
          <w:rFonts w:ascii="Times New Roman" w:eastAsiaTheme="minorHAnsi" w:hAnsi="Times New Roman"/>
          <w:bCs/>
          <w:sz w:val="27"/>
          <w:szCs w:val="27"/>
        </w:rPr>
        <w:t>2</w:t>
      </w:r>
      <w:r w:rsidR="00D23670">
        <w:rPr>
          <w:rFonts w:ascii="Times New Roman" w:eastAsiaTheme="minorHAnsi" w:hAnsi="Times New Roman"/>
          <w:bCs/>
          <w:sz w:val="27"/>
          <w:szCs w:val="27"/>
        </w:rPr>
        <w:t>8</w:t>
      </w:r>
      <w:r w:rsidR="00225D44" w:rsidRPr="00225D44">
        <w:rPr>
          <w:rFonts w:ascii="Times New Roman" w:eastAsiaTheme="minorHAnsi" w:hAnsi="Times New Roman"/>
          <w:bCs/>
          <w:sz w:val="27"/>
          <w:szCs w:val="27"/>
        </w:rPr>
        <w:t>5,</w:t>
      </w:r>
      <w:r w:rsidRPr="00225D44">
        <w:rPr>
          <w:rFonts w:ascii="Times New Roman" w:eastAsiaTheme="minorHAnsi" w:hAnsi="Times New Roman"/>
          <w:bCs/>
          <w:sz w:val="27"/>
          <w:szCs w:val="27"/>
        </w:rPr>
        <w:t xml:space="preserve">00 тыс. </w:t>
      </w:r>
      <w:r w:rsidRPr="00A41441">
        <w:rPr>
          <w:rFonts w:ascii="Times New Roman" w:eastAsiaTheme="minorHAnsi" w:hAnsi="Times New Roman"/>
          <w:bCs/>
          <w:color w:val="000000" w:themeColor="text1"/>
          <w:sz w:val="27"/>
          <w:szCs w:val="27"/>
        </w:rPr>
        <w:t>руб.</w:t>
      </w:r>
    </w:p>
    <w:p w:rsidR="00A41441" w:rsidRDefault="00FF73BD" w:rsidP="00043077">
      <w:pPr>
        <w:spacing w:after="0" w:line="240" w:lineRule="auto"/>
        <w:ind w:firstLine="567"/>
        <w:jc w:val="both"/>
        <w:rPr>
          <w:rFonts w:ascii="Times New Roman" w:eastAsiaTheme="minorHAnsi" w:hAnsi="Times New Roman"/>
          <w:bCs/>
          <w:sz w:val="27"/>
          <w:szCs w:val="27"/>
        </w:rPr>
      </w:pPr>
      <w:r w:rsidRPr="00A41441">
        <w:rPr>
          <w:rFonts w:ascii="Times New Roman" w:eastAsiaTheme="minorHAnsi" w:hAnsi="Times New Roman"/>
          <w:bCs/>
          <w:sz w:val="27"/>
          <w:szCs w:val="27"/>
        </w:rPr>
        <w:t xml:space="preserve"> Общая </w:t>
      </w:r>
      <w:r w:rsidRPr="00225D44">
        <w:rPr>
          <w:rFonts w:ascii="Times New Roman" w:eastAsiaTheme="minorHAnsi" w:hAnsi="Times New Roman"/>
          <w:bCs/>
          <w:sz w:val="27"/>
          <w:szCs w:val="27"/>
        </w:rPr>
        <w:t xml:space="preserve">сумма штрафов, поступивших в доход бюджета КБР </w:t>
      </w:r>
      <w:r w:rsidRPr="00225D44">
        <w:rPr>
          <w:rFonts w:ascii="Times New Roman" w:eastAsiaTheme="minorHAnsi" w:hAnsi="Times New Roman"/>
          <w:bCs/>
          <w:sz w:val="27"/>
          <w:szCs w:val="27"/>
        </w:rPr>
        <w:br/>
      </w:r>
      <w:r w:rsidR="001E6EFD" w:rsidRPr="00225D44">
        <w:rPr>
          <w:rFonts w:ascii="Times New Roman" w:eastAsiaTheme="minorHAnsi" w:hAnsi="Times New Roman"/>
          <w:bCs/>
          <w:sz w:val="27"/>
          <w:szCs w:val="27"/>
        </w:rPr>
        <w:t>за 2</w:t>
      </w:r>
      <w:r w:rsidRPr="00225D44">
        <w:rPr>
          <w:rFonts w:ascii="Times New Roman" w:eastAsiaTheme="minorHAnsi" w:hAnsi="Times New Roman"/>
          <w:bCs/>
          <w:sz w:val="27"/>
          <w:szCs w:val="27"/>
        </w:rPr>
        <w:t>02</w:t>
      </w:r>
      <w:r w:rsidR="00D87AB2" w:rsidRPr="00225D44">
        <w:rPr>
          <w:rFonts w:ascii="Times New Roman" w:eastAsiaTheme="minorHAnsi" w:hAnsi="Times New Roman"/>
          <w:bCs/>
          <w:sz w:val="27"/>
          <w:szCs w:val="27"/>
        </w:rPr>
        <w:t>5</w:t>
      </w:r>
      <w:r w:rsidRPr="00225D44">
        <w:rPr>
          <w:rFonts w:ascii="Times New Roman" w:eastAsiaTheme="minorHAnsi" w:hAnsi="Times New Roman"/>
          <w:bCs/>
          <w:sz w:val="27"/>
          <w:szCs w:val="27"/>
        </w:rPr>
        <w:t xml:space="preserve"> год</w:t>
      </w:r>
      <w:r w:rsidR="00491AF5" w:rsidRPr="00225D44">
        <w:rPr>
          <w:rFonts w:ascii="Times New Roman" w:eastAsiaTheme="minorHAnsi" w:hAnsi="Times New Roman"/>
          <w:bCs/>
          <w:sz w:val="27"/>
          <w:szCs w:val="27"/>
        </w:rPr>
        <w:t xml:space="preserve"> </w:t>
      </w:r>
      <w:r w:rsidRPr="00225D44">
        <w:rPr>
          <w:rFonts w:ascii="Times New Roman" w:eastAsiaTheme="minorHAnsi" w:hAnsi="Times New Roman"/>
          <w:bCs/>
          <w:sz w:val="27"/>
          <w:szCs w:val="27"/>
        </w:rPr>
        <w:t xml:space="preserve">составила </w:t>
      </w:r>
      <w:r w:rsidR="00225D44" w:rsidRPr="00225D44">
        <w:rPr>
          <w:rFonts w:ascii="Times New Roman" w:eastAsiaTheme="minorHAnsi" w:hAnsi="Times New Roman"/>
          <w:bCs/>
          <w:sz w:val="27"/>
          <w:szCs w:val="27"/>
        </w:rPr>
        <w:t>175</w:t>
      </w:r>
      <w:r w:rsidR="00D87AB2" w:rsidRPr="00225D44">
        <w:rPr>
          <w:rFonts w:ascii="Times New Roman" w:eastAsiaTheme="minorHAnsi" w:hAnsi="Times New Roman"/>
          <w:bCs/>
          <w:sz w:val="27"/>
          <w:szCs w:val="27"/>
        </w:rPr>
        <w:t>,00</w:t>
      </w:r>
      <w:r w:rsidR="00A40D81" w:rsidRPr="00225D44">
        <w:rPr>
          <w:rFonts w:ascii="Times New Roman" w:eastAsiaTheme="minorHAnsi" w:hAnsi="Times New Roman"/>
          <w:bCs/>
          <w:sz w:val="27"/>
          <w:szCs w:val="27"/>
        </w:rPr>
        <w:t xml:space="preserve"> </w:t>
      </w:r>
      <w:r w:rsidRPr="00225D44">
        <w:rPr>
          <w:rFonts w:ascii="Times New Roman" w:eastAsiaTheme="minorHAnsi" w:hAnsi="Times New Roman"/>
          <w:bCs/>
          <w:sz w:val="27"/>
          <w:szCs w:val="27"/>
        </w:rPr>
        <w:t>тыс. руб.</w:t>
      </w:r>
    </w:p>
    <w:p w:rsidR="006A5B71" w:rsidRPr="006A5B71" w:rsidRDefault="006A5B71" w:rsidP="006A5B71">
      <w:pPr>
        <w:spacing w:after="0" w:line="240" w:lineRule="auto"/>
        <w:ind w:firstLine="567"/>
        <w:jc w:val="both"/>
        <w:rPr>
          <w:rFonts w:ascii="Times New Roman" w:eastAsiaTheme="minorHAnsi" w:hAnsi="Times New Roman"/>
          <w:bCs/>
          <w:color w:val="000000" w:themeColor="text1"/>
          <w:sz w:val="27"/>
          <w:szCs w:val="27"/>
        </w:rPr>
      </w:pPr>
      <w:r w:rsidRPr="00A41441">
        <w:rPr>
          <w:rFonts w:ascii="Times New Roman" w:eastAsiaTheme="minorHAnsi" w:hAnsi="Times New Roman"/>
          <w:bCs/>
          <w:color w:val="000000" w:themeColor="text1"/>
          <w:sz w:val="27"/>
          <w:szCs w:val="27"/>
        </w:rPr>
        <w:t>Общая сумма выявленных правонарушений за 2025 год составил</w:t>
      </w:r>
      <w:r>
        <w:rPr>
          <w:rFonts w:ascii="Times New Roman" w:eastAsiaTheme="minorHAnsi" w:hAnsi="Times New Roman"/>
          <w:bCs/>
          <w:color w:val="000000" w:themeColor="text1"/>
          <w:sz w:val="27"/>
          <w:szCs w:val="27"/>
        </w:rPr>
        <w:t>а</w:t>
      </w:r>
      <w:r w:rsidRPr="00A41441">
        <w:rPr>
          <w:rFonts w:ascii="Times New Roman" w:eastAsiaTheme="minorHAnsi" w:hAnsi="Times New Roman"/>
          <w:bCs/>
          <w:color w:val="000000" w:themeColor="text1"/>
          <w:sz w:val="27"/>
          <w:szCs w:val="27"/>
        </w:rPr>
        <w:t xml:space="preserve"> </w:t>
      </w:r>
      <w:r w:rsidRPr="006A5B71">
        <w:rPr>
          <w:rFonts w:ascii="Times New Roman" w:eastAsiaTheme="minorHAnsi" w:hAnsi="Times New Roman"/>
          <w:bCs/>
          <w:color w:val="000000" w:themeColor="text1"/>
          <w:sz w:val="27"/>
          <w:szCs w:val="27"/>
        </w:rPr>
        <w:t>8 805,86 тыс. руб.</w:t>
      </w:r>
    </w:p>
    <w:p w:rsidR="00725A5A" w:rsidRPr="00A41441" w:rsidRDefault="005243C4" w:rsidP="00043077">
      <w:pPr>
        <w:spacing w:after="0" w:line="240" w:lineRule="auto"/>
        <w:ind w:firstLine="567"/>
        <w:jc w:val="both"/>
        <w:rPr>
          <w:rFonts w:ascii="Times New Roman" w:eastAsiaTheme="minorHAnsi" w:hAnsi="Times New Roman"/>
          <w:bCs/>
          <w:sz w:val="27"/>
          <w:szCs w:val="27"/>
        </w:rPr>
      </w:pPr>
      <w:r w:rsidRPr="00E452B7">
        <w:rPr>
          <w:rFonts w:ascii="Times New Roman" w:hAnsi="Times New Roman"/>
          <w:bCs/>
          <w:sz w:val="27"/>
          <w:szCs w:val="27"/>
        </w:rPr>
        <w:t xml:space="preserve">Также Отделом </w:t>
      </w:r>
      <w:r w:rsidR="00861984" w:rsidRPr="00E452B7">
        <w:rPr>
          <w:rFonts w:ascii="Times New Roman" w:hAnsi="Times New Roman"/>
          <w:bCs/>
          <w:sz w:val="27"/>
          <w:szCs w:val="27"/>
        </w:rPr>
        <w:t>объявлено</w:t>
      </w:r>
      <w:r w:rsidR="00725A5A" w:rsidRPr="00E452B7">
        <w:rPr>
          <w:rFonts w:ascii="Times New Roman" w:hAnsi="Times New Roman"/>
          <w:bCs/>
          <w:sz w:val="27"/>
          <w:szCs w:val="27"/>
        </w:rPr>
        <w:t xml:space="preserve"> </w:t>
      </w:r>
      <w:r w:rsidR="00F4539B" w:rsidRPr="00E452B7">
        <w:rPr>
          <w:rFonts w:ascii="Times New Roman" w:hAnsi="Times New Roman"/>
          <w:bCs/>
          <w:color w:val="000000" w:themeColor="text1"/>
          <w:sz w:val="27"/>
          <w:szCs w:val="27"/>
        </w:rPr>
        <w:t>112</w:t>
      </w:r>
      <w:r w:rsidR="00725A5A" w:rsidRPr="00E452B7">
        <w:rPr>
          <w:rFonts w:ascii="Times New Roman" w:hAnsi="Times New Roman"/>
          <w:bCs/>
          <w:color w:val="000000" w:themeColor="text1"/>
          <w:sz w:val="27"/>
          <w:szCs w:val="27"/>
        </w:rPr>
        <w:t xml:space="preserve"> </w:t>
      </w:r>
      <w:r w:rsidR="00725A5A" w:rsidRPr="00E452B7">
        <w:rPr>
          <w:rFonts w:ascii="Times New Roman" w:hAnsi="Times New Roman"/>
          <w:bCs/>
          <w:sz w:val="27"/>
          <w:szCs w:val="27"/>
        </w:rPr>
        <w:t>предостережени</w:t>
      </w:r>
      <w:r w:rsidR="0016398B" w:rsidRPr="00E452B7">
        <w:rPr>
          <w:rFonts w:ascii="Times New Roman" w:hAnsi="Times New Roman"/>
          <w:bCs/>
          <w:sz w:val="27"/>
          <w:szCs w:val="27"/>
        </w:rPr>
        <w:t>й</w:t>
      </w:r>
      <w:r w:rsidR="00725A5A" w:rsidRPr="00E452B7">
        <w:rPr>
          <w:rFonts w:ascii="Times New Roman" w:hAnsi="Times New Roman"/>
          <w:bCs/>
          <w:sz w:val="27"/>
          <w:szCs w:val="27"/>
        </w:rPr>
        <w:t xml:space="preserve"> о недопустимости нарушений обязательных требований действующего законодательства</w:t>
      </w:r>
      <w:r w:rsidR="001E6EFD" w:rsidRPr="00E452B7">
        <w:rPr>
          <w:rFonts w:ascii="Times New Roman" w:hAnsi="Times New Roman"/>
          <w:bCs/>
          <w:sz w:val="27"/>
          <w:szCs w:val="27"/>
        </w:rPr>
        <w:t>.</w:t>
      </w:r>
    </w:p>
    <w:p w:rsidR="0090380D" w:rsidRPr="00A41441" w:rsidRDefault="00F8594C" w:rsidP="00350FE1">
      <w:pPr>
        <w:suppressAutoHyphens/>
        <w:spacing w:after="0" w:line="240" w:lineRule="auto"/>
        <w:ind w:firstLine="567"/>
        <w:jc w:val="both"/>
        <w:rPr>
          <w:rFonts w:ascii="Times New Roman" w:eastAsiaTheme="minorHAnsi" w:hAnsi="Times New Roman"/>
          <w:bCs/>
          <w:sz w:val="27"/>
          <w:szCs w:val="27"/>
        </w:rPr>
      </w:pPr>
      <w:r w:rsidRPr="00A41441">
        <w:rPr>
          <w:rFonts w:ascii="Times New Roman" w:eastAsiaTheme="minorHAnsi" w:hAnsi="Times New Roman"/>
          <w:bCs/>
          <w:sz w:val="27"/>
          <w:szCs w:val="27"/>
        </w:rPr>
        <w:t xml:space="preserve"> </w:t>
      </w:r>
      <w:r w:rsidR="00FF73BD" w:rsidRPr="00A41441">
        <w:rPr>
          <w:rFonts w:ascii="Times New Roman" w:eastAsiaTheme="minorHAnsi" w:hAnsi="Times New Roman"/>
          <w:bCs/>
          <w:sz w:val="27"/>
          <w:szCs w:val="27"/>
        </w:rPr>
        <w:t xml:space="preserve">    </w:t>
      </w:r>
      <w:bookmarkStart w:id="0" w:name="_GoBack"/>
      <w:bookmarkEnd w:id="0"/>
    </w:p>
    <w:sectPr w:rsidR="0090380D" w:rsidRPr="00A41441" w:rsidSect="00A044C7">
      <w:pgSz w:w="11906" w:h="16838"/>
      <w:pgMar w:top="851"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66A70"/>
    <w:multiLevelType w:val="hybridMultilevel"/>
    <w:tmpl w:val="56D81110"/>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BA"/>
    <w:rsid w:val="0000145A"/>
    <w:rsid w:val="00011FF8"/>
    <w:rsid w:val="00015449"/>
    <w:rsid w:val="00022E39"/>
    <w:rsid w:val="00027561"/>
    <w:rsid w:val="00040C5C"/>
    <w:rsid w:val="00043077"/>
    <w:rsid w:val="000444E4"/>
    <w:rsid w:val="00054DE0"/>
    <w:rsid w:val="00062DB4"/>
    <w:rsid w:val="00062DBA"/>
    <w:rsid w:val="0006647F"/>
    <w:rsid w:val="000A68F6"/>
    <w:rsid w:val="00102A12"/>
    <w:rsid w:val="0012384D"/>
    <w:rsid w:val="00136066"/>
    <w:rsid w:val="00136426"/>
    <w:rsid w:val="00140FDE"/>
    <w:rsid w:val="0014101E"/>
    <w:rsid w:val="00154181"/>
    <w:rsid w:val="001573B6"/>
    <w:rsid w:val="00162C39"/>
    <w:rsid w:val="0016398B"/>
    <w:rsid w:val="001675C2"/>
    <w:rsid w:val="00175B86"/>
    <w:rsid w:val="00175B90"/>
    <w:rsid w:val="001A28FD"/>
    <w:rsid w:val="001C364E"/>
    <w:rsid w:val="001C6782"/>
    <w:rsid w:val="001D3DA8"/>
    <w:rsid w:val="001E16EB"/>
    <w:rsid w:val="001E3E4E"/>
    <w:rsid w:val="001E3FC3"/>
    <w:rsid w:val="001E6EFD"/>
    <w:rsid w:val="00201192"/>
    <w:rsid w:val="00203EB0"/>
    <w:rsid w:val="00206574"/>
    <w:rsid w:val="00210D38"/>
    <w:rsid w:val="002175EA"/>
    <w:rsid w:val="00225D44"/>
    <w:rsid w:val="00231A53"/>
    <w:rsid w:val="00241BD0"/>
    <w:rsid w:val="00243F66"/>
    <w:rsid w:val="00254916"/>
    <w:rsid w:val="00271FB0"/>
    <w:rsid w:val="002811F1"/>
    <w:rsid w:val="00294138"/>
    <w:rsid w:val="002B7919"/>
    <w:rsid w:val="002C325A"/>
    <w:rsid w:val="002D1777"/>
    <w:rsid w:val="002E6248"/>
    <w:rsid w:val="00311EE1"/>
    <w:rsid w:val="00322389"/>
    <w:rsid w:val="00343D0B"/>
    <w:rsid w:val="00350FE1"/>
    <w:rsid w:val="003614A2"/>
    <w:rsid w:val="00365882"/>
    <w:rsid w:val="00371FCA"/>
    <w:rsid w:val="00393151"/>
    <w:rsid w:val="003975C0"/>
    <w:rsid w:val="0039774C"/>
    <w:rsid w:val="003B487D"/>
    <w:rsid w:val="003D5260"/>
    <w:rsid w:val="003F6AE8"/>
    <w:rsid w:val="004151F3"/>
    <w:rsid w:val="004256C9"/>
    <w:rsid w:val="004421FA"/>
    <w:rsid w:val="004423F9"/>
    <w:rsid w:val="0046037B"/>
    <w:rsid w:val="00475E48"/>
    <w:rsid w:val="00491AF5"/>
    <w:rsid w:val="004A0903"/>
    <w:rsid w:val="004A479C"/>
    <w:rsid w:val="004C0E0C"/>
    <w:rsid w:val="004D2848"/>
    <w:rsid w:val="004D352C"/>
    <w:rsid w:val="004E0915"/>
    <w:rsid w:val="004E1176"/>
    <w:rsid w:val="004F0A53"/>
    <w:rsid w:val="005005D7"/>
    <w:rsid w:val="005068EB"/>
    <w:rsid w:val="00512E40"/>
    <w:rsid w:val="00522628"/>
    <w:rsid w:val="005243C4"/>
    <w:rsid w:val="0053118A"/>
    <w:rsid w:val="005324B7"/>
    <w:rsid w:val="00555714"/>
    <w:rsid w:val="005606DC"/>
    <w:rsid w:val="00561692"/>
    <w:rsid w:val="0058486C"/>
    <w:rsid w:val="00584CE9"/>
    <w:rsid w:val="00591369"/>
    <w:rsid w:val="0059608B"/>
    <w:rsid w:val="005A7F6D"/>
    <w:rsid w:val="005B3AC2"/>
    <w:rsid w:val="005C3CB1"/>
    <w:rsid w:val="005C7AC7"/>
    <w:rsid w:val="005D7F73"/>
    <w:rsid w:val="005E5BEB"/>
    <w:rsid w:val="0060259D"/>
    <w:rsid w:val="006049DD"/>
    <w:rsid w:val="006623E1"/>
    <w:rsid w:val="006671D5"/>
    <w:rsid w:val="00694549"/>
    <w:rsid w:val="006956E2"/>
    <w:rsid w:val="00695E3C"/>
    <w:rsid w:val="00697603"/>
    <w:rsid w:val="006A5B71"/>
    <w:rsid w:val="006B537B"/>
    <w:rsid w:val="006D05AF"/>
    <w:rsid w:val="006E397A"/>
    <w:rsid w:val="00702335"/>
    <w:rsid w:val="00722766"/>
    <w:rsid w:val="00725A5A"/>
    <w:rsid w:val="007309DA"/>
    <w:rsid w:val="00743B51"/>
    <w:rsid w:val="00756486"/>
    <w:rsid w:val="0076420F"/>
    <w:rsid w:val="00775574"/>
    <w:rsid w:val="007A41C3"/>
    <w:rsid w:val="007C1701"/>
    <w:rsid w:val="007C18E2"/>
    <w:rsid w:val="007C670C"/>
    <w:rsid w:val="007F2A9F"/>
    <w:rsid w:val="007F63EB"/>
    <w:rsid w:val="00805896"/>
    <w:rsid w:val="0081195B"/>
    <w:rsid w:val="0081230A"/>
    <w:rsid w:val="00820A2D"/>
    <w:rsid w:val="00821A40"/>
    <w:rsid w:val="00822837"/>
    <w:rsid w:val="00855F13"/>
    <w:rsid w:val="008565A1"/>
    <w:rsid w:val="00861984"/>
    <w:rsid w:val="00872E04"/>
    <w:rsid w:val="00875D98"/>
    <w:rsid w:val="008831A9"/>
    <w:rsid w:val="00890D50"/>
    <w:rsid w:val="00897516"/>
    <w:rsid w:val="008A26FF"/>
    <w:rsid w:val="008A706B"/>
    <w:rsid w:val="008B32ED"/>
    <w:rsid w:val="008C2BA6"/>
    <w:rsid w:val="008C3F9D"/>
    <w:rsid w:val="008D6972"/>
    <w:rsid w:val="008F181F"/>
    <w:rsid w:val="008F1C22"/>
    <w:rsid w:val="008F7DD5"/>
    <w:rsid w:val="0090380D"/>
    <w:rsid w:val="0092062F"/>
    <w:rsid w:val="00926D0D"/>
    <w:rsid w:val="00936631"/>
    <w:rsid w:val="00937AEF"/>
    <w:rsid w:val="00962818"/>
    <w:rsid w:val="00963B66"/>
    <w:rsid w:val="00975C86"/>
    <w:rsid w:val="009821C7"/>
    <w:rsid w:val="009A61A7"/>
    <w:rsid w:val="009C35E6"/>
    <w:rsid w:val="009C4B68"/>
    <w:rsid w:val="009C7A2B"/>
    <w:rsid w:val="009D036B"/>
    <w:rsid w:val="009E1A65"/>
    <w:rsid w:val="009E5CE3"/>
    <w:rsid w:val="00A00451"/>
    <w:rsid w:val="00A044C7"/>
    <w:rsid w:val="00A0708A"/>
    <w:rsid w:val="00A13B57"/>
    <w:rsid w:val="00A170D8"/>
    <w:rsid w:val="00A17C48"/>
    <w:rsid w:val="00A2019B"/>
    <w:rsid w:val="00A24D19"/>
    <w:rsid w:val="00A27B27"/>
    <w:rsid w:val="00A37031"/>
    <w:rsid w:val="00A40D81"/>
    <w:rsid w:val="00A41441"/>
    <w:rsid w:val="00A6107C"/>
    <w:rsid w:val="00A62195"/>
    <w:rsid w:val="00A82F03"/>
    <w:rsid w:val="00A96163"/>
    <w:rsid w:val="00A96601"/>
    <w:rsid w:val="00AA2FBE"/>
    <w:rsid w:val="00AA534C"/>
    <w:rsid w:val="00AC0516"/>
    <w:rsid w:val="00B13EE6"/>
    <w:rsid w:val="00B14B67"/>
    <w:rsid w:val="00B271F1"/>
    <w:rsid w:val="00B33211"/>
    <w:rsid w:val="00B352D1"/>
    <w:rsid w:val="00B5288A"/>
    <w:rsid w:val="00B57D58"/>
    <w:rsid w:val="00B65066"/>
    <w:rsid w:val="00B72DF0"/>
    <w:rsid w:val="00B800BA"/>
    <w:rsid w:val="00B93AF1"/>
    <w:rsid w:val="00BA0DFB"/>
    <w:rsid w:val="00BA4328"/>
    <w:rsid w:val="00BA55D3"/>
    <w:rsid w:val="00BA627E"/>
    <w:rsid w:val="00BB61AA"/>
    <w:rsid w:val="00BC54A7"/>
    <w:rsid w:val="00BD0868"/>
    <w:rsid w:val="00BD3C6D"/>
    <w:rsid w:val="00BD4B38"/>
    <w:rsid w:val="00BE07E2"/>
    <w:rsid w:val="00BF0233"/>
    <w:rsid w:val="00BF4B39"/>
    <w:rsid w:val="00C0276D"/>
    <w:rsid w:val="00C04438"/>
    <w:rsid w:val="00C2534B"/>
    <w:rsid w:val="00C2565C"/>
    <w:rsid w:val="00C2725D"/>
    <w:rsid w:val="00C30D64"/>
    <w:rsid w:val="00C32D08"/>
    <w:rsid w:val="00C359F0"/>
    <w:rsid w:val="00C40F49"/>
    <w:rsid w:val="00C454BA"/>
    <w:rsid w:val="00C5017A"/>
    <w:rsid w:val="00C55993"/>
    <w:rsid w:val="00C602F9"/>
    <w:rsid w:val="00C6451E"/>
    <w:rsid w:val="00C65ECB"/>
    <w:rsid w:val="00C66E77"/>
    <w:rsid w:val="00C96005"/>
    <w:rsid w:val="00CA7371"/>
    <w:rsid w:val="00CB2D20"/>
    <w:rsid w:val="00CC554C"/>
    <w:rsid w:val="00CE0DA4"/>
    <w:rsid w:val="00CE7AF8"/>
    <w:rsid w:val="00D23670"/>
    <w:rsid w:val="00D52B53"/>
    <w:rsid w:val="00D8581E"/>
    <w:rsid w:val="00D861F4"/>
    <w:rsid w:val="00D87AB2"/>
    <w:rsid w:val="00DF6ECA"/>
    <w:rsid w:val="00DF75A7"/>
    <w:rsid w:val="00E20C73"/>
    <w:rsid w:val="00E31EFE"/>
    <w:rsid w:val="00E409C6"/>
    <w:rsid w:val="00E4337A"/>
    <w:rsid w:val="00E452B7"/>
    <w:rsid w:val="00E5338E"/>
    <w:rsid w:val="00E60B33"/>
    <w:rsid w:val="00E67A30"/>
    <w:rsid w:val="00E75DCC"/>
    <w:rsid w:val="00E8451D"/>
    <w:rsid w:val="00E917B6"/>
    <w:rsid w:val="00E94CAB"/>
    <w:rsid w:val="00EA1CDD"/>
    <w:rsid w:val="00EA2065"/>
    <w:rsid w:val="00EA225F"/>
    <w:rsid w:val="00EA7AB2"/>
    <w:rsid w:val="00EB1AD8"/>
    <w:rsid w:val="00EB4C52"/>
    <w:rsid w:val="00EC38EB"/>
    <w:rsid w:val="00ED0D9C"/>
    <w:rsid w:val="00ED274B"/>
    <w:rsid w:val="00EE73C8"/>
    <w:rsid w:val="00EF18CF"/>
    <w:rsid w:val="00EF4C90"/>
    <w:rsid w:val="00F03922"/>
    <w:rsid w:val="00F03A58"/>
    <w:rsid w:val="00F100D9"/>
    <w:rsid w:val="00F14686"/>
    <w:rsid w:val="00F31047"/>
    <w:rsid w:val="00F4539B"/>
    <w:rsid w:val="00F475E0"/>
    <w:rsid w:val="00F52653"/>
    <w:rsid w:val="00F55649"/>
    <w:rsid w:val="00F72C2D"/>
    <w:rsid w:val="00F84C82"/>
    <w:rsid w:val="00F8594C"/>
    <w:rsid w:val="00F97001"/>
    <w:rsid w:val="00FA118F"/>
    <w:rsid w:val="00FC65B9"/>
    <w:rsid w:val="00FD046A"/>
    <w:rsid w:val="00FD088B"/>
    <w:rsid w:val="00FD17DB"/>
    <w:rsid w:val="00FE7F6F"/>
    <w:rsid w:val="00FF1DF6"/>
    <w:rsid w:val="00FF6CCC"/>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F0E11-9C0D-4629-BDE4-F636DF4A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A5A"/>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5A5A"/>
    <w:rPr>
      <w:rFonts w:cs="Times New Roman"/>
      <w:color w:val="0563C1" w:themeColor="hyperlink"/>
      <w:u w:val="single"/>
    </w:rPr>
  </w:style>
  <w:style w:type="character" w:customStyle="1" w:styleId="2">
    <w:name w:val="Основной текст (2)_"/>
    <w:basedOn w:val="a0"/>
    <w:link w:val="20"/>
    <w:locked/>
    <w:rsid w:val="00725A5A"/>
    <w:rPr>
      <w:rFonts w:ascii="Times New Roman" w:hAnsi="Times New Roman" w:cs="Times New Roman"/>
      <w:sz w:val="28"/>
      <w:szCs w:val="28"/>
      <w:shd w:val="clear" w:color="auto" w:fill="FFFFFF"/>
    </w:rPr>
  </w:style>
  <w:style w:type="paragraph" w:customStyle="1" w:styleId="20">
    <w:name w:val="Основной текст (2)"/>
    <w:basedOn w:val="a"/>
    <w:link w:val="2"/>
    <w:rsid w:val="00725A5A"/>
    <w:pPr>
      <w:widowControl w:val="0"/>
      <w:shd w:val="clear" w:color="auto" w:fill="FFFFFF"/>
      <w:spacing w:before="60" w:after="420" w:line="240" w:lineRule="atLeast"/>
      <w:jc w:val="center"/>
    </w:pPr>
    <w:rPr>
      <w:rFonts w:ascii="Times New Roman" w:eastAsiaTheme="minorHAnsi" w:hAnsi="Times New Roman"/>
      <w:sz w:val="28"/>
      <w:szCs w:val="28"/>
    </w:rPr>
  </w:style>
  <w:style w:type="character" w:styleId="a4">
    <w:name w:val="FollowedHyperlink"/>
    <w:basedOn w:val="a0"/>
    <w:uiPriority w:val="99"/>
    <w:semiHidden/>
    <w:unhideWhenUsed/>
    <w:rsid w:val="00E20C73"/>
    <w:rPr>
      <w:color w:val="954F72" w:themeColor="followedHyperlink"/>
      <w:u w:val="single"/>
    </w:rPr>
  </w:style>
  <w:style w:type="table" w:styleId="a5">
    <w:name w:val="Table Grid"/>
    <w:basedOn w:val="a1"/>
    <w:uiPriority w:val="39"/>
    <w:rsid w:val="00E917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917B6"/>
    <w:pPr>
      <w:spacing w:after="0" w:line="240" w:lineRule="auto"/>
      <w:ind w:left="720"/>
      <w:contextualSpacing/>
    </w:pPr>
    <w:rPr>
      <w:rFonts w:ascii="Times New Roman" w:hAnsi="Times New Roman"/>
      <w:sz w:val="20"/>
      <w:szCs w:val="20"/>
      <w:lang w:eastAsia="ru-RU"/>
    </w:rPr>
  </w:style>
  <w:style w:type="paragraph" w:styleId="a7">
    <w:name w:val="Balloon Text"/>
    <w:basedOn w:val="a"/>
    <w:link w:val="a8"/>
    <w:uiPriority w:val="99"/>
    <w:semiHidden/>
    <w:unhideWhenUsed/>
    <w:rsid w:val="00D861F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61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3567">
      <w:bodyDiv w:val="1"/>
      <w:marLeft w:val="0"/>
      <w:marRight w:val="0"/>
      <w:marTop w:val="0"/>
      <w:marBottom w:val="0"/>
      <w:divBdr>
        <w:top w:val="none" w:sz="0" w:space="0" w:color="auto"/>
        <w:left w:val="none" w:sz="0" w:space="0" w:color="auto"/>
        <w:bottom w:val="none" w:sz="0" w:space="0" w:color="auto"/>
        <w:right w:val="none" w:sz="0" w:space="0" w:color="auto"/>
      </w:divBdr>
    </w:div>
    <w:div w:id="18635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CFC20-92A9-46E5-AFAD-C0D6478B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8720</TotalTime>
  <Pages>6</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Галимат Эльмесова</dc:creator>
  <cp:keywords/>
  <dc:description/>
  <cp:lastModifiedBy>Галимат Эльмесова</cp:lastModifiedBy>
  <cp:revision>89</cp:revision>
  <cp:lastPrinted>2024-10-03T08:27:00Z</cp:lastPrinted>
  <dcterms:created xsi:type="dcterms:W3CDTF">2023-11-03T08:09:00Z</dcterms:created>
  <dcterms:modified xsi:type="dcterms:W3CDTF">2026-01-14T13:06:00Z</dcterms:modified>
</cp:coreProperties>
</file>