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41" w:rsidRPr="00BF6741" w:rsidRDefault="00BF6741">
      <w:pPr>
        <w:rPr>
          <w:sz w:val="2"/>
          <w:szCs w:val="2"/>
        </w:rPr>
      </w:pPr>
    </w:p>
    <w:p w:rsidR="004A0483" w:rsidRPr="004A0483" w:rsidRDefault="004A0483" w:rsidP="004A0483">
      <w:pPr>
        <w:tabs>
          <w:tab w:val="left" w:pos="250"/>
          <w:tab w:val="left" w:pos="3652"/>
          <w:tab w:val="left" w:pos="7763"/>
          <w:tab w:val="left" w:pos="12866"/>
        </w:tabs>
        <w:ind w:left="-45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A0483">
        <w:rPr>
          <w:rFonts w:ascii="Liberation Serif" w:hAnsi="Liberation Serif" w:cs="Liberation Serif"/>
          <w:b/>
          <w:bCs/>
          <w:sz w:val="24"/>
          <w:szCs w:val="24"/>
        </w:rPr>
        <w:t>Перечень шаблонов по стандартам раскрытия информации на 202</w:t>
      </w:r>
      <w:r>
        <w:rPr>
          <w:rFonts w:ascii="Liberation Serif" w:hAnsi="Liberation Serif" w:cs="Liberation Serif"/>
          <w:b/>
          <w:bCs/>
          <w:sz w:val="24"/>
          <w:szCs w:val="24"/>
        </w:rPr>
        <w:t>2</w:t>
      </w:r>
      <w:r w:rsidRPr="004A0483">
        <w:rPr>
          <w:rFonts w:ascii="Liberation Serif" w:hAnsi="Liberation Serif" w:cs="Liberation Serif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2A61C7" w:rsidRDefault="004A0483" w:rsidP="004A0483">
      <w:pPr>
        <w:tabs>
          <w:tab w:val="left" w:pos="250"/>
          <w:tab w:val="left" w:pos="3652"/>
          <w:tab w:val="left" w:pos="7763"/>
          <w:tab w:val="left" w:pos="12866"/>
        </w:tabs>
        <w:ind w:left="-45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A0483">
        <w:rPr>
          <w:rFonts w:ascii="Liberation Serif" w:hAnsi="Liberation Serif" w:cs="Liberation Serif"/>
          <w:b/>
          <w:bCs/>
          <w:sz w:val="24"/>
          <w:szCs w:val="24"/>
        </w:rPr>
        <w:t>для регулируемых организаций Кабардино-Балкарской Республики</w:t>
      </w:r>
    </w:p>
    <w:p w:rsidR="004A0483" w:rsidRPr="00711DD9" w:rsidRDefault="004A0483" w:rsidP="004A0483">
      <w:pPr>
        <w:tabs>
          <w:tab w:val="left" w:pos="250"/>
          <w:tab w:val="left" w:pos="3652"/>
          <w:tab w:val="left" w:pos="7763"/>
          <w:tab w:val="left" w:pos="12866"/>
        </w:tabs>
        <w:ind w:left="-459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111"/>
        <w:gridCol w:w="3969"/>
        <w:gridCol w:w="1984"/>
      </w:tblGrid>
      <w:tr w:rsidR="00C31980" w:rsidRPr="00BF6741" w:rsidTr="002A61C7">
        <w:trPr>
          <w:trHeight w:val="491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C31980" w:rsidRPr="00BF6741" w:rsidRDefault="00C31980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Название шаблона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Код шаблона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1DD9">
              <w:rPr>
                <w:rFonts w:ascii="Liberation Serif" w:hAnsi="Liberation Serif" w:cs="Liberation Serif"/>
                <w:bCs/>
                <w:sz w:val="24"/>
                <w:szCs w:val="24"/>
              </w:rPr>
              <w:t>Сроки предоставления (размещения)</w:t>
            </w:r>
          </w:p>
        </w:tc>
      </w:tr>
      <w:tr w:rsidR="002A61C7" w:rsidRPr="00BF6741" w:rsidTr="002A61C7">
        <w:trPr>
          <w:trHeight w:val="491"/>
        </w:trPr>
        <w:tc>
          <w:tcPr>
            <w:tcW w:w="15451" w:type="dxa"/>
            <w:gridSpan w:val="5"/>
            <w:tcBorders>
              <w:top w:val="single" w:sz="4" w:space="0" w:color="auto"/>
            </w:tcBorders>
            <w:vAlign w:val="center"/>
          </w:tcPr>
          <w:p w:rsidR="002A61C7" w:rsidRPr="00BF6741" w:rsidRDefault="002A61C7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61C7">
              <w:rPr>
                <w:rFonts w:ascii="Liberation Serif" w:hAnsi="Liberation Serif" w:cs="Liberation Serif"/>
                <w:b/>
                <w:sz w:val="24"/>
                <w:szCs w:val="24"/>
              </w:rPr>
              <w:t>Теплоснабжающие и теплосетевые организации</w:t>
            </w:r>
          </w:p>
        </w:tc>
      </w:tr>
      <w:tr w:rsidR="00C31980" w:rsidRPr="00BF6741" w:rsidTr="002A61C7">
        <w:trPr>
          <w:trHeight w:val="491"/>
        </w:trPr>
        <w:tc>
          <w:tcPr>
            <w:tcW w:w="567" w:type="dxa"/>
            <w:tcBorders>
              <w:top w:val="single" w:sz="4" w:space="0" w:color="auto"/>
            </w:tcBorders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  <w:hideMark/>
          </w:tcPr>
          <w:p w:rsidR="00C31980" w:rsidRPr="00BF6741" w:rsidRDefault="00C31980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FAS.JKH.OPEN.INFO.ORG.WARM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  <w:hideMark/>
          </w:tcPr>
          <w:p w:rsidR="004D360E" w:rsidRDefault="004D360E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а также в течение 10 календарных дней со дня изменения информации </w:t>
            </w:r>
          </w:p>
          <w:p w:rsidR="004D360E" w:rsidRDefault="004D360E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(если изменился адрес, телефон, </w:t>
            </w:r>
          </w:p>
          <w:p w:rsidR="00C31980" w:rsidRPr="00BF6741" w:rsidRDefault="004D360E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ФИО руководителя, система налогообложения и т.д.)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31980" w:rsidRPr="00BF6741" w:rsidTr="002A61C7">
        <w:trPr>
          <w:trHeight w:val="1910"/>
        </w:trPr>
        <w:tc>
          <w:tcPr>
            <w:tcW w:w="567" w:type="dxa"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теплоснабжения,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  <w:hideMark/>
          </w:tcPr>
          <w:p w:rsidR="00C31980" w:rsidRPr="008F0FA0" w:rsidRDefault="00C31980" w:rsidP="008F0FA0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FAS.JKH.OPEN.INFO.REQUEST.WARM</w:t>
            </w:r>
          </w:p>
        </w:tc>
        <w:tc>
          <w:tcPr>
            <w:tcW w:w="3969" w:type="dxa"/>
            <w:vAlign w:val="center"/>
            <w:hideMark/>
          </w:tcPr>
          <w:p w:rsidR="00F03771" w:rsidRDefault="004D360E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t>в течение 10</w:t>
            </w:r>
            <w:r w:rsidR="002A61C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календарных дней </w:t>
            </w:r>
          </w:p>
          <w:p w:rsidR="002A61C7" w:rsidRDefault="00C31980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с момента подачи заявления об установлении (корректировке) цен (тарифов) в сфере теплоснабжения </w:t>
            </w:r>
          </w:p>
          <w:p w:rsidR="00C31980" w:rsidRPr="00BF6741" w:rsidRDefault="00C31980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ГКТиЖН КБР</w:t>
            </w: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31980" w:rsidRPr="00BF6741" w:rsidTr="002A61C7">
        <w:trPr>
          <w:trHeight w:val="1669"/>
        </w:trPr>
        <w:tc>
          <w:tcPr>
            <w:tcW w:w="567" w:type="dxa"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теплоснабжения (цены и тарифы)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FAS.JKH.OPEN.INFO.PRICE.WARM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  <w:hideMark/>
          </w:tcPr>
          <w:p w:rsidR="004D360E" w:rsidRDefault="004D360E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не позднее </w:t>
            </w:r>
          </w:p>
          <w:p w:rsidR="00F03771" w:rsidRDefault="00C31980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</w:t>
            </w:r>
          </w:p>
          <w:p w:rsidR="00C31980" w:rsidRPr="00BF6741" w:rsidRDefault="00C31980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31980" w:rsidRPr="00BF6741" w:rsidTr="002A61C7">
        <w:trPr>
          <w:trHeight w:val="397"/>
        </w:trPr>
        <w:tc>
          <w:tcPr>
            <w:tcW w:w="567" w:type="dxa"/>
            <w:vMerge w:val="restart"/>
            <w:noWrap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наличии (отсутствии) технической возможности подключения  к системе теплоснабжения, а также о регистрации и ходе реализации заявок о подключении к системе теплоснабжения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8F0FA0" w:rsidRDefault="00C31980" w:rsidP="008F0FA0">
            <w:pPr>
              <w:ind w:left="-57" w:right="-57"/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FAS.JKH.OPEN.INFO.QUARTER.WARM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Default="00F0377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  <w:hideMark/>
          </w:tcPr>
          <w:p w:rsidR="00C31980" w:rsidRPr="00BF6741" w:rsidRDefault="00C31980" w:rsidP="0065617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 кв. 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  <w:hideMark/>
          </w:tcPr>
          <w:p w:rsidR="00C31980" w:rsidRPr="00BF6741" w:rsidRDefault="00C31980" w:rsidP="00C6579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  <w:hideMark/>
          </w:tcPr>
          <w:p w:rsidR="00C31980" w:rsidRPr="00BF6741" w:rsidRDefault="00C31980" w:rsidP="0065617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547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  <w:hideMark/>
          </w:tcPr>
          <w:p w:rsidR="00C31980" w:rsidRPr="00BF6741" w:rsidRDefault="00C31980" w:rsidP="0065617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C31980" w:rsidRPr="00BF6741" w:rsidTr="002A61C7">
        <w:trPr>
          <w:trHeight w:val="1426"/>
        </w:trPr>
        <w:tc>
          <w:tcPr>
            <w:tcW w:w="567" w:type="dxa"/>
            <w:noWrap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теплоснабжения (фактические)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  <w:hideMark/>
          </w:tcPr>
          <w:p w:rsidR="00C31980" w:rsidRPr="00656173" w:rsidRDefault="00C31980" w:rsidP="008F0FA0">
            <w:pPr>
              <w:ind w:left="-57" w:right="-57"/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FAS.JKH.OPEN.INFO.BALANCE.WARM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  <w:hideMark/>
          </w:tcPr>
          <w:p w:rsidR="00F03771" w:rsidRDefault="00F03771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, не позднее </w:t>
            </w:r>
          </w:p>
          <w:p w:rsidR="00F03771" w:rsidRDefault="00C31980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со дня направления годового бухгалтерского баланса </w:t>
            </w:r>
          </w:p>
          <w:p w:rsidR="00C31980" w:rsidRPr="00BF6741" w:rsidRDefault="00C31980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налоговые органы</w:t>
            </w: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65617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год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345"/>
        </w:trPr>
        <w:tc>
          <w:tcPr>
            <w:tcW w:w="567" w:type="dxa"/>
            <w:vMerge w:val="restart"/>
            <w:noWrap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выводе объектов теплоснабжения из эксплуатации и основаниях ограничения, прекращения подачи тепловой энергии потребителям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FAS.JKH.OPEN.INFO.LIMIT.WARM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C31980" w:rsidRPr="00BF6741" w:rsidRDefault="00F0377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10 календарных дней 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65617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.01.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65617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.04.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F457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.07.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F457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.10.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C31980" w:rsidRPr="00BF6741" w:rsidTr="002A61C7">
        <w:trPr>
          <w:trHeight w:val="472"/>
        </w:trPr>
        <w:tc>
          <w:tcPr>
            <w:tcW w:w="567" w:type="dxa"/>
            <w:vMerge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C31980" w:rsidRPr="008F0FA0" w:rsidRDefault="00C31980" w:rsidP="00BF674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C31980" w:rsidRPr="00BF6741" w:rsidRDefault="00C31980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65617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</w:t>
            </w:r>
            <w:r w:rsidR="00656173"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.01.202</w:t>
            </w:r>
            <w:r w:rsidR="0065617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C31980" w:rsidRPr="00BF6741" w:rsidTr="002A61C7">
        <w:trPr>
          <w:trHeight w:val="1047"/>
        </w:trPr>
        <w:tc>
          <w:tcPr>
            <w:tcW w:w="567" w:type="dxa"/>
            <w:noWrap/>
            <w:vAlign w:val="center"/>
            <w:hideMark/>
          </w:tcPr>
          <w:p w:rsidR="00C31980" w:rsidRPr="00BF6741" w:rsidRDefault="00C31980" w:rsidP="008F0FA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  <w:hideMark/>
          </w:tcPr>
          <w:p w:rsidR="00C31980" w:rsidRPr="00BF6741" w:rsidRDefault="00C31980" w:rsidP="00711DD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об условиях, на которых осуществляется оказание регулируемых услуг в сфере теплоснабжения</w:t>
            </w:r>
          </w:p>
        </w:tc>
        <w:tc>
          <w:tcPr>
            <w:tcW w:w="4111" w:type="dxa"/>
            <w:vAlign w:val="center"/>
            <w:hideMark/>
          </w:tcPr>
          <w:p w:rsidR="00C31980" w:rsidRPr="008F0FA0" w:rsidRDefault="00C31980" w:rsidP="008F0FA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TERMS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WARM</w:t>
            </w:r>
          </w:p>
        </w:tc>
        <w:tc>
          <w:tcPr>
            <w:tcW w:w="3969" w:type="dxa"/>
            <w:vAlign w:val="center"/>
            <w:hideMark/>
          </w:tcPr>
          <w:p w:rsidR="00C31980" w:rsidRPr="00BF6741" w:rsidRDefault="00F03771" w:rsidP="00BF674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 w:rsidR="00C31980" w:rsidRPr="00BF6741">
              <w:rPr>
                <w:rFonts w:ascii="Liberation Serif" w:hAnsi="Liberation Serif" w:cs="Liberation Serif"/>
                <w:sz w:val="24"/>
                <w:szCs w:val="24"/>
              </w:rPr>
              <w:t>, до 1 марта текущего года</w:t>
            </w:r>
          </w:p>
        </w:tc>
        <w:tc>
          <w:tcPr>
            <w:tcW w:w="1984" w:type="dxa"/>
            <w:vAlign w:val="center"/>
            <w:hideMark/>
          </w:tcPr>
          <w:p w:rsidR="00C31980" w:rsidRPr="00BF6741" w:rsidRDefault="00C31980" w:rsidP="000F182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.03.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0F182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</w:tbl>
    <w:p w:rsidR="002A61C7" w:rsidRDefault="002A61C7">
      <w:r>
        <w:br w:type="page"/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111"/>
        <w:gridCol w:w="3969"/>
        <w:gridCol w:w="1984"/>
      </w:tblGrid>
      <w:tr w:rsidR="002A61C7" w:rsidRPr="00BF6741" w:rsidTr="002A61C7">
        <w:trPr>
          <w:trHeight w:val="575"/>
        </w:trPr>
        <w:tc>
          <w:tcPr>
            <w:tcW w:w="15451" w:type="dxa"/>
            <w:gridSpan w:val="5"/>
            <w:noWrap/>
            <w:vAlign w:val="center"/>
          </w:tcPr>
          <w:p w:rsidR="002A61C7" w:rsidRPr="00BF6741" w:rsidRDefault="002A61C7" w:rsidP="004D34A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61C7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Организации, осуществляющие горяче</w:t>
            </w:r>
            <w:r w:rsidR="004D34AD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2A61C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водоснабжени</w:t>
            </w:r>
            <w:r w:rsidR="004D34AD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</w:p>
        </w:tc>
      </w:tr>
      <w:tr w:rsidR="004D360E" w:rsidRPr="00BF6741" w:rsidTr="0010316A">
        <w:trPr>
          <w:trHeight w:val="697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FAS.JKH.OPEN.INFO.ORG.GVS</w:t>
            </w:r>
          </w:p>
        </w:tc>
        <w:tc>
          <w:tcPr>
            <w:tcW w:w="3969" w:type="dxa"/>
            <w:vAlign w:val="center"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а также в течение 10 календарных дней со дня изменения информации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(если изменился адрес, телефон,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ФИО руководителя, система налогообложения и т.д.)</w:t>
            </w:r>
          </w:p>
        </w:tc>
        <w:tc>
          <w:tcPr>
            <w:tcW w:w="1984" w:type="dxa"/>
          </w:tcPr>
          <w:p w:rsidR="004D360E" w:rsidRPr="00BF6741" w:rsidRDefault="004D360E" w:rsidP="004D36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D360E" w:rsidRPr="00BF6741" w:rsidTr="00632CE7">
        <w:trPr>
          <w:trHeight w:val="255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горячего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REQUEST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GVS</w:t>
            </w:r>
          </w:p>
        </w:tc>
        <w:tc>
          <w:tcPr>
            <w:tcW w:w="3969" w:type="dxa"/>
            <w:vAlign w:val="center"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течение 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календарных дней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с момента подачи заявления об установлении (корректировке) цен (тарифов) в сфере теплоснабжения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ГКТиЖН КБР</w:t>
            </w:r>
          </w:p>
        </w:tc>
        <w:tc>
          <w:tcPr>
            <w:tcW w:w="1984" w:type="dxa"/>
          </w:tcPr>
          <w:p w:rsidR="004D360E" w:rsidRPr="00BF6741" w:rsidRDefault="004D360E" w:rsidP="004D36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D360E" w:rsidRPr="00BF6741" w:rsidTr="00632CE7">
        <w:trPr>
          <w:trHeight w:val="255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Показатели, подлежащие раскрытию в сфере горячего водоснабжения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(цены и тарифы)</w:t>
            </w:r>
          </w:p>
        </w:tc>
        <w:tc>
          <w:tcPr>
            <w:tcW w:w="4111" w:type="dxa"/>
            <w:vAlign w:val="center"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PRICE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GVS</w:t>
            </w:r>
          </w:p>
        </w:tc>
        <w:tc>
          <w:tcPr>
            <w:tcW w:w="3969" w:type="dxa"/>
            <w:vAlign w:val="center"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не позднее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1984" w:type="dxa"/>
          </w:tcPr>
          <w:p w:rsidR="004D360E" w:rsidRPr="00BF6741" w:rsidRDefault="004D360E" w:rsidP="004D36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4297D" w:rsidRPr="00BF6741" w:rsidTr="002A61C7">
        <w:trPr>
          <w:trHeight w:val="255"/>
        </w:trPr>
        <w:tc>
          <w:tcPr>
            <w:tcW w:w="567" w:type="dxa"/>
            <w:vMerge w:val="restart"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20" w:type="dxa"/>
            <w:vMerge w:val="restart"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наличии (отсутствии) технической возможности подключения 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      </w:r>
          </w:p>
        </w:tc>
        <w:tc>
          <w:tcPr>
            <w:tcW w:w="4111" w:type="dxa"/>
            <w:vMerge w:val="restart"/>
            <w:vAlign w:val="center"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QUARTER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GVS</w:t>
            </w:r>
          </w:p>
        </w:tc>
        <w:tc>
          <w:tcPr>
            <w:tcW w:w="3969" w:type="dxa"/>
            <w:vMerge w:val="restart"/>
            <w:vAlign w:val="center"/>
          </w:tcPr>
          <w:p w:rsidR="00E4297D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кв. 2021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30.01.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2A61C7">
        <w:trPr>
          <w:trHeight w:val="255"/>
        </w:trPr>
        <w:tc>
          <w:tcPr>
            <w:tcW w:w="567" w:type="dxa"/>
            <w:vMerge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2A61C7">
        <w:trPr>
          <w:trHeight w:val="255"/>
        </w:trPr>
        <w:tc>
          <w:tcPr>
            <w:tcW w:w="567" w:type="dxa"/>
            <w:vMerge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2A61C7">
        <w:trPr>
          <w:trHeight w:val="255"/>
        </w:trPr>
        <w:tc>
          <w:tcPr>
            <w:tcW w:w="567" w:type="dxa"/>
            <w:vMerge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2A61C7">
        <w:trPr>
          <w:trHeight w:val="255"/>
        </w:trPr>
        <w:tc>
          <w:tcPr>
            <w:tcW w:w="567" w:type="dxa"/>
            <w:vMerge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F03771" w:rsidRPr="00BF6741" w:rsidTr="002A61C7">
        <w:trPr>
          <w:trHeight w:val="255"/>
        </w:trPr>
        <w:tc>
          <w:tcPr>
            <w:tcW w:w="567" w:type="dxa"/>
            <w:noWrap/>
            <w:vAlign w:val="center"/>
          </w:tcPr>
          <w:p w:rsidR="00F03771" w:rsidRPr="00BF6741" w:rsidRDefault="00F03771" w:rsidP="00F037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F03771" w:rsidRPr="00BF6741" w:rsidRDefault="00F03771" w:rsidP="00F037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горячего водоснабжения (фактические)</w:t>
            </w:r>
          </w:p>
        </w:tc>
        <w:tc>
          <w:tcPr>
            <w:tcW w:w="4111" w:type="dxa"/>
            <w:vAlign w:val="center"/>
          </w:tcPr>
          <w:p w:rsidR="00F03771" w:rsidRPr="008F0FA0" w:rsidRDefault="00F03771" w:rsidP="00F0377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BALANCE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GVS</w:t>
            </w:r>
          </w:p>
        </w:tc>
        <w:tc>
          <w:tcPr>
            <w:tcW w:w="3969" w:type="dxa"/>
            <w:vAlign w:val="center"/>
          </w:tcPr>
          <w:p w:rsidR="00F03771" w:rsidRDefault="00F03771" w:rsidP="00F037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не позднее </w:t>
            </w:r>
          </w:p>
          <w:p w:rsidR="00F03771" w:rsidRDefault="00F03771" w:rsidP="00F037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со дня направления годового бухгалтерского баланса </w:t>
            </w:r>
          </w:p>
          <w:p w:rsidR="00F03771" w:rsidRPr="00BF6741" w:rsidRDefault="00F03771" w:rsidP="00F0377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налоговые органы</w:t>
            </w:r>
          </w:p>
        </w:tc>
        <w:tc>
          <w:tcPr>
            <w:tcW w:w="1984" w:type="dxa"/>
            <w:vAlign w:val="center"/>
          </w:tcPr>
          <w:p w:rsidR="00F03771" w:rsidRPr="00BF6741" w:rsidRDefault="00F03771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>за 202</w:t>
            </w:r>
            <w:r w:rsidR="00E429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 xml:space="preserve"> год – 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br/>
              <w:t>до 30.04.202</w:t>
            </w:r>
            <w:r w:rsidR="00E4297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A61C7" w:rsidRPr="00BF6741" w:rsidTr="004D360E">
        <w:trPr>
          <w:trHeight w:val="433"/>
        </w:trPr>
        <w:tc>
          <w:tcPr>
            <w:tcW w:w="15451" w:type="dxa"/>
            <w:gridSpan w:val="5"/>
            <w:noWrap/>
            <w:vAlign w:val="center"/>
          </w:tcPr>
          <w:p w:rsidR="002A61C7" w:rsidRPr="00BF6741" w:rsidRDefault="002A61C7" w:rsidP="004D34A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lastRenderedPageBreak/>
              <w:br w:type="page"/>
            </w:r>
            <w:r w:rsidRPr="002A61C7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Организации, осуществляющие холодно</w:t>
            </w:r>
            <w:r w:rsidR="004D34AD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2A61C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водоснабжени</w:t>
            </w:r>
            <w:r w:rsidR="004D34AD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</w:p>
        </w:tc>
      </w:tr>
      <w:tr w:rsidR="004D360E" w:rsidRPr="00BF6741" w:rsidTr="0010316A">
        <w:trPr>
          <w:trHeight w:val="697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FAS.JKH.OPEN.INFO.ORG.HVS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а также в течение 10 календарных дней со дня изменения информации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(если изменился адрес, телефон,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ФИО руководителя, система налогообложения и т.д.)</w:t>
            </w:r>
          </w:p>
        </w:tc>
        <w:tc>
          <w:tcPr>
            <w:tcW w:w="1984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360E" w:rsidRPr="00BF6741" w:rsidTr="009066AC">
        <w:trPr>
          <w:trHeight w:val="1696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холодного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REQUEST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HVS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течение 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календарных дней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с момента подачи заявления об установлении (корректировке) цен (тарифов) в сфере теплоснабжения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ГКТиЖН КБР</w:t>
            </w:r>
          </w:p>
        </w:tc>
        <w:tc>
          <w:tcPr>
            <w:tcW w:w="1984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360E" w:rsidRPr="00BF6741" w:rsidTr="009066AC">
        <w:trPr>
          <w:trHeight w:val="1753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Показатели, подлежащие раскрытию в сфере холодного водоснабжения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(цены и тарифы)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FAS.JKH.OPEN.INFO.PRICE.HVS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не позднее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1984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297D" w:rsidRPr="00BF6741" w:rsidTr="009066AC">
        <w:trPr>
          <w:trHeight w:val="360"/>
        </w:trPr>
        <w:tc>
          <w:tcPr>
            <w:tcW w:w="567" w:type="dxa"/>
            <w:vMerge w:val="restart"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20" w:type="dxa"/>
            <w:vMerge w:val="restart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наличии (отсутствии) технической возможности подключения 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QUARTER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HVS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E4297D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кв. 2021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30.01.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9066AC">
        <w:trPr>
          <w:trHeight w:val="345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9066AC">
        <w:trPr>
          <w:trHeight w:val="465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9066AC">
        <w:trPr>
          <w:trHeight w:val="330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9066AC">
        <w:trPr>
          <w:trHeight w:val="420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E4297D" w:rsidRPr="00BF6741" w:rsidTr="002A61C7">
        <w:trPr>
          <w:trHeight w:val="1425"/>
        </w:trPr>
        <w:tc>
          <w:tcPr>
            <w:tcW w:w="567" w:type="dxa"/>
            <w:noWrap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системе холодного водоснабжения (фактические)</w:t>
            </w:r>
          </w:p>
        </w:tc>
        <w:tc>
          <w:tcPr>
            <w:tcW w:w="4111" w:type="dxa"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BALANCE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HVS</w:t>
            </w:r>
          </w:p>
        </w:tc>
        <w:tc>
          <w:tcPr>
            <w:tcW w:w="3969" w:type="dxa"/>
            <w:vAlign w:val="center"/>
            <w:hideMark/>
          </w:tcPr>
          <w:p w:rsidR="00E4297D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не позднее </w:t>
            </w:r>
          </w:p>
          <w:p w:rsidR="00E4297D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со дня направления годового бухгалтерского баланса </w:t>
            </w:r>
          </w:p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налоговые органы</w:t>
            </w: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>за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 xml:space="preserve"> год – 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br/>
              <w:t>до 30.04.202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D0FA0" w:rsidRPr="00BF6741" w:rsidTr="004D360E">
        <w:trPr>
          <w:trHeight w:val="291"/>
        </w:trPr>
        <w:tc>
          <w:tcPr>
            <w:tcW w:w="15451" w:type="dxa"/>
            <w:gridSpan w:val="5"/>
            <w:noWrap/>
            <w:vAlign w:val="center"/>
          </w:tcPr>
          <w:p w:rsidR="00DD0FA0" w:rsidRPr="00BF6741" w:rsidRDefault="00DD0FA0" w:rsidP="004D34A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lastRenderedPageBreak/>
              <w:br w:type="page"/>
            </w:r>
            <w:r w:rsidRPr="00DD0FA0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Организации, осуществляющие водоотведени</w:t>
            </w:r>
            <w:r w:rsidR="004D34AD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</w:p>
        </w:tc>
      </w:tr>
      <w:tr w:rsidR="004D360E" w:rsidRPr="00BF6741" w:rsidTr="0010316A">
        <w:trPr>
          <w:trHeight w:val="697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FAS.JKH.OPEN.INFO.ORG.VO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а также в течение 10 календарных дней со дня изменения информации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(если изменился адрес, телефон,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ФИО руководителя, система налогообложения и т.д.)</w:t>
            </w:r>
          </w:p>
        </w:tc>
        <w:tc>
          <w:tcPr>
            <w:tcW w:w="1984" w:type="dxa"/>
            <w:hideMark/>
          </w:tcPr>
          <w:p w:rsidR="004D360E" w:rsidRPr="00BF6741" w:rsidRDefault="004D360E" w:rsidP="004D36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D360E" w:rsidRPr="00BF6741" w:rsidTr="00DD0FA0">
        <w:trPr>
          <w:trHeight w:val="1800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Предложение регулируемой организации об установлении тарифов в сфере водоотведения,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FAS.JKH.OPEN.INFO.REQUEST.VO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течение 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календарных дней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с момента подачи заявления об установлении (корректировке) цен (тарифов) в сфере теплоснабжения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ГКТиЖН КБР</w:t>
            </w:r>
          </w:p>
        </w:tc>
        <w:tc>
          <w:tcPr>
            <w:tcW w:w="1984" w:type="dxa"/>
            <w:hideMark/>
          </w:tcPr>
          <w:p w:rsidR="004D360E" w:rsidRPr="00BF6741" w:rsidRDefault="004D360E" w:rsidP="004D36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D360E" w:rsidRPr="00BF6741" w:rsidTr="00DD0FA0">
        <w:trPr>
          <w:trHeight w:val="1500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Показатели, подлежащие раскрытию в сфере водоотведения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(цены и тарифы)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FAS.JKH.OPEN.INFO.PRICE.VO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не позднее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1984" w:type="dxa"/>
            <w:hideMark/>
          </w:tcPr>
          <w:p w:rsidR="004D360E" w:rsidRPr="00BF6741" w:rsidRDefault="004D360E" w:rsidP="004D36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4297D" w:rsidRPr="00BF6741" w:rsidTr="00DD0FA0">
        <w:trPr>
          <w:trHeight w:val="285"/>
        </w:trPr>
        <w:tc>
          <w:tcPr>
            <w:tcW w:w="567" w:type="dxa"/>
            <w:vMerge w:val="restart"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20" w:type="dxa"/>
            <w:vMerge w:val="restart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наличии (отсутствии) технической возможности подключения 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FAS.JKH.OPEN.INFO.QUARTER.VO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E4297D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течение 30 календарных дней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br/>
              <w:t>по завершению квартала</w:t>
            </w:r>
          </w:p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кв. 2021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30.01.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DD0FA0">
        <w:trPr>
          <w:trHeight w:val="300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1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30.04.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DD0FA0">
        <w:trPr>
          <w:trHeight w:val="300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2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до 30.07.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DD0FA0">
        <w:trPr>
          <w:trHeight w:val="300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E4297D" w:rsidRPr="00BF6741" w:rsidTr="00DD0FA0">
        <w:trPr>
          <w:trHeight w:val="300"/>
        </w:trPr>
        <w:tc>
          <w:tcPr>
            <w:tcW w:w="567" w:type="dxa"/>
            <w:vMerge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1980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4 кв. </w:t>
            </w:r>
            <w:r w:rsidRPr="00C6579E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2–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E4297D" w:rsidRPr="00BF6741" w:rsidTr="004D360E">
        <w:trPr>
          <w:trHeight w:val="1284"/>
        </w:trPr>
        <w:tc>
          <w:tcPr>
            <w:tcW w:w="567" w:type="dxa"/>
            <w:noWrap/>
            <w:vAlign w:val="center"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сфере системе водоотведения (фактические)</w:t>
            </w:r>
          </w:p>
        </w:tc>
        <w:tc>
          <w:tcPr>
            <w:tcW w:w="4111" w:type="dxa"/>
            <w:vAlign w:val="center"/>
            <w:hideMark/>
          </w:tcPr>
          <w:p w:rsidR="00E4297D" w:rsidRPr="008F0FA0" w:rsidRDefault="00E4297D" w:rsidP="00E4297D">
            <w:pPr>
              <w:jc w:val="center"/>
              <w:rPr>
                <w:rFonts w:ascii="Liberation Serif" w:hAnsi="Liberation Serif" w:cs="Liberation Serif"/>
                <w:szCs w:val="24"/>
                <w:lang w:val="en-US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FAS.JKH.OPEN.INFO.BALANCE.VO</w:t>
            </w:r>
          </w:p>
        </w:tc>
        <w:tc>
          <w:tcPr>
            <w:tcW w:w="3969" w:type="dxa"/>
            <w:vAlign w:val="center"/>
            <w:hideMark/>
          </w:tcPr>
          <w:p w:rsidR="00E4297D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не позднее </w:t>
            </w:r>
          </w:p>
          <w:p w:rsidR="00E4297D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со дня направления годового бухгалтерского баланса </w:t>
            </w:r>
          </w:p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налоговые органы</w:t>
            </w:r>
          </w:p>
        </w:tc>
        <w:tc>
          <w:tcPr>
            <w:tcW w:w="1984" w:type="dxa"/>
            <w:vAlign w:val="center"/>
            <w:hideMark/>
          </w:tcPr>
          <w:p w:rsidR="00E4297D" w:rsidRPr="00BF6741" w:rsidRDefault="00E4297D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>за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 xml:space="preserve"> год – 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br/>
              <w:t>до 30.04.202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</w:tbl>
    <w:p w:rsidR="00DD0FA0" w:rsidRDefault="00DD0FA0">
      <w:r>
        <w:br w:type="page"/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111"/>
        <w:gridCol w:w="3969"/>
        <w:gridCol w:w="1984"/>
      </w:tblGrid>
      <w:tr w:rsidR="00DD0FA0" w:rsidRPr="00BF6741" w:rsidTr="00F10583">
        <w:trPr>
          <w:trHeight w:val="575"/>
        </w:trPr>
        <w:tc>
          <w:tcPr>
            <w:tcW w:w="15451" w:type="dxa"/>
            <w:gridSpan w:val="5"/>
            <w:noWrap/>
            <w:vAlign w:val="center"/>
          </w:tcPr>
          <w:p w:rsidR="00DD0FA0" w:rsidRPr="00BF6741" w:rsidRDefault="00DD0FA0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0FA0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Организации, осуществляющие деятельность в области обращения с твердыми коммунальными отходам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</w:p>
        </w:tc>
      </w:tr>
      <w:tr w:rsidR="004D360E" w:rsidRPr="00BF6741" w:rsidTr="0010316A">
        <w:trPr>
          <w:trHeight w:val="697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Общая информация о регулируемой организации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FAS.JKH.OPEN.INFO.ORG.TKO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единовременно, а также в течение 10 календарных дней со дня изменения информации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(если изменился адрес, телефон,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ФИО руководителя, система налогообложения и т.д.)</w:t>
            </w:r>
          </w:p>
        </w:tc>
        <w:tc>
          <w:tcPr>
            <w:tcW w:w="1984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360E" w:rsidRPr="00BF6741" w:rsidTr="00CF4223">
        <w:trPr>
          <w:trHeight w:val="2118"/>
        </w:trPr>
        <w:tc>
          <w:tcPr>
            <w:tcW w:w="567" w:type="dxa"/>
            <w:tcBorders>
              <w:top w:val="nil"/>
            </w:tcBorders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Информация о предложении регулируемой организации об установлении предельных тарифов в области обращения с твердыми коммунальными отходам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REQUEST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TKO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течение 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календарных дней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с момента подачи заявления об установлении (корректировке) цен (тарифов) в сфере теплоснабжения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ГКТиЖН КБР</w:t>
            </w:r>
          </w:p>
        </w:tc>
        <w:tc>
          <w:tcPr>
            <w:tcW w:w="1984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D360E" w:rsidRPr="00BF6741" w:rsidTr="00F10583">
        <w:trPr>
          <w:trHeight w:val="1835"/>
        </w:trPr>
        <w:tc>
          <w:tcPr>
            <w:tcW w:w="567" w:type="dxa"/>
            <w:noWrap/>
            <w:vAlign w:val="center"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Показатели, подлежащие раскрытию в области обращения с твердыми коммунальными отходами (цены и тарифы)</w:t>
            </w:r>
          </w:p>
        </w:tc>
        <w:tc>
          <w:tcPr>
            <w:tcW w:w="4111" w:type="dxa"/>
            <w:vAlign w:val="center"/>
            <w:hideMark/>
          </w:tcPr>
          <w:p w:rsidR="004D360E" w:rsidRPr="008F0FA0" w:rsidRDefault="004D360E" w:rsidP="004D360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FAS.JKH.OPEN.INFO.PRICE.TKO</w:t>
            </w:r>
          </w:p>
        </w:tc>
        <w:tc>
          <w:tcPr>
            <w:tcW w:w="3969" w:type="dxa"/>
            <w:vAlign w:val="center"/>
            <w:hideMark/>
          </w:tcPr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D360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не позднее </w:t>
            </w:r>
          </w:p>
          <w:p w:rsidR="004D360E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</w:t>
            </w:r>
          </w:p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со дня принятия соответствующего решения об установлении цен (тарифов) на очередной расчетный период регулирования</w:t>
            </w:r>
          </w:p>
        </w:tc>
        <w:tc>
          <w:tcPr>
            <w:tcW w:w="1984" w:type="dxa"/>
            <w:vAlign w:val="center"/>
            <w:hideMark/>
          </w:tcPr>
          <w:p w:rsidR="004D360E" w:rsidRPr="00BF6741" w:rsidRDefault="004D360E" w:rsidP="004D360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A61C7" w:rsidRPr="00BF6741" w:rsidTr="00F10583">
        <w:trPr>
          <w:trHeight w:val="1882"/>
        </w:trPr>
        <w:tc>
          <w:tcPr>
            <w:tcW w:w="567" w:type="dxa"/>
            <w:noWrap/>
            <w:vAlign w:val="center"/>
          </w:tcPr>
          <w:p w:rsidR="002A61C7" w:rsidRPr="00BF6741" w:rsidRDefault="00F10583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  <w:hideMark/>
          </w:tcPr>
          <w:p w:rsidR="002A61C7" w:rsidRPr="00BF6741" w:rsidRDefault="002A61C7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затели, подлежащие раскрытию в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области обращения с твердыми коммунальными отходами (фактические)</w:t>
            </w:r>
          </w:p>
        </w:tc>
        <w:tc>
          <w:tcPr>
            <w:tcW w:w="4111" w:type="dxa"/>
            <w:vAlign w:val="center"/>
            <w:hideMark/>
          </w:tcPr>
          <w:p w:rsidR="002A61C7" w:rsidRPr="008F0FA0" w:rsidRDefault="002A61C7" w:rsidP="002A61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FAS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JKH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OPEN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INFO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  <w:lang w:val="en-US"/>
              </w:rPr>
              <w:t>BALANCE</w:t>
            </w:r>
            <w:r w:rsidRPr="00656173">
              <w:rPr>
                <w:rFonts w:ascii="Liberation Serif" w:hAnsi="Liberation Serif" w:cs="Liberation Serif"/>
                <w:szCs w:val="24"/>
              </w:rPr>
              <w:t>.</w:t>
            </w:r>
            <w:r w:rsidRPr="008F0FA0">
              <w:rPr>
                <w:rFonts w:ascii="Liberation Serif" w:hAnsi="Liberation Serif" w:cs="Liberation Serif"/>
                <w:szCs w:val="24"/>
              </w:rPr>
              <w:t>TKO</w:t>
            </w:r>
          </w:p>
        </w:tc>
        <w:tc>
          <w:tcPr>
            <w:tcW w:w="3969" w:type="dxa"/>
            <w:vAlign w:val="center"/>
            <w:hideMark/>
          </w:tcPr>
          <w:p w:rsidR="00CF4223" w:rsidRDefault="00F03771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  <w:r w:rsidR="002A61C7"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, не позднее </w:t>
            </w:r>
          </w:p>
          <w:p w:rsidR="00F03771" w:rsidRDefault="002A61C7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30 календарных дней со дня направления годового бухгалтерского баланса </w:t>
            </w:r>
          </w:p>
          <w:p w:rsidR="002A61C7" w:rsidRPr="00BF6741" w:rsidRDefault="002A61C7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в налоговые органы</w:t>
            </w:r>
          </w:p>
        </w:tc>
        <w:tc>
          <w:tcPr>
            <w:tcW w:w="1984" w:type="dxa"/>
            <w:vAlign w:val="center"/>
            <w:hideMark/>
          </w:tcPr>
          <w:p w:rsidR="002A61C7" w:rsidRPr="00BF6741" w:rsidRDefault="002A61C7" w:rsidP="00E429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>за 202</w:t>
            </w:r>
            <w:r w:rsidR="00E429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t xml:space="preserve"> год – </w:t>
            </w:r>
            <w:r w:rsidRPr="00B860F0">
              <w:rPr>
                <w:rFonts w:ascii="Liberation Serif" w:hAnsi="Liberation Serif" w:cs="Liberation Serif"/>
                <w:sz w:val="24"/>
                <w:szCs w:val="24"/>
              </w:rPr>
              <w:br/>
              <w:t>до 30.04.202</w:t>
            </w:r>
            <w:r w:rsidR="00E4297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A61C7" w:rsidRPr="00BF6741" w:rsidTr="00F10583">
        <w:trPr>
          <w:trHeight w:val="1357"/>
        </w:trPr>
        <w:tc>
          <w:tcPr>
            <w:tcW w:w="567" w:type="dxa"/>
            <w:noWrap/>
            <w:vAlign w:val="center"/>
          </w:tcPr>
          <w:p w:rsidR="002A61C7" w:rsidRPr="00BF6741" w:rsidRDefault="00F10583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  <w:hideMark/>
          </w:tcPr>
          <w:p w:rsidR="002A61C7" w:rsidRPr="00BF6741" w:rsidRDefault="002A61C7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Пока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затели, подлежащие раскрытию в 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области обращения с твердыми коммунальными отходами (плановые значения показателей эффективности)</w:t>
            </w:r>
          </w:p>
        </w:tc>
        <w:tc>
          <w:tcPr>
            <w:tcW w:w="4111" w:type="dxa"/>
            <w:vAlign w:val="center"/>
            <w:hideMark/>
          </w:tcPr>
          <w:p w:rsidR="002A61C7" w:rsidRPr="008F0FA0" w:rsidRDefault="002A61C7" w:rsidP="002A61C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F0FA0">
              <w:rPr>
                <w:rFonts w:ascii="Liberation Serif" w:hAnsi="Liberation Serif" w:cs="Liberation Serif"/>
                <w:szCs w:val="24"/>
              </w:rPr>
              <w:t>FAS.JKH.OPEN.INFO.INVEST.TKO</w:t>
            </w:r>
          </w:p>
        </w:tc>
        <w:tc>
          <w:tcPr>
            <w:tcW w:w="3969" w:type="dxa"/>
            <w:vAlign w:val="center"/>
            <w:hideMark/>
          </w:tcPr>
          <w:p w:rsidR="00CF4223" w:rsidRDefault="00F03771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единовременно</w:t>
            </w:r>
            <w:r w:rsidR="002A61C7" w:rsidRPr="00BF6741">
              <w:rPr>
                <w:rFonts w:ascii="Liberation Serif" w:hAnsi="Liberation Serif" w:cs="Liberation Serif"/>
                <w:sz w:val="24"/>
                <w:szCs w:val="24"/>
              </w:rPr>
              <w:t xml:space="preserve">, не позднее </w:t>
            </w:r>
          </w:p>
          <w:p w:rsidR="002A61C7" w:rsidRPr="00BF6741" w:rsidRDefault="002A61C7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30 календарных дней со дня утверждения инвестиц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BF6741">
              <w:rPr>
                <w:rFonts w:ascii="Liberation Serif" w:hAnsi="Liberation Serif" w:cs="Liberation Serif"/>
                <w:sz w:val="24"/>
                <w:szCs w:val="24"/>
              </w:rPr>
              <w:t>онной программы</w:t>
            </w:r>
          </w:p>
        </w:tc>
        <w:tc>
          <w:tcPr>
            <w:tcW w:w="1984" w:type="dxa"/>
            <w:vAlign w:val="center"/>
            <w:hideMark/>
          </w:tcPr>
          <w:p w:rsidR="002A61C7" w:rsidRPr="00BF6741" w:rsidRDefault="002A61C7" w:rsidP="002A61C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30D6C" w:rsidRDefault="00830D6C"/>
    <w:p w:rsidR="006668EC" w:rsidRDefault="006668EC"/>
    <w:p w:rsidR="006668EC" w:rsidRPr="00D0704C" w:rsidRDefault="006668EC" w:rsidP="00D0704C">
      <w:pPr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668EC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При отправке шаблона необходимо отслеживать статус отправленного шаблона в программе «ЕИАС Мониторинг». Отображение информации </w:t>
      </w:r>
      <w:r w:rsidR="00D0704C">
        <w:rPr>
          <w:rFonts w:ascii="Times New Roman" w:eastAsia="Calibri" w:hAnsi="Times New Roman" w:cs="Times New Roman"/>
          <w:sz w:val="24"/>
          <w:szCs w:val="28"/>
        </w:rPr>
        <w:t>о</w:t>
      </w:r>
      <w:r w:rsidRPr="006668EC">
        <w:rPr>
          <w:rFonts w:ascii="Times New Roman" w:eastAsia="Calibri" w:hAnsi="Times New Roman" w:cs="Times New Roman"/>
          <w:sz w:val="24"/>
          <w:szCs w:val="28"/>
        </w:rPr>
        <w:t xml:space="preserve"> результат</w:t>
      </w:r>
      <w:r w:rsidR="00D0704C">
        <w:rPr>
          <w:rFonts w:ascii="Times New Roman" w:eastAsia="Calibri" w:hAnsi="Times New Roman" w:cs="Times New Roman"/>
          <w:sz w:val="24"/>
          <w:szCs w:val="28"/>
        </w:rPr>
        <w:t>ах</w:t>
      </w:r>
      <w:r w:rsidRPr="006668EC">
        <w:rPr>
          <w:rFonts w:ascii="Times New Roman" w:eastAsia="Calibri" w:hAnsi="Times New Roman" w:cs="Times New Roman"/>
          <w:sz w:val="24"/>
          <w:szCs w:val="28"/>
        </w:rPr>
        <w:t xml:space="preserve"> направления шаблонов раскрытия информации можно проверить на региональном портале (на сайте </w:t>
      </w:r>
      <w:hyperlink r:id="rId7" w:history="1">
        <w:r w:rsidR="00E4297D" w:rsidRPr="00E4297D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https://tarif.kbr.ru/</w:t>
        </w:r>
      </w:hyperlink>
      <w:r w:rsidR="00E4297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 xml:space="preserve"> </w:t>
      </w:r>
      <w:r w:rsidRPr="006668EC">
        <w:rPr>
          <w:rFonts w:ascii="Times New Roman" w:eastAsia="Calibri" w:hAnsi="Times New Roman" w:cs="Times New Roman"/>
          <w:sz w:val="24"/>
          <w:szCs w:val="28"/>
        </w:rPr>
        <w:t xml:space="preserve">в разделе </w:t>
      </w:r>
      <w:r w:rsidR="00D0704C">
        <w:rPr>
          <w:rFonts w:ascii="Times New Roman" w:eastAsia="Calibri" w:hAnsi="Times New Roman" w:cs="Times New Roman"/>
          <w:sz w:val="24"/>
          <w:szCs w:val="28"/>
        </w:rPr>
        <w:t>«Деятельность»</w:t>
      </w:r>
      <w:r w:rsidR="00D0704C">
        <w:rPr>
          <w:rFonts w:ascii="Times New Roman" w:eastAsia="Calibri" w:hAnsi="Times New Roman" w:cs="Times New Roman"/>
          <w:sz w:val="24"/>
          <w:szCs w:val="28"/>
        </w:rPr>
        <w:t xml:space="preserve"> →</w:t>
      </w:r>
      <w:r w:rsidR="00D0704C" w:rsidRPr="00E4297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4297D">
        <w:rPr>
          <w:rFonts w:ascii="Times New Roman" w:eastAsia="Calibri" w:hAnsi="Times New Roman" w:cs="Times New Roman"/>
          <w:sz w:val="24"/>
          <w:szCs w:val="28"/>
        </w:rPr>
        <w:t>«</w:t>
      </w:r>
      <w:r w:rsidR="00E4297D" w:rsidRPr="00E4297D">
        <w:rPr>
          <w:rFonts w:ascii="Times New Roman" w:eastAsia="Calibri" w:hAnsi="Times New Roman" w:cs="Times New Roman"/>
          <w:sz w:val="24"/>
          <w:szCs w:val="28"/>
        </w:rPr>
        <w:t>Тарифная политика</w:t>
      </w:r>
      <w:r w:rsidR="00E4297D">
        <w:rPr>
          <w:rFonts w:ascii="Times New Roman" w:eastAsia="Calibri" w:hAnsi="Times New Roman" w:cs="Times New Roman"/>
          <w:sz w:val="24"/>
          <w:szCs w:val="28"/>
        </w:rPr>
        <w:t>» →</w:t>
      </w:r>
      <w:r w:rsidR="00E4297D" w:rsidRPr="00E4297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4297D">
        <w:rPr>
          <w:rFonts w:ascii="Times New Roman" w:eastAsia="Calibri" w:hAnsi="Times New Roman" w:cs="Times New Roman"/>
          <w:sz w:val="24"/>
          <w:szCs w:val="28"/>
        </w:rPr>
        <w:t>«Стандарты раскрытия информации»</w:t>
      </w:r>
      <w:r w:rsidR="00E4297D" w:rsidRPr="00E4297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4297D">
        <w:rPr>
          <w:rFonts w:ascii="Times New Roman" w:eastAsia="Calibri" w:hAnsi="Times New Roman" w:cs="Times New Roman"/>
          <w:sz w:val="24"/>
          <w:szCs w:val="28"/>
        </w:rPr>
        <w:t>→</w:t>
      </w:r>
      <w:r w:rsidR="00E4297D" w:rsidRPr="00E4297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4297D">
        <w:rPr>
          <w:rFonts w:ascii="Times New Roman" w:eastAsia="Calibri" w:hAnsi="Times New Roman" w:cs="Times New Roman"/>
          <w:sz w:val="24"/>
          <w:szCs w:val="28"/>
        </w:rPr>
        <w:t>«</w:t>
      </w:r>
      <w:r w:rsidR="00E4297D" w:rsidRPr="00E4297D">
        <w:rPr>
          <w:rFonts w:ascii="Times New Roman" w:eastAsia="Calibri" w:hAnsi="Times New Roman" w:cs="Times New Roman"/>
          <w:sz w:val="24"/>
          <w:szCs w:val="28"/>
        </w:rPr>
        <w:t>Раскрытие информации в системе ЕИАС</w:t>
      </w:r>
      <w:r w:rsidR="00E4297D">
        <w:rPr>
          <w:rFonts w:ascii="Times New Roman" w:eastAsia="Calibri" w:hAnsi="Times New Roman" w:cs="Times New Roman"/>
          <w:sz w:val="24"/>
          <w:szCs w:val="28"/>
        </w:rPr>
        <w:t>»</w:t>
      </w:r>
      <w:r w:rsidR="00D0704C">
        <w:rPr>
          <w:rFonts w:ascii="Times New Roman" w:eastAsia="Calibri" w:hAnsi="Times New Roman" w:cs="Times New Roman"/>
          <w:sz w:val="24"/>
          <w:szCs w:val="28"/>
        </w:rPr>
        <w:t xml:space="preserve">, либо по ссылке: </w:t>
      </w:r>
      <w:hyperlink r:id="rId8" w:history="1">
        <w:r w:rsidR="00D0704C" w:rsidRPr="00650530">
          <w:rPr>
            <w:rStyle w:val="a8"/>
            <w:rFonts w:ascii="Times New Roman" w:eastAsia="Calibri" w:hAnsi="Times New Roman" w:cs="Times New Roman"/>
            <w:sz w:val="24"/>
            <w:szCs w:val="28"/>
          </w:rPr>
          <w:t>https://ri.regportal-tariff.ru/Discl/PublicDi</w:t>
        </w:r>
        <w:r w:rsidR="00D0704C" w:rsidRPr="00650530">
          <w:rPr>
            <w:rStyle w:val="a8"/>
            <w:rFonts w:ascii="Times New Roman" w:eastAsia="Calibri" w:hAnsi="Times New Roman" w:cs="Times New Roman"/>
            <w:sz w:val="24"/>
            <w:szCs w:val="28"/>
          </w:rPr>
          <w:t>s</w:t>
        </w:r>
        <w:r w:rsidR="00D0704C" w:rsidRPr="00650530">
          <w:rPr>
            <w:rStyle w:val="a8"/>
            <w:rFonts w:ascii="Times New Roman" w:eastAsia="Calibri" w:hAnsi="Times New Roman" w:cs="Times New Roman"/>
            <w:sz w:val="24"/>
            <w:szCs w:val="28"/>
          </w:rPr>
          <w:t>closureInfo.aspx?reg=RU.3.07&amp;razdel=Plan&amp;sphere=TS&amp;year=2021</w:t>
        </w:r>
      </w:hyperlink>
      <w:r w:rsidRPr="006668EC">
        <w:rPr>
          <w:rFonts w:ascii="Times New Roman" w:eastAsia="Calibri" w:hAnsi="Times New Roman" w:cs="Times New Roman"/>
          <w:sz w:val="24"/>
          <w:szCs w:val="28"/>
        </w:rPr>
        <w:t>).</w:t>
      </w:r>
      <w:r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68EC" w:rsidRPr="006668EC" w:rsidRDefault="006668EC" w:rsidP="006668E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8EC" w:rsidRPr="006668EC" w:rsidRDefault="006668EC" w:rsidP="006668E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возникающим вопросам необходимо обращаться в отдел государственного контроля в сфере регулируемого ценообразования и стандартов раскрытия информации Государственного комитета Кабардино-Балкарской Республики по тарифам и жилищному надзору по телефонам: 8</w:t>
      </w:r>
      <w:r w:rsidR="0034451A">
        <w:rPr>
          <w:rFonts w:ascii="Times New Roman" w:eastAsia="Times New Roman" w:hAnsi="Times New Roman" w:cs="Times New Roman"/>
          <w:sz w:val="24"/>
          <w:szCs w:val="24"/>
          <w:lang w:eastAsia="ru-RU"/>
        </w:rPr>
        <w:t>(8662)42-75-59; 8(8662)40-41-85</w:t>
      </w:r>
      <w:r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8EC" w:rsidRPr="006668EC" w:rsidRDefault="006668EC" w:rsidP="006668E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работы Портала публикации сведений, подлежащих свободному доступу, а также заполнения шаблонов раскрытия информации необходимо обращаться: </w:t>
      </w:r>
    </w:p>
    <w:p w:rsidR="006668EC" w:rsidRPr="006668EC" w:rsidRDefault="006668EC" w:rsidP="006668EC">
      <w:pPr>
        <w:numPr>
          <w:ilvl w:val="0"/>
          <w:numId w:val="1"/>
        </w:numPr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Службу поддержки пользователей ФГИС ЕИАС (информационно-технический центр ФАС России) - </w:t>
      </w:r>
      <w:hyperlink r:id="rId9" w:history="1">
        <w:r w:rsidRPr="00666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http://sp.eias.ru/</w:t>
        </w:r>
      </w:hyperlink>
      <w:r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1C7" w:rsidRDefault="006668EC" w:rsidP="006668EC">
      <w:pPr>
        <w:numPr>
          <w:ilvl w:val="0"/>
          <w:numId w:val="1"/>
        </w:numPr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Службу технической поддержки пользователей региональной информационной системы </w:t>
      </w:r>
    </w:p>
    <w:p w:rsidR="006668EC" w:rsidRPr="006668EC" w:rsidRDefault="008711C7" w:rsidP="008711C7">
      <w:pPr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668EC" w:rsidRPr="0066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вопросам отправки шаблонов в региональную Систему, по вопросам подключения организаций к региональной Системе)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10" w:history="1">
        <w:r w:rsidR="006668EC" w:rsidRPr="006668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https://tariff.expert/servicedesk/plugins/servlet/desk</w:t>
        </w:r>
      </w:hyperlink>
    </w:p>
    <w:p w:rsidR="006668EC" w:rsidRDefault="006668EC"/>
    <w:sectPr w:rsidR="006668EC" w:rsidSect="008F0FA0">
      <w:headerReference w:type="default" r:id="rId11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CB" w:rsidRDefault="006313CB" w:rsidP="00B4594C">
      <w:r>
        <w:separator/>
      </w:r>
    </w:p>
  </w:endnote>
  <w:endnote w:type="continuationSeparator" w:id="0">
    <w:p w:rsidR="006313CB" w:rsidRDefault="006313CB" w:rsidP="00B4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CB" w:rsidRDefault="006313CB" w:rsidP="00B4594C">
      <w:r>
        <w:separator/>
      </w:r>
    </w:p>
  </w:footnote>
  <w:footnote w:type="continuationSeparator" w:id="0">
    <w:p w:rsidR="006313CB" w:rsidRDefault="006313CB" w:rsidP="00B4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34791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B4594C" w:rsidRPr="00B4594C" w:rsidRDefault="00B4594C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B4594C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B4594C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B4594C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E6942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B4594C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B4594C" w:rsidRDefault="00B459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21B8"/>
    <w:multiLevelType w:val="hybridMultilevel"/>
    <w:tmpl w:val="6CA21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65"/>
    <w:rsid w:val="00033D6B"/>
    <w:rsid w:val="000A5666"/>
    <w:rsid w:val="000F1821"/>
    <w:rsid w:val="00100C94"/>
    <w:rsid w:val="0010316A"/>
    <w:rsid w:val="001539EF"/>
    <w:rsid w:val="0016441C"/>
    <w:rsid w:val="002A61C7"/>
    <w:rsid w:val="0034451A"/>
    <w:rsid w:val="003829B0"/>
    <w:rsid w:val="003C6E45"/>
    <w:rsid w:val="00441CAA"/>
    <w:rsid w:val="004A0483"/>
    <w:rsid w:val="004C3D5C"/>
    <w:rsid w:val="004D34AD"/>
    <w:rsid w:val="004D360E"/>
    <w:rsid w:val="00626F09"/>
    <w:rsid w:val="006313CB"/>
    <w:rsid w:val="006504A1"/>
    <w:rsid w:val="00651CF1"/>
    <w:rsid w:val="00656173"/>
    <w:rsid w:val="0066516E"/>
    <w:rsid w:val="006668EC"/>
    <w:rsid w:val="00681A06"/>
    <w:rsid w:val="00705473"/>
    <w:rsid w:val="00711DD9"/>
    <w:rsid w:val="007E6942"/>
    <w:rsid w:val="00830D6C"/>
    <w:rsid w:val="00853365"/>
    <w:rsid w:val="008631A9"/>
    <w:rsid w:val="008711C7"/>
    <w:rsid w:val="008F0FA0"/>
    <w:rsid w:val="009066AC"/>
    <w:rsid w:val="00947726"/>
    <w:rsid w:val="00A228A1"/>
    <w:rsid w:val="00A91200"/>
    <w:rsid w:val="00B4594C"/>
    <w:rsid w:val="00B54B53"/>
    <w:rsid w:val="00B860F0"/>
    <w:rsid w:val="00BF6741"/>
    <w:rsid w:val="00C31980"/>
    <w:rsid w:val="00C6579E"/>
    <w:rsid w:val="00CF4223"/>
    <w:rsid w:val="00D0704C"/>
    <w:rsid w:val="00DD0FA0"/>
    <w:rsid w:val="00E4297D"/>
    <w:rsid w:val="00F03771"/>
    <w:rsid w:val="00F10583"/>
    <w:rsid w:val="00F4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586"/>
  <w15:docId w15:val="{998E375D-C767-4457-8663-2D906478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594C"/>
  </w:style>
  <w:style w:type="paragraph" w:styleId="a6">
    <w:name w:val="footer"/>
    <w:basedOn w:val="a"/>
    <w:link w:val="a7"/>
    <w:uiPriority w:val="99"/>
    <w:unhideWhenUsed/>
    <w:rsid w:val="00B45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594C"/>
  </w:style>
  <w:style w:type="character" w:styleId="a8">
    <w:name w:val="Hyperlink"/>
    <w:basedOn w:val="a0"/>
    <w:uiPriority w:val="99"/>
    <w:unhideWhenUsed/>
    <w:rsid w:val="00E4297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070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.regportal-tariff.ru/Discl/PublicDisclosureInfo.aspx?reg=RU.3.07&amp;razdel=Plan&amp;sphere=TS&amp;year=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rif.kb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ariff.expert/servicedesk/plugins/servlet/de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.ei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Колычева Ирина Станиславовна</dc:creator>
  <cp:lastModifiedBy>Фащенко Инга</cp:lastModifiedBy>
  <cp:revision>2</cp:revision>
  <dcterms:created xsi:type="dcterms:W3CDTF">2022-04-06T13:13:00Z</dcterms:created>
  <dcterms:modified xsi:type="dcterms:W3CDTF">2022-04-06T13:13:00Z</dcterms:modified>
</cp:coreProperties>
</file>