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</w:tblGrid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E86ACA" w:rsidP="00FD137F">
            <w:pPr>
              <w:widowControl w:val="0"/>
              <w:tabs>
                <w:tab w:val="left" w:pos="4543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                                       </w:t>
            </w:r>
            <w:r w:rsidR="00E40295" w:rsidRPr="00E40295">
              <w:rPr>
                <w:rFonts w:ascii="Times New Roman" w:hAnsi="Times New Roman"/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>
                  <wp:extent cx="571500" cy="704850"/>
                  <wp:effectExtent l="0" t="0" r="0" b="0"/>
                  <wp:docPr id="1" name="Рисунок 1" descr="base_23856_8089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base_23856_80896_32770"/>
                          <pic:cNvPicPr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</w:t>
            </w:r>
            <w:r w:rsidR="00BC7E5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       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ГОСУДАРСТВЕННЫЙ КОМИТЕТ</w:t>
            </w:r>
          </w:p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ПО ТАРИФАМ И ЖИЛИЩНОМУ НАДЗОРУ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 Р И К А З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КЪЭБЭРДЕЙ-БАЛЪКЪЭР РЕСПУБЛИКЭМ ТАРИФХЭМКIЭ, ПСЭУАПIЭ IЭНАТIЭМ КIЭЛЪЫПЛЪЫНЫМКIЭ И КЪЭРАЛ КОМИТЕТ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 Н А Ф Э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КЪАБАРТЫ-МАЛКЪАР РЕСПУБЛИКАНЫ</w:t>
            </w:r>
          </w:p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ТАРИФЛЕНИ ЖАНЫ БЛА ЭМ ЖАШАУ ЖУРТЛАГЪА</w:t>
            </w:r>
          </w:p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НАДЗОР ЭТИУ КЪЫРАЛ КОМИТЕТИ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Б У Й Р У К Ъ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8D760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от «____» ___________ 20___ г.                                                         №  _______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8D7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hAnsi="Times New Roman"/>
                <w:sz w:val="28"/>
                <w:szCs w:val="28"/>
                <w:lang w:eastAsia="ru-RU"/>
              </w:rPr>
              <w:t>г. Нальчик</w:t>
            </w:r>
          </w:p>
        </w:tc>
      </w:tr>
    </w:tbl>
    <w:p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E5E51" w:rsidRPr="00456A1F" w:rsidRDefault="007E5E51" w:rsidP="001529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bookmarkStart w:id="0" w:name="_GoBack"/>
      <w:r w:rsidRPr="00456A1F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Об утверждении </w:t>
      </w:r>
      <w:r w:rsidR="00B023DA" w:rsidRPr="00456A1F">
        <w:rPr>
          <w:rFonts w:ascii="Times New Roman" w:hAnsi="Times New Roman"/>
          <w:b/>
          <w:bCs/>
          <w:sz w:val="28"/>
          <w:szCs w:val="28"/>
          <w:lang w:eastAsia="ru-RU"/>
        </w:rPr>
        <w:t>доклада о правоприменительной</w:t>
      </w:r>
      <w:r w:rsidRPr="00456A1F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практик</w:t>
      </w:r>
      <w:r w:rsidR="00BC7E52">
        <w:rPr>
          <w:rFonts w:ascii="Times New Roman" w:hAnsi="Times New Roman"/>
          <w:b/>
          <w:bCs/>
          <w:sz w:val="28"/>
          <w:szCs w:val="28"/>
          <w:lang w:eastAsia="ru-RU"/>
        </w:rPr>
        <w:t>е</w:t>
      </w:r>
      <w:r w:rsidRPr="00456A1F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="00B023DA" w:rsidRPr="00456A1F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при осуществлении </w:t>
      </w:r>
      <w:r w:rsidRPr="00456A1F">
        <w:rPr>
          <w:rFonts w:ascii="Times New Roman" w:hAnsi="Times New Roman"/>
          <w:b/>
          <w:bCs/>
          <w:sz w:val="28"/>
          <w:szCs w:val="28"/>
          <w:lang w:eastAsia="ru-RU"/>
        </w:rPr>
        <w:t>Государственным комитетом Кабардино-Балкарской Республики</w:t>
      </w:r>
      <w:r w:rsidR="00B023DA" w:rsidRPr="00456A1F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456A1F">
        <w:rPr>
          <w:rFonts w:ascii="Times New Roman" w:hAnsi="Times New Roman"/>
          <w:b/>
          <w:sz w:val="28"/>
          <w:szCs w:val="28"/>
        </w:rPr>
        <w:t xml:space="preserve">по тарифам и жилищному надзору регионального государственного </w:t>
      </w:r>
      <w:r w:rsidR="00152984" w:rsidRPr="00456A1F">
        <w:rPr>
          <w:rFonts w:ascii="Times New Roman" w:hAnsi="Times New Roman"/>
          <w:b/>
          <w:sz w:val="28"/>
          <w:szCs w:val="28"/>
        </w:rPr>
        <w:t>лицензионного контроля за осуществлением предпринимательской деятельности по управлению многоквартирными домами</w:t>
      </w:r>
      <w:r w:rsidRPr="00456A1F">
        <w:rPr>
          <w:rFonts w:ascii="Times New Roman" w:hAnsi="Times New Roman"/>
          <w:b/>
          <w:sz w:val="28"/>
          <w:szCs w:val="28"/>
        </w:rPr>
        <w:t xml:space="preserve"> </w:t>
      </w:r>
      <w:r w:rsidR="00B023DA" w:rsidRPr="00456A1F">
        <w:rPr>
          <w:rFonts w:ascii="Times New Roman" w:hAnsi="Times New Roman"/>
          <w:b/>
          <w:sz w:val="28"/>
          <w:szCs w:val="28"/>
        </w:rPr>
        <w:t xml:space="preserve">в </w:t>
      </w:r>
      <w:r w:rsidRPr="00456A1F">
        <w:rPr>
          <w:rFonts w:ascii="Times New Roman" w:hAnsi="Times New Roman"/>
          <w:b/>
          <w:sz w:val="28"/>
          <w:szCs w:val="28"/>
        </w:rPr>
        <w:t>202</w:t>
      </w:r>
      <w:r w:rsidR="00734DBD">
        <w:rPr>
          <w:rFonts w:ascii="Times New Roman" w:hAnsi="Times New Roman"/>
          <w:b/>
          <w:sz w:val="28"/>
          <w:szCs w:val="28"/>
        </w:rPr>
        <w:t>5</w:t>
      </w:r>
      <w:r w:rsidRPr="00456A1F">
        <w:rPr>
          <w:rFonts w:ascii="Times New Roman" w:hAnsi="Times New Roman"/>
          <w:b/>
          <w:sz w:val="28"/>
          <w:szCs w:val="28"/>
        </w:rPr>
        <w:t xml:space="preserve"> год</w:t>
      </w:r>
      <w:r w:rsidR="00B023DA" w:rsidRPr="00456A1F">
        <w:rPr>
          <w:rFonts w:ascii="Times New Roman" w:hAnsi="Times New Roman"/>
          <w:b/>
          <w:sz w:val="28"/>
          <w:szCs w:val="28"/>
        </w:rPr>
        <w:t>у</w:t>
      </w:r>
      <w:bookmarkEnd w:id="0"/>
    </w:p>
    <w:p w:rsidR="007E5E51" w:rsidRPr="00456A1F" w:rsidRDefault="007E5E51" w:rsidP="0015298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73A07" w:rsidRPr="00456A1F" w:rsidRDefault="007E5E51" w:rsidP="001627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456A1F">
        <w:rPr>
          <w:rFonts w:ascii="Times New Roman" w:hAnsi="Times New Roman"/>
          <w:sz w:val="28"/>
          <w:szCs w:val="28"/>
          <w:lang w:eastAsia="ru-RU"/>
        </w:rPr>
        <w:t xml:space="preserve">В соответствии с </w:t>
      </w:r>
      <w:r w:rsidR="00171011" w:rsidRPr="00456A1F">
        <w:rPr>
          <w:rFonts w:ascii="Times New Roman" w:hAnsi="Times New Roman"/>
          <w:sz w:val="28"/>
          <w:szCs w:val="28"/>
          <w:lang w:eastAsia="ru-RU"/>
        </w:rPr>
        <w:t>Федеральным законом</w:t>
      </w:r>
      <w:r w:rsidRPr="00456A1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023DA" w:rsidRPr="00456A1F">
        <w:rPr>
          <w:rFonts w:ascii="Times New Roman" w:hAnsi="Times New Roman"/>
          <w:sz w:val="28"/>
          <w:szCs w:val="28"/>
          <w:lang w:eastAsia="ru-RU"/>
        </w:rPr>
        <w:t>от 31</w:t>
      </w:r>
      <w:r w:rsidRPr="00456A1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023DA" w:rsidRPr="00456A1F">
        <w:rPr>
          <w:rFonts w:ascii="Times New Roman" w:hAnsi="Times New Roman"/>
          <w:sz w:val="28"/>
          <w:szCs w:val="28"/>
          <w:lang w:eastAsia="ru-RU"/>
        </w:rPr>
        <w:t>июля 2020 г. № 248</w:t>
      </w:r>
      <w:r w:rsidRPr="00456A1F">
        <w:rPr>
          <w:rFonts w:ascii="Times New Roman" w:hAnsi="Times New Roman"/>
          <w:sz w:val="28"/>
          <w:szCs w:val="28"/>
          <w:lang w:eastAsia="ru-RU"/>
        </w:rPr>
        <w:t xml:space="preserve">-ФЗ </w:t>
      </w:r>
      <w:r w:rsidR="00162704" w:rsidRPr="00456A1F">
        <w:rPr>
          <w:rFonts w:ascii="Times New Roman" w:hAnsi="Times New Roman"/>
          <w:sz w:val="28"/>
          <w:szCs w:val="28"/>
          <w:lang w:eastAsia="ru-RU"/>
        </w:rPr>
        <w:t xml:space="preserve">                      </w:t>
      </w:r>
      <w:r w:rsidRPr="00456A1F">
        <w:rPr>
          <w:rFonts w:ascii="Times New Roman" w:hAnsi="Times New Roman"/>
          <w:sz w:val="28"/>
          <w:szCs w:val="28"/>
          <w:lang w:eastAsia="ru-RU"/>
        </w:rPr>
        <w:t>«</w:t>
      </w:r>
      <w:r w:rsidR="00B023DA" w:rsidRPr="00456A1F">
        <w:rPr>
          <w:rFonts w:ascii="Times New Roman" w:hAnsi="Times New Roman"/>
          <w:sz w:val="28"/>
          <w:szCs w:val="28"/>
          <w:lang w:eastAsia="ru-RU"/>
        </w:rPr>
        <w:t>О государственном контроле (надзоре) и муниципальном контроле в Российской Федерации</w:t>
      </w:r>
      <w:r w:rsidRPr="00456A1F">
        <w:rPr>
          <w:rFonts w:ascii="Times New Roman" w:hAnsi="Times New Roman"/>
          <w:sz w:val="28"/>
          <w:szCs w:val="28"/>
          <w:lang w:eastAsia="ru-RU"/>
        </w:rPr>
        <w:t>»</w:t>
      </w:r>
      <w:r w:rsidR="00A1049F" w:rsidRPr="00456A1F">
        <w:rPr>
          <w:rFonts w:ascii="Times New Roman" w:hAnsi="Times New Roman"/>
          <w:sz w:val="28"/>
          <w:szCs w:val="28"/>
          <w:lang w:eastAsia="ru-RU"/>
        </w:rPr>
        <w:t>,</w:t>
      </w:r>
      <w:r w:rsidR="00A1049F" w:rsidRPr="00456A1F">
        <w:rPr>
          <w:rFonts w:ascii="Times New Roman" w:hAnsi="Times New Roman"/>
          <w:sz w:val="28"/>
          <w:szCs w:val="28"/>
        </w:rPr>
        <w:t xml:space="preserve"> </w:t>
      </w:r>
      <w:r w:rsidR="00456A1F">
        <w:rPr>
          <w:rFonts w:ascii="Times New Roman" w:hAnsi="Times New Roman"/>
          <w:sz w:val="28"/>
          <w:szCs w:val="28"/>
          <w:lang w:eastAsia="ru-RU"/>
        </w:rPr>
        <w:t>постановлением Правительства Российской Федерации от 28.10.2014 г. № 1110 «О лицензировании предпринимательской деятельности по управлению многоквартирными домами»</w:t>
      </w:r>
      <w:r w:rsidR="00A1049F" w:rsidRPr="00456A1F">
        <w:rPr>
          <w:rFonts w:ascii="Times New Roman" w:hAnsi="Times New Roman"/>
          <w:sz w:val="28"/>
          <w:szCs w:val="28"/>
        </w:rPr>
        <w:t>,</w:t>
      </w:r>
      <w:r w:rsidR="00A1049F" w:rsidRPr="00456A1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56A1F" w:rsidRPr="00456A1F">
        <w:rPr>
          <w:rFonts w:ascii="Times New Roman" w:hAnsi="Times New Roman"/>
          <w:sz w:val="28"/>
          <w:szCs w:val="28"/>
          <w:lang w:eastAsia="ru-RU"/>
        </w:rPr>
        <w:t>постановлением Правительства Кабардино-Балкарской Республики от 03.03.2022 г. № 38-ПП «Об утверждении Положения о региональном государственном лицензионном контроле за осуществлением предпринимательской деятельности по управлению многоквартирными домами,</w:t>
      </w:r>
      <w:r w:rsidR="00456A1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56A1F" w:rsidRPr="00456A1F">
        <w:rPr>
          <w:rFonts w:ascii="Times New Roman" w:hAnsi="Times New Roman"/>
          <w:sz w:val="28"/>
          <w:szCs w:val="28"/>
          <w:lang w:eastAsia="ru-RU"/>
        </w:rPr>
        <w:t>Положения о региональном государственном жилищном</w:t>
      </w:r>
      <w:r w:rsidR="00456A1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56A1F" w:rsidRPr="00456A1F">
        <w:rPr>
          <w:rFonts w:ascii="Times New Roman" w:hAnsi="Times New Roman"/>
          <w:sz w:val="28"/>
          <w:szCs w:val="28"/>
          <w:lang w:eastAsia="ru-RU"/>
        </w:rPr>
        <w:t>контроле (надзоре) и о внесении изменений в постановление</w:t>
      </w:r>
      <w:r w:rsidR="00456A1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56A1F" w:rsidRPr="00456A1F">
        <w:rPr>
          <w:rFonts w:ascii="Times New Roman" w:hAnsi="Times New Roman"/>
          <w:sz w:val="28"/>
          <w:szCs w:val="28"/>
          <w:lang w:eastAsia="ru-RU"/>
        </w:rPr>
        <w:t>Правительства Кабардино-Балкарской Республики от 25 сентября 2021 г. № 193-ПП»</w:t>
      </w:r>
      <w:r w:rsidR="00CC3EF2" w:rsidRPr="00456A1F">
        <w:rPr>
          <w:rFonts w:ascii="Times New Roman" w:hAnsi="Times New Roman"/>
          <w:sz w:val="28"/>
          <w:szCs w:val="28"/>
        </w:rPr>
        <w:t xml:space="preserve"> </w:t>
      </w:r>
      <w:r w:rsidR="00456A1F">
        <w:rPr>
          <w:rFonts w:ascii="Times New Roman" w:hAnsi="Times New Roman"/>
          <w:sz w:val="28"/>
          <w:szCs w:val="28"/>
        </w:rPr>
        <w:t xml:space="preserve">                  </w:t>
      </w:r>
      <w:r w:rsidRPr="00456A1F">
        <w:rPr>
          <w:rFonts w:ascii="Times New Roman" w:hAnsi="Times New Roman"/>
          <w:sz w:val="28"/>
          <w:szCs w:val="28"/>
          <w:lang w:eastAsia="ru-RU"/>
        </w:rPr>
        <w:t>п р и к а з ы в а ю:</w:t>
      </w:r>
    </w:p>
    <w:p w:rsidR="00456A1F" w:rsidRPr="00456A1F" w:rsidRDefault="00456A1F" w:rsidP="001627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E5E51" w:rsidRPr="00456A1F" w:rsidRDefault="00B023DA" w:rsidP="0015298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56A1F">
        <w:rPr>
          <w:rFonts w:ascii="Times New Roman" w:hAnsi="Times New Roman"/>
          <w:sz w:val="28"/>
          <w:szCs w:val="28"/>
          <w:lang w:eastAsia="ru-RU"/>
        </w:rPr>
        <w:t>1. Утвердить прилагаемый</w:t>
      </w:r>
      <w:r w:rsidR="007E5E51" w:rsidRPr="00456A1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56A1F">
        <w:rPr>
          <w:rFonts w:ascii="Times New Roman" w:hAnsi="Times New Roman"/>
          <w:sz w:val="28"/>
          <w:szCs w:val="28"/>
          <w:lang w:eastAsia="ru-RU"/>
        </w:rPr>
        <w:t>доклад о правоприменительной</w:t>
      </w:r>
      <w:r w:rsidR="007E5E51" w:rsidRPr="00456A1F">
        <w:rPr>
          <w:rFonts w:ascii="Times New Roman" w:hAnsi="Times New Roman"/>
          <w:sz w:val="28"/>
          <w:szCs w:val="28"/>
          <w:lang w:eastAsia="ru-RU"/>
        </w:rPr>
        <w:t xml:space="preserve"> практик</w:t>
      </w:r>
      <w:r w:rsidR="00BC7E52">
        <w:rPr>
          <w:rFonts w:ascii="Times New Roman" w:hAnsi="Times New Roman"/>
          <w:sz w:val="28"/>
          <w:szCs w:val="28"/>
          <w:lang w:eastAsia="ru-RU"/>
        </w:rPr>
        <w:t>е</w:t>
      </w:r>
      <w:r w:rsidR="007E5E51" w:rsidRPr="00456A1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56A1F">
        <w:rPr>
          <w:rFonts w:ascii="Times New Roman" w:hAnsi="Times New Roman"/>
          <w:sz w:val="28"/>
          <w:szCs w:val="28"/>
          <w:lang w:eastAsia="ru-RU"/>
        </w:rPr>
        <w:t xml:space="preserve">при </w:t>
      </w:r>
      <w:r w:rsidR="007E5E51" w:rsidRPr="00456A1F">
        <w:rPr>
          <w:rFonts w:ascii="Times New Roman" w:hAnsi="Times New Roman"/>
          <w:sz w:val="28"/>
          <w:szCs w:val="28"/>
          <w:lang w:eastAsia="ru-RU"/>
        </w:rPr>
        <w:t>осуществлени</w:t>
      </w:r>
      <w:r w:rsidR="00171011" w:rsidRPr="00456A1F">
        <w:rPr>
          <w:rFonts w:ascii="Times New Roman" w:hAnsi="Times New Roman"/>
          <w:sz w:val="28"/>
          <w:szCs w:val="28"/>
          <w:lang w:eastAsia="ru-RU"/>
        </w:rPr>
        <w:t>и</w:t>
      </w:r>
      <w:r w:rsidR="007E5E51" w:rsidRPr="00456A1F">
        <w:rPr>
          <w:rFonts w:ascii="Times New Roman" w:hAnsi="Times New Roman"/>
          <w:sz w:val="28"/>
          <w:szCs w:val="28"/>
          <w:lang w:eastAsia="ru-RU"/>
        </w:rPr>
        <w:t xml:space="preserve"> Государственным комитетом Кабардино-Балкарской Республики по тарифам и жилищному надзору регионального государственного </w:t>
      </w:r>
      <w:r w:rsidR="00162704" w:rsidRPr="00456A1F">
        <w:rPr>
          <w:rFonts w:ascii="Times New Roman" w:hAnsi="Times New Roman"/>
          <w:sz w:val="28"/>
          <w:szCs w:val="28"/>
          <w:lang w:eastAsia="ru-RU"/>
        </w:rPr>
        <w:t xml:space="preserve">лицензионного контроля за осуществлением предпринимательской деятельности по управлению многоквартирными </w:t>
      </w:r>
      <w:r w:rsidR="00162704" w:rsidRPr="00456A1F">
        <w:rPr>
          <w:rFonts w:ascii="Times New Roman" w:hAnsi="Times New Roman"/>
          <w:sz w:val="28"/>
          <w:szCs w:val="28"/>
          <w:lang w:eastAsia="ru-RU"/>
        </w:rPr>
        <w:lastRenderedPageBreak/>
        <w:t xml:space="preserve">домами </w:t>
      </w:r>
      <w:r w:rsidRPr="00456A1F">
        <w:rPr>
          <w:rFonts w:ascii="Times New Roman" w:hAnsi="Times New Roman"/>
          <w:sz w:val="28"/>
          <w:szCs w:val="28"/>
          <w:lang w:eastAsia="ru-RU"/>
        </w:rPr>
        <w:t xml:space="preserve">в </w:t>
      </w:r>
      <w:r w:rsidR="007E5E51" w:rsidRPr="00456A1F">
        <w:rPr>
          <w:rFonts w:ascii="Times New Roman" w:hAnsi="Times New Roman"/>
          <w:sz w:val="28"/>
          <w:szCs w:val="28"/>
          <w:lang w:eastAsia="ru-RU"/>
        </w:rPr>
        <w:t>202</w:t>
      </w:r>
      <w:r w:rsidR="00734DBD">
        <w:rPr>
          <w:rFonts w:ascii="Times New Roman" w:hAnsi="Times New Roman"/>
          <w:sz w:val="28"/>
          <w:szCs w:val="28"/>
          <w:lang w:eastAsia="ru-RU"/>
        </w:rPr>
        <w:t>5</w:t>
      </w:r>
      <w:r w:rsidR="007E5E51" w:rsidRPr="00456A1F">
        <w:rPr>
          <w:rFonts w:ascii="Times New Roman" w:hAnsi="Times New Roman"/>
          <w:sz w:val="28"/>
          <w:szCs w:val="28"/>
          <w:lang w:eastAsia="ru-RU"/>
        </w:rPr>
        <w:t xml:space="preserve"> год</w:t>
      </w:r>
      <w:r w:rsidRPr="00456A1F">
        <w:rPr>
          <w:rFonts w:ascii="Times New Roman" w:hAnsi="Times New Roman"/>
          <w:sz w:val="28"/>
          <w:szCs w:val="28"/>
          <w:lang w:eastAsia="ru-RU"/>
        </w:rPr>
        <w:t>у</w:t>
      </w:r>
      <w:r w:rsidR="007E5E51" w:rsidRPr="00456A1F">
        <w:rPr>
          <w:rFonts w:ascii="Times New Roman" w:hAnsi="Times New Roman"/>
          <w:sz w:val="28"/>
          <w:szCs w:val="28"/>
          <w:lang w:eastAsia="ru-RU"/>
        </w:rPr>
        <w:t>.</w:t>
      </w:r>
    </w:p>
    <w:p w:rsidR="007E5E51" w:rsidRPr="00456A1F" w:rsidRDefault="007E5E51" w:rsidP="0015298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56A1F">
        <w:rPr>
          <w:rFonts w:ascii="Times New Roman" w:hAnsi="Times New Roman"/>
          <w:sz w:val="28"/>
          <w:szCs w:val="28"/>
          <w:lang w:eastAsia="ru-RU"/>
        </w:rPr>
        <w:t>2. Настоящий приказ вступает в силу со дня его подписания.</w:t>
      </w:r>
    </w:p>
    <w:p w:rsidR="007E5E51" w:rsidRPr="00456A1F" w:rsidRDefault="007E5E51" w:rsidP="0015298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E5E51" w:rsidRDefault="007E5E51" w:rsidP="0015298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56A1F" w:rsidRPr="00456A1F" w:rsidRDefault="00456A1F" w:rsidP="0015298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E5E51" w:rsidRPr="00456A1F" w:rsidRDefault="00152984" w:rsidP="00152984">
      <w:pPr>
        <w:widowControl w:val="0"/>
        <w:tabs>
          <w:tab w:val="left" w:pos="20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56A1F">
        <w:rPr>
          <w:rFonts w:ascii="Times New Roman" w:hAnsi="Times New Roman"/>
          <w:sz w:val="28"/>
          <w:szCs w:val="28"/>
          <w:lang w:eastAsia="ru-RU"/>
        </w:rPr>
        <w:tab/>
      </w:r>
      <w:r w:rsidR="007E5E51" w:rsidRPr="00456A1F">
        <w:rPr>
          <w:rFonts w:ascii="Times New Roman" w:hAnsi="Times New Roman"/>
          <w:sz w:val="28"/>
          <w:szCs w:val="28"/>
          <w:lang w:eastAsia="ru-RU"/>
        </w:rPr>
        <w:t xml:space="preserve">И.о. председателя                                                       </w:t>
      </w:r>
      <w:r w:rsidR="0069578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56A1F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456A1F">
        <w:rPr>
          <w:rFonts w:ascii="Times New Roman" w:hAnsi="Times New Roman"/>
          <w:sz w:val="28"/>
          <w:szCs w:val="28"/>
          <w:lang w:eastAsia="ru-RU"/>
        </w:rPr>
        <w:t xml:space="preserve">   </w:t>
      </w:r>
      <w:r w:rsidR="007E5E51" w:rsidRPr="00456A1F">
        <w:rPr>
          <w:rFonts w:ascii="Times New Roman" w:hAnsi="Times New Roman"/>
          <w:sz w:val="28"/>
          <w:szCs w:val="28"/>
          <w:lang w:eastAsia="ru-RU"/>
        </w:rPr>
        <w:t xml:space="preserve">     </w:t>
      </w:r>
      <w:r w:rsidR="00126162" w:rsidRPr="00456A1F">
        <w:rPr>
          <w:rFonts w:ascii="Times New Roman" w:hAnsi="Times New Roman"/>
          <w:sz w:val="28"/>
          <w:szCs w:val="28"/>
          <w:lang w:eastAsia="ru-RU"/>
        </w:rPr>
        <w:t xml:space="preserve">   </w:t>
      </w:r>
      <w:r w:rsidR="007E5E51" w:rsidRPr="00456A1F">
        <w:rPr>
          <w:rFonts w:ascii="Times New Roman" w:hAnsi="Times New Roman"/>
          <w:sz w:val="28"/>
          <w:szCs w:val="28"/>
          <w:lang w:eastAsia="ru-RU"/>
        </w:rPr>
        <w:t xml:space="preserve">  А.А. Макуашев</w:t>
      </w:r>
    </w:p>
    <w:p w:rsidR="007E5E51" w:rsidRPr="00456A1F" w:rsidRDefault="007E5E51" w:rsidP="0015298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62704" w:rsidRPr="00456A1F" w:rsidRDefault="00152984" w:rsidP="00152984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456A1F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</w:t>
      </w:r>
    </w:p>
    <w:p w:rsidR="00162704" w:rsidRPr="00456A1F" w:rsidRDefault="00162704" w:rsidP="00152984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162704" w:rsidRPr="00456A1F" w:rsidRDefault="00162704" w:rsidP="00152984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162704" w:rsidRPr="00456A1F" w:rsidRDefault="00162704" w:rsidP="00152984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456A1F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</w:t>
      </w:r>
    </w:p>
    <w:p w:rsidR="00162704" w:rsidRPr="00456A1F" w:rsidRDefault="00162704" w:rsidP="00152984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162704" w:rsidRPr="00456A1F" w:rsidRDefault="00162704" w:rsidP="00152984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162704" w:rsidRPr="00456A1F" w:rsidRDefault="00162704" w:rsidP="00152984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162704" w:rsidRDefault="00162704" w:rsidP="00152984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456A1F" w:rsidRDefault="00456A1F" w:rsidP="00152984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456A1F" w:rsidRDefault="00456A1F" w:rsidP="00152984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456A1F" w:rsidRDefault="00456A1F" w:rsidP="00152984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456A1F" w:rsidRDefault="00456A1F" w:rsidP="00152984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456A1F" w:rsidRDefault="00456A1F" w:rsidP="00152984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456A1F" w:rsidRDefault="00456A1F" w:rsidP="00152984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456A1F" w:rsidRDefault="00456A1F" w:rsidP="00152984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456A1F" w:rsidRDefault="00456A1F" w:rsidP="00152984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456A1F" w:rsidRDefault="00456A1F" w:rsidP="00152984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456A1F" w:rsidRDefault="00456A1F" w:rsidP="00152984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456A1F" w:rsidRDefault="00456A1F" w:rsidP="00152984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456A1F" w:rsidRDefault="00456A1F" w:rsidP="00152984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456A1F" w:rsidRDefault="00456A1F" w:rsidP="00152984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456A1F" w:rsidRDefault="00456A1F" w:rsidP="00152984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456A1F" w:rsidRDefault="00456A1F" w:rsidP="00152984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456A1F" w:rsidRDefault="00456A1F" w:rsidP="00152984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456A1F" w:rsidRDefault="00456A1F" w:rsidP="00152984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456A1F" w:rsidRDefault="00456A1F" w:rsidP="00152984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456A1F" w:rsidRDefault="00456A1F" w:rsidP="00152984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456A1F" w:rsidRDefault="00456A1F" w:rsidP="00152984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456A1F" w:rsidRDefault="00456A1F" w:rsidP="00152984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456A1F" w:rsidRDefault="00456A1F" w:rsidP="00152984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456A1F" w:rsidRDefault="00456A1F" w:rsidP="00152984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456A1F" w:rsidRDefault="00456A1F" w:rsidP="00152984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456A1F" w:rsidRDefault="00456A1F" w:rsidP="00152984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456A1F" w:rsidRDefault="00456A1F" w:rsidP="00152984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456A1F" w:rsidRDefault="00456A1F" w:rsidP="00152984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456A1F" w:rsidRDefault="00456A1F" w:rsidP="00152984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456A1F" w:rsidRDefault="00456A1F" w:rsidP="00152984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456A1F" w:rsidRDefault="00456A1F" w:rsidP="00152984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456A1F" w:rsidRDefault="00456A1F" w:rsidP="00152984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456A1F" w:rsidRDefault="00456A1F" w:rsidP="00152984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456A1F" w:rsidRPr="00456A1F" w:rsidRDefault="00456A1F" w:rsidP="00152984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7E5E51" w:rsidRPr="007E5E51" w:rsidRDefault="00162704" w:rsidP="00152984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</w:t>
      </w:r>
      <w:r w:rsidR="00152984">
        <w:rPr>
          <w:rFonts w:ascii="Times New Roman" w:hAnsi="Times New Roman"/>
          <w:sz w:val="24"/>
          <w:szCs w:val="24"/>
        </w:rPr>
        <w:t xml:space="preserve"> </w:t>
      </w:r>
      <w:r w:rsidR="00171011">
        <w:rPr>
          <w:rFonts w:ascii="Times New Roman" w:hAnsi="Times New Roman"/>
          <w:sz w:val="24"/>
          <w:szCs w:val="24"/>
        </w:rPr>
        <w:t>Утвержден</w:t>
      </w:r>
      <w:r w:rsidR="007E5E51" w:rsidRPr="007E5E51">
        <w:rPr>
          <w:rFonts w:ascii="Times New Roman" w:hAnsi="Times New Roman"/>
          <w:sz w:val="24"/>
          <w:szCs w:val="24"/>
        </w:rPr>
        <w:t xml:space="preserve"> приказом</w:t>
      </w:r>
    </w:p>
    <w:p w:rsidR="007E5E51" w:rsidRPr="007E5E51" w:rsidRDefault="00152984" w:rsidP="00152984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</w:t>
      </w:r>
      <w:r w:rsidR="007E5E51" w:rsidRPr="007E5E51">
        <w:rPr>
          <w:rFonts w:ascii="Times New Roman" w:hAnsi="Times New Roman"/>
          <w:sz w:val="24"/>
          <w:szCs w:val="24"/>
        </w:rPr>
        <w:t>Государственного комитета</w:t>
      </w:r>
    </w:p>
    <w:p w:rsidR="007E5E51" w:rsidRPr="007E5E51" w:rsidRDefault="007E5E51" w:rsidP="007E5E51">
      <w:pPr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7E5E51">
        <w:rPr>
          <w:rFonts w:ascii="Times New Roman" w:hAnsi="Times New Roman"/>
          <w:sz w:val="24"/>
          <w:szCs w:val="24"/>
        </w:rPr>
        <w:t>Кабардино-Балкарской Республики</w:t>
      </w:r>
    </w:p>
    <w:p w:rsidR="007E5E51" w:rsidRPr="007E5E51" w:rsidRDefault="007E5E51" w:rsidP="007E5E51">
      <w:pPr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7E5E51">
        <w:rPr>
          <w:rFonts w:ascii="Times New Roman" w:hAnsi="Times New Roman"/>
          <w:sz w:val="24"/>
          <w:szCs w:val="24"/>
        </w:rPr>
        <w:t>по тарифам и жилищному надзору</w:t>
      </w:r>
    </w:p>
    <w:p w:rsidR="007E5E51" w:rsidRPr="007E5E51" w:rsidRDefault="007E5E51" w:rsidP="007E5E51">
      <w:pPr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7E5E51">
        <w:rPr>
          <w:rFonts w:ascii="Times New Roman" w:hAnsi="Times New Roman"/>
          <w:sz w:val="24"/>
          <w:szCs w:val="24"/>
        </w:rPr>
        <w:t>от «__» ________ 202</w:t>
      </w:r>
      <w:r w:rsidR="00807F28">
        <w:rPr>
          <w:rFonts w:ascii="Times New Roman" w:hAnsi="Times New Roman"/>
          <w:sz w:val="24"/>
          <w:szCs w:val="24"/>
        </w:rPr>
        <w:t>5</w:t>
      </w:r>
      <w:r w:rsidRPr="007E5E51">
        <w:rPr>
          <w:rFonts w:ascii="Times New Roman" w:hAnsi="Times New Roman"/>
          <w:sz w:val="24"/>
          <w:szCs w:val="24"/>
        </w:rPr>
        <w:t xml:space="preserve"> г. № ___</w:t>
      </w:r>
    </w:p>
    <w:p w:rsidR="007E5E51" w:rsidRPr="007E5E51" w:rsidRDefault="007E5E51" w:rsidP="007E5E51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7E5E51" w:rsidRPr="007E5E51" w:rsidRDefault="007E5E51" w:rsidP="007E5E51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7E5E51" w:rsidRPr="00C21131" w:rsidRDefault="002B401A" w:rsidP="002B401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21131">
        <w:rPr>
          <w:rFonts w:ascii="Times New Roman" w:hAnsi="Times New Roman"/>
          <w:b/>
          <w:sz w:val="28"/>
          <w:szCs w:val="28"/>
        </w:rPr>
        <w:t>Доклад о</w:t>
      </w:r>
      <w:r w:rsidR="00F500EB">
        <w:rPr>
          <w:rFonts w:ascii="Times New Roman" w:hAnsi="Times New Roman"/>
          <w:b/>
          <w:sz w:val="28"/>
          <w:szCs w:val="28"/>
        </w:rPr>
        <w:t xml:space="preserve"> </w:t>
      </w:r>
      <w:r w:rsidR="00F500EB">
        <w:rPr>
          <w:rFonts w:ascii="Times New Roman" w:hAnsi="Times New Roman"/>
          <w:b/>
          <w:bCs/>
          <w:sz w:val="28"/>
          <w:szCs w:val="28"/>
          <w:lang w:eastAsia="ru-RU"/>
        </w:rPr>
        <w:t>правоприменительной практике</w:t>
      </w:r>
      <w:r w:rsidRPr="00C2113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при осуществлении Государственным комитетом Кабардино-Балкарской Республики </w:t>
      </w:r>
      <w:r w:rsidRPr="00C21131">
        <w:rPr>
          <w:rFonts w:ascii="Times New Roman" w:hAnsi="Times New Roman"/>
          <w:b/>
          <w:sz w:val="28"/>
          <w:szCs w:val="28"/>
        </w:rPr>
        <w:t>по тарифам и жилищному надзору</w:t>
      </w:r>
      <w:r w:rsidR="00152984" w:rsidRPr="00152984">
        <w:rPr>
          <w:rFonts w:ascii="Times New Roman" w:hAnsi="Times New Roman"/>
          <w:b/>
          <w:sz w:val="27"/>
          <w:szCs w:val="27"/>
        </w:rPr>
        <w:t xml:space="preserve"> </w:t>
      </w:r>
      <w:r w:rsidR="00152984">
        <w:rPr>
          <w:rFonts w:ascii="Times New Roman" w:hAnsi="Times New Roman"/>
          <w:b/>
          <w:sz w:val="27"/>
          <w:szCs w:val="27"/>
        </w:rPr>
        <w:t>регионального государственного лицензионного контроля за осуществлением предпринимательской деятельности по управлению многоквартирными домами</w:t>
      </w:r>
      <w:r w:rsidRPr="00C21131">
        <w:rPr>
          <w:rFonts w:ascii="Times New Roman" w:hAnsi="Times New Roman"/>
          <w:b/>
          <w:sz w:val="28"/>
          <w:szCs w:val="28"/>
        </w:rPr>
        <w:t xml:space="preserve"> в 202</w:t>
      </w:r>
      <w:r w:rsidR="00734DBD">
        <w:rPr>
          <w:rFonts w:ascii="Times New Roman" w:hAnsi="Times New Roman"/>
          <w:b/>
          <w:sz w:val="28"/>
          <w:szCs w:val="28"/>
        </w:rPr>
        <w:t>5</w:t>
      </w:r>
      <w:r w:rsidRPr="00C21131">
        <w:rPr>
          <w:rFonts w:ascii="Times New Roman" w:hAnsi="Times New Roman"/>
          <w:b/>
          <w:sz w:val="28"/>
          <w:szCs w:val="28"/>
        </w:rPr>
        <w:t xml:space="preserve"> году</w:t>
      </w:r>
    </w:p>
    <w:p w:rsidR="002B401A" w:rsidRPr="00C21131" w:rsidRDefault="002B401A" w:rsidP="002B401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66DE7" w:rsidRPr="00152984" w:rsidRDefault="00344A5B" w:rsidP="00152984">
      <w:pPr>
        <w:pStyle w:val="40"/>
        <w:shd w:val="clear" w:color="auto" w:fill="auto"/>
        <w:spacing w:before="0" w:after="278" w:line="240" w:lineRule="auto"/>
        <w:ind w:right="-14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2113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Общие сведения об осуществлении</w:t>
      </w:r>
      <w:r w:rsidRPr="00C2113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 xml:space="preserve">регионального </w:t>
      </w:r>
      <w:r w:rsidR="00152984" w:rsidRPr="0015298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государственного лицензионного контроля за осуществлением предпринимательской деятельности по управлению многоквартирными</w:t>
      </w:r>
      <w:r w:rsidR="0000098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домами</w:t>
      </w:r>
    </w:p>
    <w:p w:rsidR="007E5E51" w:rsidRDefault="002B401A" w:rsidP="001627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1131">
        <w:rPr>
          <w:rFonts w:ascii="Times New Roman" w:hAnsi="Times New Roman"/>
          <w:sz w:val="28"/>
          <w:szCs w:val="28"/>
        </w:rPr>
        <w:t>Государственный комитет</w:t>
      </w:r>
      <w:r w:rsidR="007E5E51" w:rsidRPr="00C21131">
        <w:rPr>
          <w:rFonts w:ascii="Times New Roman" w:hAnsi="Times New Roman"/>
          <w:sz w:val="28"/>
          <w:szCs w:val="28"/>
        </w:rPr>
        <w:t xml:space="preserve"> Кабардино-Балкарской Республики по тарифам и жилищному надзору </w:t>
      </w:r>
      <w:r w:rsidR="00286266" w:rsidRPr="00C21131">
        <w:rPr>
          <w:rFonts w:ascii="Times New Roman" w:hAnsi="Times New Roman"/>
          <w:sz w:val="28"/>
          <w:szCs w:val="28"/>
        </w:rPr>
        <w:t>(далее -</w:t>
      </w:r>
      <w:r w:rsidR="00171011" w:rsidRPr="00C21131">
        <w:rPr>
          <w:rFonts w:ascii="Times New Roman" w:hAnsi="Times New Roman"/>
          <w:sz w:val="28"/>
          <w:szCs w:val="28"/>
        </w:rPr>
        <w:t xml:space="preserve"> </w:t>
      </w:r>
      <w:r w:rsidR="00286266" w:rsidRPr="00C21131">
        <w:rPr>
          <w:rFonts w:ascii="Times New Roman" w:hAnsi="Times New Roman"/>
          <w:sz w:val="28"/>
          <w:szCs w:val="28"/>
        </w:rPr>
        <w:t xml:space="preserve">Комитет) </w:t>
      </w:r>
      <w:r w:rsidR="00171011" w:rsidRPr="00C21131">
        <w:rPr>
          <w:rFonts w:ascii="Times New Roman" w:hAnsi="Times New Roman"/>
          <w:sz w:val="28"/>
          <w:szCs w:val="28"/>
        </w:rPr>
        <w:t>осуществля</w:t>
      </w:r>
      <w:r w:rsidR="00162704">
        <w:rPr>
          <w:rFonts w:ascii="Times New Roman" w:hAnsi="Times New Roman"/>
          <w:sz w:val="28"/>
          <w:szCs w:val="28"/>
        </w:rPr>
        <w:t>ет</w:t>
      </w:r>
      <w:r w:rsidRPr="00C21131">
        <w:rPr>
          <w:rFonts w:ascii="Times New Roman" w:hAnsi="Times New Roman"/>
          <w:sz w:val="28"/>
          <w:szCs w:val="28"/>
        </w:rPr>
        <w:t xml:space="preserve"> деятельность по региональному</w:t>
      </w:r>
      <w:r w:rsidR="007E5E51" w:rsidRPr="00C21131">
        <w:rPr>
          <w:rFonts w:ascii="Times New Roman" w:hAnsi="Times New Roman"/>
          <w:sz w:val="28"/>
          <w:szCs w:val="28"/>
        </w:rPr>
        <w:t xml:space="preserve"> </w:t>
      </w:r>
      <w:r w:rsidR="00171011" w:rsidRPr="00C21131">
        <w:rPr>
          <w:rFonts w:ascii="Times New Roman" w:hAnsi="Times New Roman"/>
          <w:sz w:val="28"/>
          <w:szCs w:val="28"/>
        </w:rPr>
        <w:t>государственному</w:t>
      </w:r>
      <w:r w:rsidR="00152984" w:rsidRPr="00152984">
        <w:t xml:space="preserve"> </w:t>
      </w:r>
      <w:r w:rsidR="00152984" w:rsidRPr="00152984">
        <w:rPr>
          <w:rFonts w:ascii="Times New Roman" w:hAnsi="Times New Roman"/>
          <w:sz w:val="28"/>
          <w:szCs w:val="28"/>
        </w:rPr>
        <w:t>лицензионно</w:t>
      </w:r>
      <w:r w:rsidR="00152984">
        <w:rPr>
          <w:rFonts w:ascii="Times New Roman" w:hAnsi="Times New Roman"/>
          <w:sz w:val="28"/>
          <w:szCs w:val="28"/>
        </w:rPr>
        <w:t>му</w:t>
      </w:r>
      <w:r w:rsidR="00152984" w:rsidRPr="00152984">
        <w:rPr>
          <w:rFonts w:ascii="Times New Roman" w:hAnsi="Times New Roman"/>
          <w:sz w:val="28"/>
          <w:szCs w:val="28"/>
        </w:rPr>
        <w:t xml:space="preserve"> контрол</w:t>
      </w:r>
      <w:r w:rsidR="00152984">
        <w:rPr>
          <w:rFonts w:ascii="Times New Roman" w:hAnsi="Times New Roman"/>
          <w:sz w:val="28"/>
          <w:szCs w:val="28"/>
        </w:rPr>
        <w:t>ю</w:t>
      </w:r>
      <w:r w:rsidR="00152984" w:rsidRPr="00152984">
        <w:rPr>
          <w:rFonts w:ascii="Times New Roman" w:hAnsi="Times New Roman"/>
          <w:sz w:val="28"/>
          <w:szCs w:val="28"/>
        </w:rPr>
        <w:t xml:space="preserve"> за осуществлением предпринимательской деятельности по управлению многоквартирными</w:t>
      </w:r>
      <w:r w:rsidR="00171011" w:rsidRPr="00152984">
        <w:rPr>
          <w:rFonts w:ascii="Times New Roman" w:hAnsi="Times New Roman"/>
          <w:sz w:val="28"/>
          <w:szCs w:val="28"/>
        </w:rPr>
        <w:t xml:space="preserve"> </w:t>
      </w:r>
      <w:r w:rsidR="00000985">
        <w:rPr>
          <w:rFonts w:ascii="Times New Roman" w:hAnsi="Times New Roman"/>
          <w:sz w:val="28"/>
          <w:szCs w:val="28"/>
        </w:rPr>
        <w:t xml:space="preserve">домами </w:t>
      </w:r>
      <w:r w:rsidRPr="00C21131">
        <w:rPr>
          <w:rFonts w:ascii="Times New Roman" w:hAnsi="Times New Roman"/>
          <w:sz w:val="28"/>
          <w:szCs w:val="28"/>
        </w:rPr>
        <w:t xml:space="preserve">в соответствии с Жилищным </w:t>
      </w:r>
      <w:r w:rsidRPr="004E6E7E">
        <w:rPr>
          <w:rFonts w:ascii="Times New Roman" w:hAnsi="Times New Roman"/>
          <w:sz w:val="28"/>
          <w:szCs w:val="28"/>
        </w:rPr>
        <w:t>кодексом Российской Федерации,</w:t>
      </w:r>
      <w:r w:rsidR="00162704" w:rsidRPr="004E6E7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65E6B" w:rsidRPr="004E6E7E">
        <w:rPr>
          <w:rFonts w:ascii="Times New Roman" w:hAnsi="Times New Roman"/>
          <w:sz w:val="28"/>
          <w:szCs w:val="28"/>
          <w:lang w:eastAsia="ru-RU"/>
        </w:rPr>
        <w:t xml:space="preserve">Федеральным законом от 31 июля 2020 г. </w:t>
      </w:r>
      <w:r w:rsidR="00000985" w:rsidRPr="004E6E7E">
        <w:rPr>
          <w:rFonts w:ascii="Times New Roman" w:hAnsi="Times New Roman"/>
          <w:sz w:val="28"/>
          <w:szCs w:val="28"/>
          <w:lang w:eastAsia="ru-RU"/>
        </w:rPr>
        <w:t xml:space="preserve">              </w:t>
      </w:r>
      <w:r w:rsidR="00D65E6B" w:rsidRPr="004E6E7E">
        <w:rPr>
          <w:rFonts w:ascii="Times New Roman" w:hAnsi="Times New Roman"/>
          <w:sz w:val="28"/>
          <w:szCs w:val="28"/>
          <w:lang w:eastAsia="ru-RU"/>
        </w:rPr>
        <w:t xml:space="preserve">№ 248-ФЗ </w:t>
      </w:r>
      <w:r w:rsidR="004E6E7E">
        <w:rPr>
          <w:rFonts w:ascii="Times New Roman" w:hAnsi="Times New Roman"/>
          <w:sz w:val="28"/>
          <w:szCs w:val="28"/>
          <w:lang w:eastAsia="ru-RU"/>
        </w:rPr>
        <w:t>«</w:t>
      </w:r>
      <w:r w:rsidR="00D65E6B" w:rsidRPr="004E6E7E">
        <w:rPr>
          <w:rFonts w:ascii="Times New Roman" w:hAnsi="Times New Roman"/>
          <w:sz w:val="28"/>
          <w:szCs w:val="28"/>
          <w:lang w:eastAsia="ru-RU"/>
        </w:rPr>
        <w:t>О государственном контроле (надзоре) и муниципальном контроле в Российской Федерации»</w:t>
      </w:r>
      <w:r w:rsidR="004A75B6" w:rsidRPr="004E6E7E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162704" w:rsidRPr="004E6E7E">
        <w:rPr>
          <w:rFonts w:ascii="Times New Roman" w:hAnsi="Times New Roman"/>
          <w:sz w:val="28"/>
          <w:szCs w:val="28"/>
          <w:lang w:eastAsia="ru-RU"/>
        </w:rPr>
        <w:t xml:space="preserve">Федеральным законом от 04.05.2011  г. </w:t>
      </w:r>
      <w:r w:rsidR="00000985" w:rsidRPr="004E6E7E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162704" w:rsidRPr="004E6E7E">
        <w:rPr>
          <w:rFonts w:ascii="Times New Roman" w:hAnsi="Times New Roman"/>
          <w:sz w:val="28"/>
          <w:szCs w:val="28"/>
          <w:lang w:eastAsia="ru-RU"/>
        </w:rPr>
        <w:t xml:space="preserve">№ 99-ФЗ </w:t>
      </w:r>
      <w:r w:rsidR="00000985" w:rsidRPr="004E6E7E">
        <w:rPr>
          <w:rFonts w:ascii="Times New Roman" w:hAnsi="Times New Roman"/>
          <w:sz w:val="28"/>
          <w:szCs w:val="28"/>
          <w:lang w:eastAsia="ru-RU"/>
        </w:rPr>
        <w:t>«О</w:t>
      </w:r>
      <w:r w:rsidR="00162704" w:rsidRPr="004E6E7E">
        <w:rPr>
          <w:rFonts w:ascii="Times New Roman" w:hAnsi="Times New Roman"/>
          <w:sz w:val="28"/>
          <w:szCs w:val="28"/>
          <w:lang w:eastAsia="ru-RU"/>
        </w:rPr>
        <w:t xml:space="preserve"> лицензировании отдельных видов деятельности», постановлением Правительства Российской Федерации от 28.10.2014 г. </w:t>
      </w:r>
      <w:r w:rsidR="00000985" w:rsidRPr="004E6E7E">
        <w:rPr>
          <w:rFonts w:ascii="Times New Roman" w:hAnsi="Times New Roman"/>
          <w:sz w:val="28"/>
          <w:szCs w:val="28"/>
          <w:lang w:eastAsia="ru-RU"/>
        </w:rPr>
        <w:t xml:space="preserve">                   </w:t>
      </w:r>
      <w:r w:rsidR="00162704" w:rsidRPr="004E6E7E">
        <w:rPr>
          <w:rFonts w:ascii="Times New Roman" w:hAnsi="Times New Roman"/>
          <w:sz w:val="28"/>
          <w:szCs w:val="28"/>
          <w:lang w:eastAsia="ru-RU"/>
        </w:rPr>
        <w:t>№ 1110</w:t>
      </w:r>
      <w:r w:rsidR="00000985" w:rsidRPr="004E6E7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62704" w:rsidRPr="004E6E7E">
        <w:rPr>
          <w:rFonts w:ascii="Times New Roman" w:hAnsi="Times New Roman"/>
          <w:sz w:val="28"/>
          <w:szCs w:val="28"/>
          <w:lang w:eastAsia="ru-RU"/>
        </w:rPr>
        <w:t xml:space="preserve">«О лицензировании предпринимательской деятельности по управлению многоквартирными домами», </w:t>
      </w:r>
      <w:r w:rsidR="00456A1F" w:rsidRPr="004E6E7E">
        <w:rPr>
          <w:rFonts w:ascii="Times New Roman" w:hAnsi="Times New Roman"/>
          <w:sz w:val="28"/>
          <w:szCs w:val="28"/>
          <w:lang w:eastAsia="ru-RU"/>
        </w:rPr>
        <w:t xml:space="preserve">постановлением Правительства Кабардино-Балкарской Республики от 03.03.2022 г. № 38-ПП </w:t>
      </w:r>
      <w:r w:rsidR="00000985" w:rsidRPr="004E6E7E">
        <w:rPr>
          <w:rFonts w:ascii="Times New Roman" w:hAnsi="Times New Roman"/>
          <w:sz w:val="28"/>
          <w:szCs w:val="28"/>
          <w:lang w:eastAsia="ru-RU"/>
        </w:rPr>
        <w:t xml:space="preserve">                             </w:t>
      </w:r>
      <w:r w:rsidR="00456A1F" w:rsidRPr="004E6E7E">
        <w:rPr>
          <w:rFonts w:ascii="Times New Roman" w:hAnsi="Times New Roman"/>
          <w:sz w:val="28"/>
          <w:szCs w:val="28"/>
          <w:lang w:eastAsia="ru-RU"/>
        </w:rPr>
        <w:t>«Об утверждении Положения</w:t>
      </w:r>
      <w:r w:rsidR="00456A1F" w:rsidRPr="00456A1F">
        <w:rPr>
          <w:rFonts w:ascii="Times New Roman" w:hAnsi="Times New Roman"/>
          <w:sz w:val="28"/>
          <w:szCs w:val="28"/>
          <w:lang w:eastAsia="ru-RU"/>
        </w:rPr>
        <w:t xml:space="preserve"> о региональном государственном лицензионном контроле за осуществлением предпринимательской деятельности по управлению многоквартирными домами,</w:t>
      </w:r>
      <w:r w:rsidR="00456A1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56A1F" w:rsidRPr="00456A1F">
        <w:rPr>
          <w:rFonts w:ascii="Times New Roman" w:hAnsi="Times New Roman"/>
          <w:sz w:val="28"/>
          <w:szCs w:val="28"/>
          <w:lang w:eastAsia="ru-RU"/>
        </w:rPr>
        <w:t>Положения о региональном государственном жилищном</w:t>
      </w:r>
      <w:r w:rsidR="00456A1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56A1F" w:rsidRPr="00456A1F">
        <w:rPr>
          <w:rFonts w:ascii="Times New Roman" w:hAnsi="Times New Roman"/>
          <w:sz w:val="28"/>
          <w:szCs w:val="28"/>
          <w:lang w:eastAsia="ru-RU"/>
        </w:rPr>
        <w:t>контроле (надзоре) и о внесении изменений в постановление</w:t>
      </w:r>
      <w:r w:rsidR="00456A1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56A1F" w:rsidRPr="00456A1F">
        <w:rPr>
          <w:rFonts w:ascii="Times New Roman" w:hAnsi="Times New Roman"/>
          <w:sz w:val="28"/>
          <w:szCs w:val="28"/>
          <w:lang w:eastAsia="ru-RU"/>
        </w:rPr>
        <w:t>Правительства Кабардино-Балкарской Республики от 25 сентября 2021 г. № 193-ПП»</w:t>
      </w:r>
      <w:r w:rsidR="00BF753E">
        <w:rPr>
          <w:rFonts w:ascii="Times New Roman" w:hAnsi="Times New Roman"/>
          <w:sz w:val="28"/>
          <w:szCs w:val="28"/>
        </w:rPr>
        <w:t>, Положением</w:t>
      </w:r>
      <w:r w:rsidR="00BF753E" w:rsidRPr="00BF753E">
        <w:rPr>
          <w:rFonts w:ascii="Times New Roman" w:hAnsi="Times New Roman"/>
          <w:sz w:val="28"/>
          <w:szCs w:val="28"/>
        </w:rPr>
        <w:t xml:space="preserve"> </w:t>
      </w:r>
      <w:r w:rsidR="00BF753E">
        <w:rPr>
          <w:rFonts w:ascii="Times New Roman" w:hAnsi="Times New Roman"/>
          <w:sz w:val="28"/>
          <w:szCs w:val="28"/>
        </w:rPr>
        <w:t xml:space="preserve">о </w:t>
      </w:r>
      <w:r w:rsidR="00BF753E" w:rsidRPr="00BF753E">
        <w:rPr>
          <w:rFonts w:ascii="Times New Roman" w:hAnsi="Times New Roman"/>
          <w:sz w:val="28"/>
          <w:szCs w:val="28"/>
        </w:rPr>
        <w:t>Государственном комитете Кабардино-Балкарской Республики по тарифам и жилищному надзору</w:t>
      </w:r>
      <w:r w:rsidR="00BF753E">
        <w:rPr>
          <w:rFonts w:ascii="Times New Roman" w:hAnsi="Times New Roman"/>
          <w:sz w:val="28"/>
          <w:szCs w:val="28"/>
        </w:rPr>
        <w:t xml:space="preserve">, утвержденным </w:t>
      </w:r>
      <w:r w:rsidR="00BF753E" w:rsidRPr="00BF753E">
        <w:rPr>
          <w:rFonts w:ascii="Times New Roman" w:hAnsi="Times New Roman"/>
          <w:sz w:val="28"/>
          <w:szCs w:val="28"/>
        </w:rPr>
        <w:t>постановление</w:t>
      </w:r>
      <w:r w:rsidR="00BF753E">
        <w:rPr>
          <w:rFonts w:ascii="Times New Roman" w:hAnsi="Times New Roman"/>
          <w:sz w:val="28"/>
          <w:szCs w:val="28"/>
        </w:rPr>
        <w:t>м</w:t>
      </w:r>
      <w:r w:rsidR="00BF753E" w:rsidRPr="00BF753E">
        <w:rPr>
          <w:rFonts w:ascii="Times New Roman" w:hAnsi="Times New Roman"/>
          <w:sz w:val="28"/>
          <w:szCs w:val="28"/>
        </w:rPr>
        <w:t xml:space="preserve"> Правительства К</w:t>
      </w:r>
      <w:r w:rsidR="00BF753E">
        <w:rPr>
          <w:rFonts w:ascii="Times New Roman" w:hAnsi="Times New Roman"/>
          <w:sz w:val="28"/>
          <w:szCs w:val="28"/>
        </w:rPr>
        <w:t xml:space="preserve">абардино-Балкарской Республики </w:t>
      </w:r>
      <w:r w:rsidR="00BF753E" w:rsidRPr="00BF753E">
        <w:rPr>
          <w:rFonts w:ascii="Times New Roman" w:hAnsi="Times New Roman"/>
          <w:sz w:val="28"/>
          <w:szCs w:val="28"/>
        </w:rPr>
        <w:t>от 25.11.2019 г. № 204-ПП</w:t>
      </w:r>
      <w:r w:rsidR="00BF753E">
        <w:rPr>
          <w:rFonts w:ascii="Times New Roman" w:hAnsi="Times New Roman"/>
          <w:sz w:val="28"/>
          <w:szCs w:val="28"/>
        </w:rPr>
        <w:t>.</w:t>
      </w:r>
    </w:p>
    <w:p w:rsidR="008B4318" w:rsidRPr="008B4318" w:rsidRDefault="008B4318" w:rsidP="008B43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B4318">
        <w:rPr>
          <w:rFonts w:ascii="Times New Roman" w:hAnsi="Times New Roman"/>
          <w:sz w:val="28"/>
          <w:szCs w:val="28"/>
        </w:rPr>
        <w:t xml:space="preserve">Объектами </w:t>
      </w:r>
      <w:r w:rsidR="00F500EB">
        <w:rPr>
          <w:rFonts w:ascii="Times New Roman" w:hAnsi="Times New Roman"/>
          <w:sz w:val="28"/>
          <w:szCs w:val="28"/>
        </w:rPr>
        <w:t xml:space="preserve">регионального государственного </w:t>
      </w:r>
      <w:r w:rsidRPr="008B4318">
        <w:rPr>
          <w:rFonts w:ascii="Times New Roman" w:hAnsi="Times New Roman"/>
          <w:sz w:val="28"/>
          <w:szCs w:val="28"/>
        </w:rPr>
        <w:t xml:space="preserve">лицензионного контроля </w:t>
      </w:r>
      <w:r w:rsidR="00F500EB">
        <w:rPr>
          <w:rFonts w:ascii="Times New Roman" w:hAnsi="Times New Roman"/>
          <w:sz w:val="28"/>
          <w:szCs w:val="28"/>
        </w:rPr>
        <w:t xml:space="preserve">за осуществлением предпринимательской деятельности по управлению многоквартирными домами </w:t>
      </w:r>
      <w:r w:rsidRPr="008B4318">
        <w:rPr>
          <w:rFonts w:ascii="Times New Roman" w:hAnsi="Times New Roman"/>
          <w:sz w:val="28"/>
          <w:szCs w:val="28"/>
        </w:rPr>
        <w:t xml:space="preserve">являются деятельность, действия (бездействие) юридических лиц и индивидуальных предпринимателей, осуществляющих </w:t>
      </w:r>
      <w:r w:rsidRPr="008B4318">
        <w:rPr>
          <w:rFonts w:ascii="Times New Roman" w:hAnsi="Times New Roman"/>
          <w:sz w:val="28"/>
          <w:szCs w:val="28"/>
        </w:rPr>
        <w:lastRenderedPageBreak/>
        <w:t>предпринимательскую деятельность по управлению многоквартирными домами на основании лицензии.</w:t>
      </w:r>
    </w:p>
    <w:p w:rsidR="008B4318" w:rsidRPr="008B4318" w:rsidRDefault="008B4318" w:rsidP="008B4318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B4318">
        <w:rPr>
          <w:rFonts w:ascii="Times New Roman" w:hAnsi="Times New Roman"/>
          <w:sz w:val="28"/>
          <w:szCs w:val="28"/>
        </w:rPr>
        <w:t xml:space="preserve">Учет объектов лицензионного контроля осуществляется с использованием государственной информационной системы жилищно-коммунального хозяйства (далее - система) посредством сбора, обработки, анализа и учета информации об объектах лицензионного контроля, размещаемой в системе в соответствии с требованиями, установленными </w:t>
      </w:r>
      <w:hyperlink r:id="rId9" w:history="1">
        <w:r w:rsidRPr="008B4318">
          <w:rPr>
            <w:rStyle w:val="ac"/>
            <w:rFonts w:ascii="Times New Roman" w:hAnsi="Times New Roman"/>
            <w:color w:val="000000" w:themeColor="text1"/>
            <w:sz w:val="28"/>
            <w:szCs w:val="28"/>
            <w:u w:val="none"/>
          </w:rPr>
          <w:t>статьей 7</w:t>
        </w:r>
      </w:hyperlink>
      <w:r w:rsidRPr="008B4318">
        <w:rPr>
          <w:rFonts w:ascii="Times New Roman" w:hAnsi="Times New Roman"/>
          <w:color w:val="000000" w:themeColor="text1"/>
          <w:sz w:val="28"/>
          <w:szCs w:val="28"/>
        </w:rPr>
        <w:t xml:space="preserve"> Федераль</w:t>
      </w:r>
      <w:r>
        <w:rPr>
          <w:rFonts w:ascii="Times New Roman" w:hAnsi="Times New Roman"/>
          <w:color w:val="000000" w:themeColor="text1"/>
          <w:sz w:val="28"/>
          <w:szCs w:val="28"/>
        </w:rPr>
        <w:t>ного закона от 21 июля 2014 г. № 209-ФЗ                                     «</w:t>
      </w:r>
      <w:r w:rsidRPr="008B4318">
        <w:rPr>
          <w:rFonts w:ascii="Times New Roman" w:hAnsi="Times New Roman"/>
          <w:color w:val="000000" w:themeColor="text1"/>
          <w:sz w:val="28"/>
          <w:szCs w:val="28"/>
        </w:rPr>
        <w:t>О государственной информационной системе жилищно-коммунального хозяйства</w:t>
      </w:r>
      <w:r>
        <w:rPr>
          <w:rFonts w:ascii="Times New Roman" w:hAnsi="Times New Roman"/>
          <w:color w:val="000000" w:themeColor="text1"/>
          <w:sz w:val="28"/>
          <w:szCs w:val="28"/>
        </w:rPr>
        <w:t>»</w:t>
      </w:r>
      <w:r w:rsidRPr="008B4318">
        <w:rPr>
          <w:rFonts w:ascii="Times New Roman" w:hAnsi="Times New Roman"/>
          <w:color w:val="000000" w:themeColor="text1"/>
          <w:sz w:val="28"/>
          <w:szCs w:val="28"/>
        </w:rPr>
        <w:t>, информации, получаемой в рамках межведомственного информационного взаимодействия, общедоступной информации, а также информации, получаемой по итогам проведения профилактических мероприятий и контрольных (надзорных) мероприятий.</w:t>
      </w:r>
    </w:p>
    <w:p w:rsidR="008B4318" w:rsidRPr="00C21131" w:rsidRDefault="008B4318" w:rsidP="001627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B4318">
        <w:rPr>
          <w:rFonts w:ascii="Times New Roman" w:hAnsi="Times New Roman"/>
          <w:color w:val="000000" w:themeColor="text1"/>
          <w:sz w:val="28"/>
          <w:szCs w:val="28"/>
        </w:rPr>
        <w:t xml:space="preserve">Предметом </w:t>
      </w:r>
      <w:r w:rsidR="00F500EB">
        <w:rPr>
          <w:rFonts w:ascii="Times New Roman" w:hAnsi="Times New Roman"/>
          <w:color w:val="000000" w:themeColor="text1"/>
          <w:sz w:val="28"/>
          <w:szCs w:val="28"/>
        </w:rPr>
        <w:t xml:space="preserve">регионального государственного </w:t>
      </w:r>
      <w:r w:rsidRPr="008B4318">
        <w:rPr>
          <w:rFonts w:ascii="Times New Roman" w:hAnsi="Times New Roman"/>
          <w:color w:val="000000" w:themeColor="text1"/>
          <w:sz w:val="28"/>
          <w:szCs w:val="28"/>
        </w:rPr>
        <w:t xml:space="preserve">лицензионного контроля </w:t>
      </w:r>
      <w:r w:rsidR="00F500EB">
        <w:rPr>
          <w:rFonts w:ascii="Times New Roman" w:hAnsi="Times New Roman"/>
          <w:color w:val="000000" w:themeColor="text1"/>
          <w:sz w:val="28"/>
          <w:szCs w:val="28"/>
        </w:rPr>
        <w:t xml:space="preserve">за осуществлением предпринимательской деятельности по управлению многоквартирными домами </w:t>
      </w:r>
      <w:r w:rsidRPr="008B4318">
        <w:rPr>
          <w:rFonts w:ascii="Times New Roman" w:hAnsi="Times New Roman"/>
          <w:color w:val="000000" w:themeColor="text1"/>
          <w:sz w:val="28"/>
          <w:szCs w:val="28"/>
        </w:rPr>
        <w:t xml:space="preserve">является соблюдение лицензиатом лицензионных требований, установленных Жилищным </w:t>
      </w:r>
      <w:hyperlink r:id="rId10" w:history="1">
        <w:r w:rsidRPr="008B4318">
          <w:rPr>
            <w:rStyle w:val="ac"/>
            <w:rFonts w:ascii="Times New Roman" w:hAnsi="Times New Roman"/>
            <w:color w:val="000000" w:themeColor="text1"/>
            <w:sz w:val="28"/>
            <w:szCs w:val="28"/>
            <w:u w:val="none"/>
          </w:rPr>
          <w:t>кодексом</w:t>
        </w:r>
      </w:hyperlink>
      <w:r w:rsidRPr="008B4318">
        <w:rPr>
          <w:rFonts w:ascii="Times New Roman" w:hAnsi="Times New Roman"/>
          <w:color w:val="000000" w:themeColor="text1"/>
          <w:sz w:val="28"/>
          <w:szCs w:val="28"/>
        </w:rPr>
        <w:t xml:space="preserve"> Российской Федерации и </w:t>
      </w:r>
      <w:hyperlink r:id="rId11" w:history="1">
        <w:r w:rsidRPr="008B4318">
          <w:rPr>
            <w:rStyle w:val="ac"/>
            <w:rFonts w:ascii="Times New Roman" w:hAnsi="Times New Roman"/>
            <w:color w:val="000000" w:themeColor="text1"/>
            <w:sz w:val="28"/>
            <w:szCs w:val="28"/>
            <w:u w:val="none"/>
          </w:rPr>
          <w:t>Положением</w:t>
        </w:r>
      </w:hyperlink>
      <w:r w:rsidRPr="008B4318">
        <w:rPr>
          <w:rFonts w:ascii="Times New Roman" w:hAnsi="Times New Roman"/>
          <w:color w:val="000000" w:themeColor="text1"/>
          <w:sz w:val="28"/>
          <w:szCs w:val="28"/>
        </w:rPr>
        <w:t xml:space="preserve"> о лицензировании предпринимательской деятельности по управлению многоквартирными домами и об осуществлении регионального государственного лицензионного контроля за осуществлением предпринимательской деятельности по управлению многоквартирными домами, утвержденным постановлением Правительства Российской Федерации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</w:t>
      </w:r>
      <w:r w:rsidRPr="008B4318">
        <w:rPr>
          <w:rFonts w:ascii="Times New Roman" w:hAnsi="Times New Roman"/>
          <w:color w:val="000000" w:themeColor="text1"/>
          <w:sz w:val="28"/>
          <w:szCs w:val="28"/>
        </w:rPr>
        <w:t xml:space="preserve">от 28 октября 2014 г. </w:t>
      </w:r>
      <w:r>
        <w:rPr>
          <w:rFonts w:ascii="Times New Roman" w:hAnsi="Times New Roman"/>
          <w:color w:val="000000" w:themeColor="text1"/>
          <w:sz w:val="28"/>
          <w:szCs w:val="28"/>
        </w:rPr>
        <w:t>№</w:t>
      </w:r>
      <w:r w:rsidRPr="008B4318">
        <w:rPr>
          <w:rFonts w:ascii="Times New Roman" w:hAnsi="Times New Roman"/>
          <w:color w:val="000000" w:themeColor="text1"/>
          <w:sz w:val="28"/>
          <w:szCs w:val="28"/>
        </w:rPr>
        <w:t xml:space="preserve"> 1110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</w:p>
    <w:p w:rsidR="00B05B75" w:rsidRPr="00734DBD" w:rsidRDefault="00911528" w:rsidP="00BF753E">
      <w:pPr>
        <w:widowControl w:val="0"/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="00166DE7" w:rsidRPr="00C2113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 состоянию на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31 декабря 202</w:t>
      </w:r>
      <w:r w:rsidR="00734DBD">
        <w:rPr>
          <w:rFonts w:ascii="Times New Roman" w:hAnsi="Times New Roman"/>
          <w:color w:val="000000"/>
          <w:sz w:val="28"/>
          <w:szCs w:val="28"/>
          <w:lang w:eastAsia="ru-RU"/>
        </w:rPr>
        <w:t>5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4E6E7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года количество лицензиатов </w:t>
      </w:r>
      <w:r w:rsidR="004E6E7E" w:rsidRPr="00734DBD">
        <w:rPr>
          <w:rFonts w:ascii="Times New Roman" w:hAnsi="Times New Roman"/>
          <w:color w:val="FF0000"/>
          <w:sz w:val="28"/>
          <w:szCs w:val="28"/>
          <w:lang w:eastAsia="ru-RU"/>
        </w:rPr>
        <w:t xml:space="preserve">– </w:t>
      </w:r>
      <w:r w:rsidR="00C24224">
        <w:rPr>
          <w:rFonts w:ascii="Times New Roman" w:hAnsi="Times New Roman"/>
          <w:color w:val="FF0000"/>
          <w:sz w:val="28"/>
          <w:szCs w:val="28"/>
          <w:lang w:eastAsia="ru-RU"/>
        </w:rPr>
        <w:t>92</w:t>
      </w:r>
      <w:r w:rsidRPr="00734DBD">
        <w:rPr>
          <w:rFonts w:ascii="Times New Roman" w:hAnsi="Times New Roman"/>
          <w:color w:val="FF0000"/>
          <w:sz w:val="28"/>
          <w:szCs w:val="28"/>
          <w:lang w:eastAsia="ru-RU"/>
        </w:rPr>
        <w:t xml:space="preserve">. </w:t>
      </w:r>
    </w:p>
    <w:p w:rsidR="00911528" w:rsidRDefault="00911528" w:rsidP="00B05B75">
      <w:pPr>
        <w:pStyle w:val="40"/>
        <w:shd w:val="clear" w:color="auto" w:fill="auto"/>
        <w:spacing w:before="0" w:after="0" w:line="240" w:lineRule="auto"/>
        <w:ind w:firstLine="70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344A5B" w:rsidRDefault="00344A5B" w:rsidP="00B05B75">
      <w:pPr>
        <w:pStyle w:val="40"/>
        <w:shd w:val="clear" w:color="auto" w:fill="auto"/>
        <w:spacing w:before="0" w:after="0" w:line="240" w:lineRule="auto"/>
        <w:ind w:firstLine="70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2113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Статистические данные о проведенных контрольных (надзорных)мероприятиях, носящих как плановый, так и внеплановый характер, анализ таких мероприятий</w:t>
      </w:r>
    </w:p>
    <w:p w:rsidR="004E6E7E" w:rsidRPr="00C21131" w:rsidRDefault="004E6E7E" w:rsidP="00B05B75">
      <w:pPr>
        <w:pStyle w:val="40"/>
        <w:shd w:val="clear" w:color="auto" w:fill="auto"/>
        <w:spacing w:before="0" w:after="0" w:line="240" w:lineRule="auto"/>
        <w:ind w:firstLine="700"/>
        <w:rPr>
          <w:rFonts w:ascii="Times New Roman" w:hAnsi="Times New Roman" w:cs="Times New Roman"/>
          <w:sz w:val="28"/>
          <w:szCs w:val="28"/>
        </w:rPr>
      </w:pPr>
    </w:p>
    <w:p w:rsidR="004E6E7E" w:rsidRPr="002119B7" w:rsidRDefault="00B000F0" w:rsidP="004E6E7E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 202</w:t>
      </w:r>
      <w:r w:rsidR="00734DBD">
        <w:rPr>
          <w:rFonts w:ascii="Times New Roman" w:hAnsi="Times New Roman"/>
          <w:color w:val="000000" w:themeColor="text1"/>
          <w:sz w:val="28"/>
          <w:szCs w:val="28"/>
        </w:rPr>
        <w:t>5</w:t>
      </w:r>
      <w:r w:rsidR="004E6E7E" w:rsidRPr="002119B7">
        <w:rPr>
          <w:rFonts w:ascii="Times New Roman" w:hAnsi="Times New Roman"/>
          <w:color w:val="000000" w:themeColor="text1"/>
          <w:sz w:val="28"/>
          <w:szCs w:val="28"/>
        </w:rPr>
        <w:t xml:space="preserve"> году Комитетом рассмотрено </w:t>
      </w:r>
      <w:r w:rsidR="0047686C" w:rsidRPr="00734DBD">
        <w:rPr>
          <w:rFonts w:ascii="Times New Roman" w:hAnsi="Times New Roman"/>
          <w:color w:val="FF0000"/>
          <w:sz w:val="28"/>
          <w:szCs w:val="28"/>
        </w:rPr>
        <w:t>1</w:t>
      </w:r>
      <w:r w:rsidR="0034526B" w:rsidRPr="00734DBD">
        <w:rPr>
          <w:rFonts w:ascii="Times New Roman" w:hAnsi="Times New Roman"/>
          <w:color w:val="FF0000"/>
          <w:sz w:val="28"/>
          <w:szCs w:val="28"/>
        </w:rPr>
        <w:t>0</w:t>
      </w:r>
      <w:r w:rsidR="008E24F2">
        <w:rPr>
          <w:rFonts w:ascii="Times New Roman" w:hAnsi="Times New Roman"/>
          <w:color w:val="FF0000"/>
          <w:sz w:val="28"/>
          <w:szCs w:val="28"/>
        </w:rPr>
        <w:t>80</w:t>
      </w:r>
      <w:r w:rsidR="004E6E7E" w:rsidRPr="002119B7">
        <w:rPr>
          <w:rFonts w:ascii="Times New Roman" w:hAnsi="Times New Roman"/>
          <w:color w:val="000000" w:themeColor="text1"/>
          <w:sz w:val="28"/>
          <w:szCs w:val="28"/>
        </w:rPr>
        <w:t xml:space="preserve"> обращени</w:t>
      </w:r>
      <w:r w:rsidR="0047686C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="004E6E7E" w:rsidRPr="002119B7">
        <w:rPr>
          <w:rFonts w:ascii="Times New Roman" w:hAnsi="Times New Roman"/>
          <w:color w:val="000000" w:themeColor="text1"/>
          <w:sz w:val="28"/>
          <w:szCs w:val="28"/>
        </w:rPr>
        <w:t xml:space="preserve"> граждан и юридических лиц.</w:t>
      </w:r>
    </w:p>
    <w:p w:rsidR="004E6E7E" w:rsidRPr="002119B7" w:rsidRDefault="004E6E7E" w:rsidP="004E6E7E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119B7">
        <w:rPr>
          <w:rFonts w:ascii="Times New Roman" w:hAnsi="Times New Roman"/>
          <w:color w:val="000000" w:themeColor="text1"/>
          <w:sz w:val="28"/>
          <w:szCs w:val="28"/>
        </w:rPr>
        <w:t xml:space="preserve">В рамках регионального государственного </w:t>
      </w:r>
      <w:r w:rsidR="006D0251" w:rsidRPr="002119B7">
        <w:rPr>
          <w:rFonts w:ascii="Times New Roman" w:hAnsi="Times New Roman"/>
          <w:color w:val="000000" w:themeColor="text1"/>
          <w:sz w:val="28"/>
          <w:szCs w:val="28"/>
        </w:rPr>
        <w:t>лицензионного</w:t>
      </w:r>
      <w:r w:rsidRPr="002119B7">
        <w:rPr>
          <w:rFonts w:ascii="Times New Roman" w:hAnsi="Times New Roman"/>
          <w:color w:val="000000" w:themeColor="text1"/>
          <w:sz w:val="28"/>
          <w:szCs w:val="28"/>
        </w:rPr>
        <w:t xml:space="preserve"> контроля </w:t>
      </w:r>
      <w:r w:rsidR="006D0251" w:rsidRPr="002119B7">
        <w:rPr>
          <w:rFonts w:ascii="Times New Roman" w:hAnsi="Times New Roman"/>
          <w:color w:val="000000" w:themeColor="text1"/>
          <w:sz w:val="28"/>
          <w:szCs w:val="28"/>
        </w:rPr>
        <w:t xml:space="preserve">за осуществлением предпринимательской деятельности по управлению многоквартирными домами </w:t>
      </w:r>
      <w:r w:rsidRPr="002119B7">
        <w:rPr>
          <w:rFonts w:ascii="Times New Roman" w:hAnsi="Times New Roman"/>
          <w:color w:val="000000" w:themeColor="text1"/>
          <w:sz w:val="28"/>
          <w:szCs w:val="28"/>
        </w:rPr>
        <w:t>плановые проверки не проводились.</w:t>
      </w:r>
    </w:p>
    <w:p w:rsidR="004E6E7E" w:rsidRPr="002119B7" w:rsidRDefault="004E6E7E" w:rsidP="004E6E7E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119B7">
        <w:rPr>
          <w:rFonts w:ascii="Times New Roman" w:hAnsi="Times New Roman"/>
          <w:color w:val="000000" w:themeColor="text1"/>
          <w:sz w:val="28"/>
          <w:szCs w:val="28"/>
        </w:rPr>
        <w:t xml:space="preserve">Внеплановых </w:t>
      </w:r>
      <w:r w:rsidR="00E86ACA">
        <w:rPr>
          <w:rFonts w:ascii="Times New Roman" w:hAnsi="Times New Roman"/>
          <w:color w:val="000000" w:themeColor="text1"/>
          <w:sz w:val="28"/>
          <w:szCs w:val="28"/>
        </w:rPr>
        <w:t xml:space="preserve">контрольных (надзорных) мероприятий </w:t>
      </w:r>
      <w:r w:rsidRPr="002119B7">
        <w:rPr>
          <w:rFonts w:ascii="Times New Roman" w:hAnsi="Times New Roman"/>
          <w:color w:val="000000" w:themeColor="text1"/>
          <w:sz w:val="28"/>
          <w:szCs w:val="28"/>
        </w:rPr>
        <w:t>за 202</w:t>
      </w:r>
      <w:r w:rsidR="00734DBD">
        <w:rPr>
          <w:rFonts w:ascii="Times New Roman" w:hAnsi="Times New Roman"/>
          <w:color w:val="000000" w:themeColor="text1"/>
          <w:sz w:val="28"/>
          <w:szCs w:val="28"/>
        </w:rPr>
        <w:t>5</w:t>
      </w:r>
      <w:r w:rsidRPr="002119B7">
        <w:rPr>
          <w:rFonts w:ascii="Times New Roman" w:hAnsi="Times New Roman"/>
          <w:color w:val="000000" w:themeColor="text1"/>
          <w:sz w:val="28"/>
          <w:szCs w:val="28"/>
        </w:rPr>
        <w:t xml:space="preserve"> год проведено – </w:t>
      </w:r>
      <w:r w:rsidR="0034526B" w:rsidRPr="00734DBD">
        <w:rPr>
          <w:rFonts w:ascii="Times New Roman" w:hAnsi="Times New Roman"/>
          <w:color w:val="FF0000"/>
          <w:sz w:val="28"/>
          <w:szCs w:val="28"/>
        </w:rPr>
        <w:t>1</w:t>
      </w:r>
      <w:r w:rsidR="008E24F2">
        <w:rPr>
          <w:rFonts w:ascii="Times New Roman" w:hAnsi="Times New Roman"/>
          <w:color w:val="FF0000"/>
          <w:sz w:val="28"/>
          <w:szCs w:val="28"/>
        </w:rPr>
        <w:t>95</w:t>
      </w:r>
      <w:r w:rsidR="0047686C" w:rsidRPr="00734DBD">
        <w:rPr>
          <w:rFonts w:ascii="Times New Roman" w:hAnsi="Times New Roman"/>
          <w:color w:val="FF0000"/>
          <w:sz w:val="28"/>
          <w:szCs w:val="28"/>
        </w:rPr>
        <w:t>.</w:t>
      </w:r>
    </w:p>
    <w:p w:rsidR="004E6E7E" w:rsidRPr="002119B7" w:rsidRDefault="004E6E7E" w:rsidP="004E6E7E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119B7">
        <w:rPr>
          <w:rFonts w:ascii="Times New Roman" w:hAnsi="Times New Roman"/>
          <w:color w:val="000000" w:themeColor="text1"/>
          <w:sz w:val="28"/>
          <w:szCs w:val="28"/>
        </w:rPr>
        <w:t xml:space="preserve">Выдано </w:t>
      </w:r>
      <w:r w:rsidR="008E24F2">
        <w:rPr>
          <w:rFonts w:ascii="Times New Roman" w:hAnsi="Times New Roman"/>
          <w:color w:val="000000" w:themeColor="text1"/>
          <w:sz w:val="28"/>
          <w:szCs w:val="28"/>
        </w:rPr>
        <w:t>146</w:t>
      </w:r>
      <w:r w:rsidRPr="002119B7">
        <w:rPr>
          <w:rFonts w:ascii="Times New Roman" w:hAnsi="Times New Roman"/>
          <w:color w:val="000000" w:themeColor="text1"/>
          <w:sz w:val="28"/>
          <w:szCs w:val="28"/>
        </w:rPr>
        <w:t xml:space="preserve"> предписани</w:t>
      </w:r>
      <w:r w:rsidR="006D0251" w:rsidRPr="002119B7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2119B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86ACA">
        <w:rPr>
          <w:rFonts w:ascii="Times New Roman" w:hAnsi="Times New Roman"/>
          <w:color w:val="000000" w:themeColor="text1"/>
          <w:sz w:val="28"/>
          <w:szCs w:val="28"/>
        </w:rPr>
        <w:t>об</w:t>
      </w:r>
      <w:r w:rsidRPr="002119B7">
        <w:rPr>
          <w:rFonts w:ascii="Times New Roman" w:hAnsi="Times New Roman"/>
          <w:color w:val="000000" w:themeColor="text1"/>
          <w:sz w:val="28"/>
          <w:szCs w:val="28"/>
        </w:rPr>
        <w:t xml:space="preserve"> устранени</w:t>
      </w:r>
      <w:r w:rsidR="00E86ACA">
        <w:rPr>
          <w:rFonts w:ascii="Times New Roman" w:hAnsi="Times New Roman"/>
          <w:color w:val="000000" w:themeColor="text1"/>
          <w:sz w:val="28"/>
          <w:szCs w:val="28"/>
        </w:rPr>
        <w:t>и выявленных</w:t>
      </w:r>
      <w:r w:rsidRPr="002119B7">
        <w:rPr>
          <w:rFonts w:ascii="Times New Roman" w:hAnsi="Times New Roman"/>
          <w:color w:val="000000" w:themeColor="text1"/>
          <w:sz w:val="28"/>
          <w:szCs w:val="28"/>
        </w:rPr>
        <w:t xml:space="preserve"> нарушений законодательства Российской Федерации.</w:t>
      </w:r>
    </w:p>
    <w:p w:rsidR="004E6E7E" w:rsidRDefault="004E6E7E" w:rsidP="004E6E7E">
      <w:pPr>
        <w:widowControl w:val="0"/>
        <w:spacing w:after="26" w:line="240" w:lineRule="auto"/>
        <w:jc w:val="center"/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</w:pPr>
    </w:p>
    <w:p w:rsidR="004E6E7E" w:rsidRDefault="004E6E7E" w:rsidP="004E6E7E">
      <w:pPr>
        <w:widowControl w:val="0"/>
        <w:spacing w:after="26" w:line="240" w:lineRule="auto"/>
        <w:jc w:val="center"/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</w:pPr>
      <w:r w:rsidRPr="009E7711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Информация о проведенных профилактических</w:t>
      </w:r>
      <w:r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 xml:space="preserve"> мероприятиях</w:t>
      </w:r>
    </w:p>
    <w:p w:rsidR="004E6E7E" w:rsidRPr="00C83780" w:rsidRDefault="004E6E7E" w:rsidP="004E6E7E">
      <w:pPr>
        <w:widowControl w:val="0"/>
        <w:spacing w:after="26" w:line="240" w:lineRule="auto"/>
        <w:jc w:val="center"/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</w:pPr>
    </w:p>
    <w:p w:rsidR="004E6E7E" w:rsidRPr="009E7711" w:rsidRDefault="004E6E7E" w:rsidP="004E6E7E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9E7711">
        <w:rPr>
          <w:rFonts w:ascii="Times New Roman" w:hAnsi="Times New Roman"/>
          <w:iCs/>
          <w:color w:val="000000"/>
          <w:sz w:val="28"/>
          <w:szCs w:val="28"/>
          <w:lang w:eastAsia="ru-RU"/>
        </w:rPr>
        <w:t>Комитетом проводилась р</w:t>
      </w:r>
      <w:r w:rsidRPr="009E7711">
        <w:rPr>
          <w:rFonts w:ascii="Times New Roman" w:hAnsi="Times New Roman"/>
          <w:sz w:val="28"/>
          <w:szCs w:val="28"/>
        </w:rPr>
        <w:t xml:space="preserve">абота по предупреждению и профилактике нарушений обязательных требований, учитывая Федеральный закон                       от 31.07.2020 № 248-ФЗ «О государственном контроле (надзоре) и муниципальном контроле в Российской Федерации», который </w:t>
      </w:r>
      <w:r w:rsidRPr="009E7711">
        <w:rPr>
          <w:rFonts w:ascii="Times New Roman" w:hAnsi="Times New Roman"/>
          <w:sz w:val="28"/>
          <w:szCs w:val="28"/>
        </w:rPr>
        <w:lastRenderedPageBreak/>
        <w:t>предусматривает приоритет профилактики</w:t>
      </w:r>
      <w:r w:rsidR="00F500EB">
        <w:rPr>
          <w:rFonts w:ascii="Times New Roman" w:hAnsi="Times New Roman"/>
          <w:sz w:val="28"/>
          <w:szCs w:val="28"/>
        </w:rPr>
        <w:t xml:space="preserve">. </w:t>
      </w:r>
      <w:r w:rsidRPr="009E7711">
        <w:rPr>
          <w:rFonts w:ascii="Times New Roman" w:hAnsi="Times New Roman"/>
          <w:sz w:val="28"/>
          <w:szCs w:val="28"/>
        </w:rPr>
        <w:t xml:space="preserve"> </w:t>
      </w:r>
    </w:p>
    <w:p w:rsidR="004E6E7E" w:rsidRPr="009E7711" w:rsidRDefault="004E6E7E" w:rsidP="004E6E7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E7711">
        <w:rPr>
          <w:rFonts w:ascii="Times New Roman" w:hAnsi="Times New Roman"/>
          <w:color w:val="000000"/>
          <w:sz w:val="28"/>
          <w:szCs w:val="28"/>
          <w:lang w:eastAsia="ru-RU"/>
        </w:rPr>
        <w:t>В целях профилактики нарушений обязательных требований проведены следующие мероприятия:</w:t>
      </w:r>
    </w:p>
    <w:p w:rsidR="004E6E7E" w:rsidRPr="009E7711" w:rsidRDefault="004E6E7E" w:rsidP="004E6E7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E7711">
        <w:rPr>
          <w:rFonts w:ascii="Times New Roman" w:hAnsi="Times New Roman"/>
          <w:color w:val="000000"/>
          <w:sz w:val="28"/>
          <w:szCs w:val="28"/>
          <w:lang w:eastAsia="ru-RU"/>
        </w:rPr>
        <w:tab/>
        <w:t>информирование юридических лиц, индивидуальных предпринимателей по вопросам соблюдения обязательных требований, в том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числе посредством размещения</w:t>
      </w:r>
      <w:r w:rsidRPr="009E771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 официальном сайте Комитета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сети «Интернет»</w:t>
      </w:r>
      <w:r w:rsidRPr="009E7711">
        <w:rPr>
          <w:rFonts w:ascii="Times New Roman" w:hAnsi="Times New Roman"/>
          <w:color w:val="000000"/>
          <w:sz w:val="28"/>
          <w:szCs w:val="28"/>
          <w:lang w:eastAsia="ru-RU"/>
        </w:rPr>
        <w:t>:</w:t>
      </w:r>
    </w:p>
    <w:p w:rsidR="004E6E7E" w:rsidRPr="009E7711" w:rsidRDefault="004E6E7E" w:rsidP="004E6E7E">
      <w:pPr>
        <w:widowControl w:val="0"/>
        <w:numPr>
          <w:ilvl w:val="0"/>
          <w:numId w:val="16"/>
        </w:num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E7711">
        <w:rPr>
          <w:rFonts w:ascii="Times New Roman" w:hAnsi="Times New Roman"/>
          <w:color w:val="000000"/>
          <w:sz w:val="28"/>
          <w:szCs w:val="28"/>
          <w:lang w:eastAsia="ru-RU"/>
        </w:rPr>
        <w:t>перечня индикаторов риска нарушения обязательных требований, порядка отнесения объектов контроля к категориям риска;</w:t>
      </w:r>
    </w:p>
    <w:p w:rsidR="004E6E7E" w:rsidRPr="009E7711" w:rsidRDefault="004E6E7E" w:rsidP="004E6E7E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-п</w:t>
      </w:r>
      <w:r w:rsidRPr="009E7711">
        <w:rPr>
          <w:rFonts w:ascii="Times New Roman" w:hAnsi="Times New Roman"/>
          <w:color w:val="000000"/>
          <w:sz w:val="28"/>
          <w:szCs w:val="28"/>
          <w:lang w:eastAsia="ru-RU"/>
        </w:rPr>
        <w:t>рограммы профилактики рисков причинения вреда и план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а</w:t>
      </w:r>
      <w:r w:rsidRPr="009E771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проведения плановых контрольных (надзорных) мероприятий;</w:t>
      </w:r>
    </w:p>
    <w:p w:rsidR="004E6E7E" w:rsidRDefault="004E6E7E" w:rsidP="004E6E7E">
      <w:pPr>
        <w:widowControl w:val="0"/>
        <w:numPr>
          <w:ilvl w:val="0"/>
          <w:numId w:val="16"/>
        </w:num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E7711">
        <w:rPr>
          <w:rFonts w:ascii="Times New Roman" w:hAnsi="Times New Roman"/>
          <w:color w:val="000000"/>
          <w:sz w:val="28"/>
          <w:szCs w:val="28"/>
          <w:lang w:eastAsia="ru-RU"/>
        </w:rPr>
        <w:t>исчерпывающего перечня сведений, которые могут запрашиваться у контролируемых лиц;</w:t>
      </w:r>
    </w:p>
    <w:p w:rsidR="004E6E7E" w:rsidRDefault="004E6E7E" w:rsidP="004E6E7E">
      <w:pPr>
        <w:widowControl w:val="0"/>
        <w:numPr>
          <w:ilvl w:val="0"/>
          <w:numId w:val="16"/>
        </w:num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текста нормативных правовых актов, регулирующих осуществление государственного контроля (надзора);</w:t>
      </w:r>
    </w:p>
    <w:p w:rsidR="004E6E7E" w:rsidRDefault="004E6E7E" w:rsidP="004E6E7E">
      <w:pPr>
        <w:widowControl w:val="0"/>
        <w:numPr>
          <w:ilvl w:val="0"/>
          <w:numId w:val="16"/>
        </w:num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сведений об изменениях, внесенных в нормативные правовые акты, регулирующие осуществление государственного контроля (надзора), о сроках и порядке их вступления в силу;</w:t>
      </w:r>
    </w:p>
    <w:p w:rsidR="004E6E7E" w:rsidRDefault="004E6E7E" w:rsidP="004E6E7E">
      <w:pPr>
        <w:widowControl w:val="0"/>
        <w:numPr>
          <w:ilvl w:val="0"/>
          <w:numId w:val="16"/>
        </w:num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перечня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</w:r>
    </w:p>
    <w:p w:rsidR="004E6E7E" w:rsidRDefault="004E6E7E" w:rsidP="004E6E7E">
      <w:pPr>
        <w:widowControl w:val="0"/>
        <w:numPr>
          <w:ilvl w:val="0"/>
          <w:numId w:val="16"/>
        </w:num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сведений о способах получения консультаций по вопросам соблюдения обязательных требований;</w:t>
      </w:r>
    </w:p>
    <w:p w:rsidR="004E6E7E" w:rsidRDefault="004E6E7E" w:rsidP="004E6E7E">
      <w:pPr>
        <w:widowControl w:val="0"/>
        <w:numPr>
          <w:ilvl w:val="0"/>
          <w:numId w:val="16"/>
        </w:num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сведени</w:t>
      </w:r>
      <w:r w:rsidR="00785406">
        <w:rPr>
          <w:rFonts w:ascii="Times New Roman" w:hAnsi="Times New Roman"/>
          <w:color w:val="000000"/>
          <w:sz w:val="28"/>
          <w:szCs w:val="28"/>
          <w:lang w:eastAsia="ru-RU"/>
        </w:rPr>
        <w:t>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 порядке досудебного обжалования решений контрольного (надзорного) органа, действий (бездействий) его должностных лиц;</w:t>
      </w:r>
    </w:p>
    <w:p w:rsidR="004E6E7E" w:rsidRDefault="004E6E7E" w:rsidP="004E6E7E">
      <w:pPr>
        <w:widowControl w:val="0"/>
        <w:numPr>
          <w:ilvl w:val="0"/>
          <w:numId w:val="16"/>
        </w:num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доклада, содержащего результаты обобщения правоприменительной практики контрольного (надзорного) органа;</w:t>
      </w:r>
    </w:p>
    <w:p w:rsidR="004E6E7E" w:rsidRDefault="004E6E7E" w:rsidP="004E6E7E">
      <w:pPr>
        <w:widowControl w:val="0"/>
        <w:numPr>
          <w:ilvl w:val="0"/>
          <w:numId w:val="16"/>
        </w:num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доклада о государственном контроле (надзоре);</w:t>
      </w:r>
    </w:p>
    <w:p w:rsidR="004E6E7E" w:rsidRPr="009E7711" w:rsidRDefault="004E6E7E" w:rsidP="004E6E7E">
      <w:pPr>
        <w:widowControl w:val="0"/>
        <w:numPr>
          <w:ilvl w:val="0"/>
          <w:numId w:val="16"/>
        </w:num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иных сведений, предусмотренных нормативными правовыми актами Российской Федерации, нормативными правовыми актами субъектов Российской Федерации.</w:t>
      </w:r>
    </w:p>
    <w:p w:rsidR="004E6E7E" w:rsidRPr="009E7711" w:rsidRDefault="004E6E7E" w:rsidP="004E6E7E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9E7711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Р</w:t>
      </w:r>
      <w:r w:rsidRPr="009E7711">
        <w:rPr>
          <w:rFonts w:ascii="Times New Roman" w:hAnsi="Times New Roman"/>
          <w:sz w:val="28"/>
          <w:szCs w:val="28"/>
        </w:rPr>
        <w:t>азмещена информация по актуальным вопросам жилищного законодательства в СМИ. Всего в 202</w:t>
      </w:r>
      <w:r w:rsidR="00734DBD">
        <w:rPr>
          <w:rFonts w:ascii="Times New Roman" w:hAnsi="Times New Roman"/>
          <w:sz w:val="28"/>
          <w:szCs w:val="28"/>
        </w:rPr>
        <w:t>5</w:t>
      </w:r>
      <w:r w:rsidRPr="009E7711">
        <w:rPr>
          <w:rFonts w:ascii="Times New Roman" w:hAnsi="Times New Roman"/>
          <w:sz w:val="28"/>
          <w:szCs w:val="28"/>
        </w:rPr>
        <w:t xml:space="preserve"> году подготовлен</w:t>
      </w:r>
      <w:r w:rsidR="0034526B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="00C04C09" w:rsidRPr="00734DBD">
        <w:rPr>
          <w:rFonts w:ascii="Times New Roman" w:hAnsi="Times New Roman"/>
          <w:color w:val="FF0000"/>
          <w:sz w:val="28"/>
          <w:szCs w:val="28"/>
        </w:rPr>
        <w:t>1</w:t>
      </w:r>
      <w:r w:rsidR="008E24F2">
        <w:rPr>
          <w:rFonts w:ascii="Times New Roman" w:hAnsi="Times New Roman"/>
          <w:color w:val="FF0000"/>
          <w:sz w:val="28"/>
          <w:szCs w:val="28"/>
        </w:rPr>
        <w:t>95</w:t>
      </w:r>
      <w:r w:rsidRPr="00734DBD"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публикаци</w:t>
      </w:r>
      <w:r w:rsidR="0034526B">
        <w:rPr>
          <w:rFonts w:ascii="Times New Roman" w:hAnsi="Times New Roman"/>
          <w:sz w:val="28"/>
          <w:szCs w:val="28"/>
        </w:rPr>
        <w:t>й.</w:t>
      </w:r>
      <w:r w:rsidRPr="009E7711">
        <w:rPr>
          <w:rFonts w:ascii="Times New Roman" w:hAnsi="Times New Roman"/>
          <w:sz w:val="28"/>
          <w:szCs w:val="28"/>
        </w:rPr>
        <w:t xml:space="preserve"> На официальном сайте Комитета, а также стра</w:t>
      </w:r>
      <w:r>
        <w:rPr>
          <w:rFonts w:ascii="Times New Roman" w:hAnsi="Times New Roman"/>
          <w:sz w:val="28"/>
          <w:szCs w:val="28"/>
        </w:rPr>
        <w:t>ницах в социальных сетях велась</w:t>
      </w:r>
      <w:r w:rsidRPr="009E7711">
        <w:rPr>
          <w:rFonts w:ascii="Times New Roman" w:hAnsi="Times New Roman"/>
          <w:sz w:val="28"/>
          <w:szCs w:val="28"/>
        </w:rPr>
        <w:t xml:space="preserve"> постоянная работа по размещению информации для организаций, осуществляющих управление многоквартирными домами, в части разъяснения изменений действующего законодательства.</w:t>
      </w:r>
    </w:p>
    <w:p w:rsidR="004E6E7E" w:rsidRPr="009E7711" w:rsidRDefault="004E6E7E" w:rsidP="004E6E7E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9E7711">
        <w:rPr>
          <w:rFonts w:ascii="Times New Roman" w:hAnsi="Times New Roman"/>
          <w:color w:val="000000"/>
          <w:sz w:val="28"/>
          <w:szCs w:val="28"/>
          <w:lang w:eastAsia="ru-RU"/>
        </w:rPr>
        <w:t>В целях консультирования проводилась разъяснительная работа в средствах массовой информации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, и иными способами.</w:t>
      </w:r>
    </w:p>
    <w:p w:rsidR="004E6E7E" w:rsidRPr="009E7711" w:rsidRDefault="004E6E7E" w:rsidP="004E6E7E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9E7711">
        <w:rPr>
          <w:rFonts w:ascii="Times New Roman" w:hAnsi="Times New Roman"/>
          <w:sz w:val="28"/>
          <w:szCs w:val="28"/>
        </w:rPr>
        <w:t>беспечивалось регулярное обобщение правоприменительной практики осуществления регионального государственного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785406">
        <w:rPr>
          <w:rFonts w:ascii="Times New Roman" w:hAnsi="Times New Roman"/>
          <w:sz w:val="28"/>
          <w:szCs w:val="28"/>
        </w:rPr>
        <w:t>лицензионного контроля</w:t>
      </w:r>
      <w:r w:rsidR="00F500EB">
        <w:rPr>
          <w:rFonts w:ascii="Times New Roman" w:hAnsi="Times New Roman"/>
          <w:sz w:val="28"/>
          <w:szCs w:val="28"/>
        </w:rPr>
        <w:t xml:space="preserve"> за осуществлением предпринимательской деятельности по управлению многоквартирными домами.</w:t>
      </w:r>
    </w:p>
    <w:p w:rsidR="004E6E7E" w:rsidRPr="009E7711" w:rsidRDefault="004E6E7E" w:rsidP="004E6E7E">
      <w:pPr>
        <w:pStyle w:val="20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ab/>
        <w:t>В</w:t>
      </w:r>
      <w:r w:rsidRPr="009E7711">
        <w:rPr>
          <w:rFonts w:ascii="Times New Roman" w:hAnsi="Times New Roman" w:cs="Times New Roman"/>
          <w:sz w:val="28"/>
          <w:szCs w:val="28"/>
        </w:rPr>
        <w:t xml:space="preserve">ыдано </w:t>
      </w:r>
      <w:r w:rsidR="002A152F" w:rsidRPr="00734DBD">
        <w:rPr>
          <w:rFonts w:ascii="Times New Roman" w:hAnsi="Times New Roman" w:cs="Times New Roman"/>
          <w:color w:val="FF0000"/>
          <w:sz w:val="28"/>
          <w:szCs w:val="28"/>
        </w:rPr>
        <w:t>1</w:t>
      </w:r>
      <w:r w:rsidR="008E24F2">
        <w:rPr>
          <w:rFonts w:ascii="Times New Roman" w:hAnsi="Times New Roman" w:cs="Times New Roman"/>
          <w:color w:val="FF0000"/>
          <w:sz w:val="28"/>
          <w:szCs w:val="28"/>
        </w:rPr>
        <w:t>08</w:t>
      </w:r>
      <w:r w:rsidRPr="009E7711">
        <w:rPr>
          <w:rFonts w:ascii="Times New Roman" w:hAnsi="Times New Roman" w:cs="Times New Roman"/>
          <w:sz w:val="28"/>
          <w:szCs w:val="28"/>
        </w:rPr>
        <w:t xml:space="preserve"> предостережени</w:t>
      </w:r>
      <w:r w:rsidR="008E24F2">
        <w:rPr>
          <w:rFonts w:ascii="Times New Roman" w:hAnsi="Times New Roman" w:cs="Times New Roman"/>
          <w:sz w:val="28"/>
          <w:szCs w:val="28"/>
        </w:rPr>
        <w:t>й</w:t>
      </w:r>
      <w:r w:rsidRPr="009E7711">
        <w:rPr>
          <w:rFonts w:ascii="Times New Roman" w:hAnsi="Times New Roman" w:cs="Times New Roman"/>
          <w:sz w:val="28"/>
          <w:szCs w:val="28"/>
        </w:rPr>
        <w:t xml:space="preserve"> о недопустимости на</w:t>
      </w:r>
      <w:r>
        <w:rPr>
          <w:rFonts w:ascii="Times New Roman" w:hAnsi="Times New Roman" w:cs="Times New Roman"/>
          <w:sz w:val="28"/>
          <w:szCs w:val="28"/>
        </w:rPr>
        <w:t xml:space="preserve">рушения </w:t>
      </w:r>
      <w:r>
        <w:rPr>
          <w:rFonts w:ascii="Times New Roman" w:hAnsi="Times New Roman" w:cs="Times New Roman"/>
          <w:sz w:val="28"/>
          <w:szCs w:val="28"/>
        </w:rPr>
        <w:lastRenderedPageBreak/>
        <w:t>обязательных требований.</w:t>
      </w:r>
    </w:p>
    <w:p w:rsidR="004E6E7E" w:rsidRPr="004E6E7E" w:rsidRDefault="004E6E7E" w:rsidP="004E6E7E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E6E7E" w:rsidRPr="009E7711" w:rsidRDefault="004E6E7E" w:rsidP="004E6E7E">
      <w:pPr>
        <w:pStyle w:val="a5"/>
        <w:widowControl w:val="0"/>
        <w:spacing w:after="336" w:line="240" w:lineRule="auto"/>
        <w:ind w:left="142" w:right="-1"/>
        <w:jc w:val="center"/>
        <w:rPr>
          <w:rFonts w:ascii="Times New Roman" w:hAnsi="Times New Roman"/>
          <w:i/>
          <w:iCs/>
          <w:sz w:val="28"/>
          <w:szCs w:val="28"/>
        </w:rPr>
      </w:pPr>
      <w:r w:rsidRPr="009E7711">
        <w:rPr>
          <w:rFonts w:ascii="Times New Roman" w:hAnsi="Times New Roman"/>
          <w:i/>
          <w:iCs/>
          <w:sz w:val="28"/>
          <w:szCs w:val="28"/>
        </w:rPr>
        <w:t>Анализ выявленных и возможных причин и условия совершения нарушений</w:t>
      </w:r>
    </w:p>
    <w:p w:rsidR="004E6E7E" w:rsidRPr="009E7711" w:rsidRDefault="004E6E7E" w:rsidP="004E6E7E">
      <w:pPr>
        <w:pStyle w:val="a5"/>
        <w:widowControl w:val="0"/>
        <w:spacing w:after="336" w:line="240" w:lineRule="auto"/>
        <w:ind w:left="142" w:right="-1"/>
        <w:jc w:val="center"/>
        <w:rPr>
          <w:rFonts w:ascii="Times New Roman" w:hAnsi="Times New Roman"/>
          <w:i/>
          <w:iCs/>
          <w:sz w:val="28"/>
          <w:szCs w:val="28"/>
        </w:rPr>
      </w:pPr>
    </w:p>
    <w:p w:rsidR="004E6E7E" w:rsidRPr="009E7711" w:rsidRDefault="004E6E7E" w:rsidP="004E6E7E">
      <w:pPr>
        <w:pStyle w:val="a5"/>
        <w:widowControl w:val="0"/>
        <w:spacing w:after="0" w:line="240" w:lineRule="auto"/>
        <w:ind w:left="142" w:right="-1"/>
        <w:jc w:val="both"/>
        <w:rPr>
          <w:rFonts w:ascii="Times New Roman" w:hAnsi="Times New Roman"/>
          <w:sz w:val="28"/>
          <w:szCs w:val="28"/>
        </w:rPr>
      </w:pPr>
      <w:r w:rsidRPr="009E7711">
        <w:rPr>
          <w:rFonts w:ascii="Times New Roman" w:hAnsi="Times New Roman"/>
          <w:sz w:val="28"/>
          <w:szCs w:val="28"/>
        </w:rPr>
        <w:tab/>
        <w:t>Основными причинами выявленных нарушений являются:</w:t>
      </w:r>
    </w:p>
    <w:p w:rsidR="004E6E7E" w:rsidRPr="009E7711" w:rsidRDefault="004E6E7E" w:rsidP="004E6E7E">
      <w:pPr>
        <w:pStyle w:val="a5"/>
        <w:widowControl w:val="0"/>
        <w:spacing w:after="0" w:line="240" w:lineRule="auto"/>
        <w:ind w:left="142" w:right="-1"/>
        <w:jc w:val="both"/>
        <w:rPr>
          <w:rFonts w:ascii="Times New Roman" w:hAnsi="Times New Roman"/>
          <w:sz w:val="28"/>
          <w:szCs w:val="28"/>
          <w:u w:val="single"/>
        </w:rPr>
      </w:pPr>
      <w:r w:rsidRPr="009E7711">
        <w:rPr>
          <w:rFonts w:ascii="Times New Roman" w:hAnsi="Times New Roman"/>
          <w:sz w:val="28"/>
          <w:szCs w:val="28"/>
        </w:rPr>
        <w:tab/>
      </w:r>
      <w:r w:rsidRPr="009E7711">
        <w:rPr>
          <w:rFonts w:ascii="Times New Roman" w:hAnsi="Times New Roman"/>
          <w:sz w:val="28"/>
          <w:szCs w:val="28"/>
          <w:u w:val="single"/>
        </w:rPr>
        <w:t>в части содержания общего имущества:</w:t>
      </w:r>
    </w:p>
    <w:p w:rsidR="004E6E7E" w:rsidRPr="009E7711" w:rsidRDefault="004E6E7E" w:rsidP="004E6E7E">
      <w:pPr>
        <w:pStyle w:val="a5"/>
        <w:widowControl w:val="0"/>
        <w:spacing w:after="0" w:line="240" w:lineRule="auto"/>
        <w:ind w:left="142" w:right="-1"/>
        <w:jc w:val="both"/>
        <w:rPr>
          <w:rFonts w:ascii="Times New Roman" w:hAnsi="Times New Roman"/>
          <w:sz w:val="28"/>
          <w:szCs w:val="28"/>
        </w:rPr>
      </w:pPr>
      <w:r w:rsidRPr="009E7711">
        <w:rPr>
          <w:rFonts w:ascii="Times New Roman" w:hAnsi="Times New Roman"/>
          <w:sz w:val="28"/>
          <w:szCs w:val="28"/>
        </w:rPr>
        <w:tab/>
        <w:t>- несвоевременное проведение и низкое качество текущего ремонта;</w:t>
      </w:r>
    </w:p>
    <w:p w:rsidR="004E6E7E" w:rsidRPr="009E7711" w:rsidRDefault="004E6E7E" w:rsidP="004E6E7E">
      <w:pPr>
        <w:pStyle w:val="a5"/>
        <w:widowControl w:val="0"/>
        <w:spacing w:after="0" w:line="240" w:lineRule="auto"/>
        <w:ind w:left="142" w:right="-1"/>
        <w:jc w:val="both"/>
        <w:rPr>
          <w:rFonts w:ascii="Times New Roman" w:hAnsi="Times New Roman"/>
          <w:sz w:val="28"/>
          <w:szCs w:val="28"/>
        </w:rPr>
      </w:pPr>
      <w:r w:rsidRPr="009E7711">
        <w:rPr>
          <w:rFonts w:ascii="Times New Roman" w:hAnsi="Times New Roman"/>
          <w:sz w:val="28"/>
          <w:szCs w:val="28"/>
        </w:rPr>
        <w:tab/>
        <w:t>- безответственное, вандальное отношение самих собственников к общему имуществу;</w:t>
      </w:r>
    </w:p>
    <w:p w:rsidR="004E6E7E" w:rsidRDefault="004E6E7E" w:rsidP="004E6E7E">
      <w:pPr>
        <w:pStyle w:val="a5"/>
        <w:widowControl w:val="0"/>
        <w:spacing w:after="0" w:line="240" w:lineRule="auto"/>
        <w:ind w:left="142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E7711">
        <w:rPr>
          <w:rFonts w:ascii="Times New Roman" w:hAnsi="Times New Roman"/>
          <w:sz w:val="28"/>
          <w:szCs w:val="28"/>
        </w:rPr>
        <w:t>- большая изношенность кровельного покр</w:t>
      </w:r>
      <w:r>
        <w:rPr>
          <w:rFonts w:ascii="Times New Roman" w:hAnsi="Times New Roman"/>
          <w:sz w:val="28"/>
          <w:szCs w:val="28"/>
        </w:rPr>
        <w:t>ытия, инженерных сетей;</w:t>
      </w:r>
    </w:p>
    <w:p w:rsidR="004E6E7E" w:rsidRPr="009E7711" w:rsidRDefault="004E6E7E" w:rsidP="004E6E7E">
      <w:pPr>
        <w:pStyle w:val="a5"/>
        <w:widowControl w:val="0"/>
        <w:spacing w:after="0" w:line="240" w:lineRule="auto"/>
        <w:ind w:left="142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E7711">
        <w:rPr>
          <w:rFonts w:ascii="Times New Roman" w:hAnsi="Times New Roman"/>
          <w:sz w:val="28"/>
          <w:szCs w:val="28"/>
        </w:rPr>
        <w:t>- невозможность устранить нарушения посредством проведения текущего ремонта, необходимость проведения капитального ремонта;</w:t>
      </w:r>
    </w:p>
    <w:p w:rsidR="004E6E7E" w:rsidRPr="009E7711" w:rsidRDefault="004E6E7E" w:rsidP="004E6E7E">
      <w:pPr>
        <w:pStyle w:val="a5"/>
        <w:widowControl w:val="0"/>
        <w:spacing w:after="0" w:line="240" w:lineRule="auto"/>
        <w:ind w:left="142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E7711">
        <w:rPr>
          <w:rFonts w:ascii="Times New Roman" w:hAnsi="Times New Roman"/>
          <w:sz w:val="28"/>
          <w:szCs w:val="28"/>
        </w:rPr>
        <w:t>- низкая квалификация работников управляющих компаний;</w:t>
      </w:r>
    </w:p>
    <w:p w:rsidR="004E6E7E" w:rsidRPr="009E7711" w:rsidRDefault="004E6E7E" w:rsidP="004E6E7E">
      <w:pPr>
        <w:pStyle w:val="a5"/>
        <w:widowControl w:val="0"/>
        <w:spacing w:after="0" w:line="240" w:lineRule="auto"/>
        <w:ind w:left="142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низкая собираемость платежей;</w:t>
      </w:r>
    </w:p>
    <w:p w:rsidR="004E6E7E" w:rsidRPr="009E7711" w:rsidRDefault="004E6E7E" w:rsidP="004E6E7E">
      <w:pPr>
        <w:widowControl w:val="0"/>
        <w:spacing w:after="0" w:line="240" w:lineRule="auto"/>
        <w:ind w:left="709" w:right="740"/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Pr="009E7711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в части начисления платы за жилищно-коммунальные услуги:</w:t>
      </w:r>
    </w:p>
    <w:p w:rsidR="004E6E7E" w:rsidRPr="009E7711" w:rsidRDefault="004E6E7E" w:rsidP="004E6E7E">
      <w:pPr>
        <w:widowControl w:val="0"/>
        <w:spacing w:after="0" w:line="240" w:lineRule="auto"/>
        <w:ind w:right="-1" w:firstLine="708"/>
        <w:jc w:val="both"/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</w:pPr>
      <w:r w:rsidRPr="009E7711">
        <w:rPr>
          <w:rFonts w:ascii="Times New Roman" w:hAnsi="Times New Roman"/>
          <w:sz w:val="28"/>
          <w:szCs w:val="28"/>
        </w:rPr>
        <w:t>- неактуализация сведений, применяемых при определении платы за жилищно-коммунальные услуги;</w:t>
      </w:r>
    </w:p>
    <w:p w:rsidR="004E6E7E" w:rsidRPr="009E7711" w:rsidRDefault="004E6E7E" w:rsidP="004E6E7E">
      <w:pPr>
        <w:pStyle w:val="a5"/>
        <w:widowControl w:val="0"/>
        <w:spacing w:after="336" w:line="240" w:lineRule="auto"/>
        <w:ind w:left="142" w:right="-1" w:firstLine="566"/>
        <w:jc w:val="both"/>
        <w:rPr>
          <w:rFonts w:ascii="Times New Roman" w:hAnsi="Times New Roman"/>
          <w:sz w:val="28"/>
          <w:szCs w:val="28"/>
        </w:rPr>
      </w:pPr>
      <w:r w:rsidRPr="009E7711">
        <w:rPr>
          <w:rFonts w:ascii="Times New Roman" w:hAnsi="Times New Roman"/>
          <w:sz w:val="28"/>
          <w:szCs w:val="28"/>
        </w:rPr>
        <w:t>- неверное толкование и неотслеживание изменений нормативных правовых актов подконтрольными субъектами;</w:t>
      </w:r>
    </w:p>
    <w:p w:rsidR="004E6E7E" w:rsidRPr="009E7711" w:rsidRDefault="004E6E7E" w:rsidP="004E6E7E">
      <w:pPr>
        <w:pStyle w:val="a5"/>
        <w:widowControl w:val="0"/>
        <w:spacing w:after="336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9E771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9E7711">
        <w:rPr>
          <w:rFonts w:ascii="Times New Roman" w:hAnsi="Times New Roman"/>
          <w:sz w:val="28"/>
          <w:szCs w:val="28"/>
        </w:rPr>
        <w:t>отсутствие взаимодействия с источниками информации                            (у контролируемых лиц отсутствуют данные о количестве проживающих лиц, площади помещений).</w:t>
      </w:r>
    </w:p>
    <w:p w:rsidR="004E6E7E" w:rsidRDefault="004E6E7E" w:rsidP="004E6E7E">
      <w:pPr>
        <w:pStyle w:val="a5"/>
        <w:widowControl w:val="0"/>
        <w:spacing w:after="336" w:line="240" w:lineRule="auto"/>
        <w:ind w:left="0" w:right="-1" w:firstLine="708"/>
        <w:jc w:val="center"/>
        <w:rPr>
          <w:rFonts w:ascii="Times New Roman" w:hAnsi="Times New Roman"/>
          <w:i/>
          <w:iCs/>
          <w:sz w:val="28"/>
          <w:szCs w:val="28"/>
        </w:rPr>
      </w:pPr>
    </w:p>
    <w:p w:rsidR="004E6E7E" w:rsidRPr="009E7711" w:rsidRDefault="004E6E7E" w:rsidP="004E6E7E">
      <w:pPr>
        <w:pStyle w:val="a5"/>
        <w:widowControl w:val="0"/>
        <w:spacing w:after="336" w:line="240" w:lineRule="auto"/>
        <w:ind w:left="0" w:right="-1" w:firstLine="708"/>
        <w:jc w:val="center"/>
        <w:rPr>
          <w:rFonts w:ascii="Times New Roman" w:hAnsi="Times New Roman"/>
          <w:i/>
          <w:iCs/>
          <w:sz w:val="28"/>
          <w:szCs w:val="28"/>
        </w:rPr>
      </w:pPr>
      <w:r w:rsidRPr="009E7711">
        <w:rPr>
          <w:rFonts w:ascii="Times New Roman" w:hAnsi="Times New Roman"/>
          <w:i/>
          <w:iCs/>
          <w:sz w:val="28"/>
          <w:szCs w:val="28"/>
        </w:rPr>
        <w:t>Рекомендации контролируемым лицам по проведению мероприятий, направленных на устранение причин совершения наиболее часто встречающихся нарушений</w:t>
      </w:r>
    </w:p>
    <w:p w:rsidR="004E6E7E" w:rsidRPr="009E7711" w:rsidRDefault="004E6E7E" w:rsidP="004E6E7E">
      <w:pPr>
        <w:pStyle w:val="a5"/>
        <w:widowControl w:val="0"/>
        <w:spacing w:after="336" w:line="240" w:lineRule="auto"/>
        <w:ind w:left="0" w:right="-1" w:firstLine="708"/>
        <w:jc w:val="center"/>
        <w:rPr>
          <w:rFonts w:ascii="Times New Roman" w:hAnsi="Times New Roman"/>
          <w:i/>
          <w:iCs/>
          <w:sz w:val="28"/>
          <w:szCs w:val="28"/>
        </w:rPr>
      </w:pPr>
    </w:p>
    <w:p w:rsidR="004E6E7E" w:rsidRPr="009E7711" w:rsidRDefault="004E6E7E" w:rsidP="004E6E7E">
      <w:pPr>
        <w:pStyle w:val="a5"/>
        <w:widowControl w:val="0"/>
        <w:spacing w:after="336" w:line="240" w:lineRule="auto"/>
        <w:ind w:left="0" w:right="-1" w:firstLine="708"/>
        <w:jc w:val="both"/>
        <w:rPr>
          <w:rFonts w:ascii="Times New Roman" w:hAnsi="Times New Roman"/>
          <w:sz w:val="28"/>
          <w:szCs w:val="28"/>
        </w:rPr>
      </w:pPr>
      <w:r w:rsidRPr="009E7711">
        <w:rPr>
          <w:rFonts w:ascii="Times New Roman" w:hAnsi="Times New Roman"/>
          <w:sz w:val="28"/>
          <w:szCs w:val="28"/>
        </w:rPr>
        <w:t>Перечень мероприятий, которые самостоятельно могут реализовать контролируемые лица:</w:t>
      </w:r>
    </w:p>
    <w:p w:rsidR="004E6E7E" w:rsidRPr="009E7711" w:rsidRDefault="004E6E7E" w:rsidP="004E6E7E">
      <w:pPr>
        <w:pStyle w:val="a5"/>
        <w:widowControl w:val="0"/>
        <w:numPr>
          <w:ilvl w:val="0"/>
          <w:numId w:val="18"/>
        </w:numPr>
        <w:spacing w:after="336" w:line="240" w:lineRule="auto"/>
        <w:ind w:left="0" w:right="-1" w:firstLine="1068"/>
        <w:jc w:val="both"/>
        <w:rPr>
          <w:rFonts w:ascii="Times New Roman" w:hAnsi="Times New Roman"/>
          <w:sz w:val="28"/>
          <w:szCs w:val="28"/>
        </w:rPr>
      </w:pPr>
      <w:r w:rsidRPr="009E7711">
        <w:rPr>
          <w:rFonts w:ascii="Times New Roman" w:hAnsi="Times New Roman"/>
          <w:sz w:val="28"/>
          <w:szCs w:val="28"/>
        </w:rPr>
        <w:t>проведение мониторинга изменений нормативных правовых актов;</w:t>
      </w:r>
    </w:p>
    <w:p w:rsidR="004E6E7E" w:rsidRPr="009E7711" w:rsidRDefault="004E6E7E" w:rsidP="004E6E7E">
      <w:pPr>
        <w:pStyle w:val="a5"/>
        <w:widowControl w:val="0"/>
        <w:numPr>
          <w:ilvl w:val="0"/>
          <w:numId w:val="18"/>
        </w:numPr>
        <w:spacing w:after="336" w:line="240" w:lineRule="auto"/>
        <w:ind w:left="0" w:right="-1" w:firstLine="1058"/>
        <w:jc w:val="both"/>
        <w:rPr>
          <w:rFonts w:ascii="Times New Roman" w:hAnsi="Times New Roman"/>
          <w:sz w:val="28"/>
          <w:szCs w:val="28"/>
        </w:rPr>
      </w:pPr>
      <w:r w:rsidRPr="009E7711">
        <w:rPr>
          <w:rFonts w:ascii="Times New Roman" w:hAnsi="Times New Roman"/>
          <w:sz w:val="28"/>
          <w:szCs w:val="28"/>
        </w:rPr>
        <w:t>осуществление взаимодействия с собственниками помещений</w:t>
      </w:r>
      <w:r w:rsidR="00E86ACA">
        <w:rPr>
          <w:rFonts w:ascii="Times New Roman" w:hAnsi="Times New Roman"/>
          <w:sz w:val="28"/>
          <w:szCs w:val="28"/>
        </w:rPr>
        <w:t xml:space="preserve">, использование </w:t>
      </w:r>
      <w:r w:rsidRPr="009E7711">
        <w:rPr>
          <w:rFonts w:ascii="Times New Roman" w:hAnsi="Times New Roman"/>
          <w:sz w:val="28"/>
          <w:szCs w:val="28"/>
        </w:rPr>
        <w:t xml:space="preserve"> други</w:t>
      </w:r>
      <w:r w:rsidR="00E86ACA">
        <w:rPr>
          <w:rFonts w:ascii="Times New Roman" w:hAnsi="Times New Roman"/>
          <w:sz w:val="28"/>
          <w:szCs w:val="28"/>
        </w:rPr>
        <w:t>х</w:t>
      </w:r>
      <w:r w:rsidRPr="009E7711">
        <w:rPr>
          <w:rFonts w:ascii="Times New Roman" w:hAnsi="Times New Roman"/>
          <w:sz w:val="28"/>
          <w:szCs w:val="28"/>
        </w:rPr>
        <w:t xml:space="preserve"> источник</w:t>
      </w:r>
      <w:r w:rsidR="00E86ACA">
        <w:rPr>
          <w:rFonts w:ascii="Times New Roman" w:hAnsi="Times New Roman"/>
          <w:sz w:val="28"/>
          <w:szCs w:val="28"/>
        </w:rPr>
        <w:t>ов</w:t>
      </w:r>
      <w:r w:rsidRPr="009E7711">
        <w:rPr>
          <w:rFonts w:ascii="Times New Roman" w:hAnsi="Times New Roman"/>
          <w:sz w:val="28"/>
          <w:szCs w:val="28"/>
        </w:rPr>
        <w:t xml:space="preserve"> информации в целях проведения разъяснительной работы и сбора данных для начисления платы за жилищно-коммунальные услуги;</w:t>
      </w:r>
    </w:p>
    <w:p w:rsidR="004E6E7E" w:rsidRPr="009E7711" w:rsidRDefault="004E6E7E" w:rsidP="004E6E7E">
      <w:pPr>
        <w:pStyle w:val="a5"/>
        <w:widowControl w:val="0"/>
        <w:numPr>
          <w:ilvl w:val="0"/>
          <w:numId w:val="18"/>
        </w:numPr>
        <w:spacing w:after="336" w:line="240" w:lineRule="auto"/>
        <w:ind w:left="0" w:right="-1" w:firstLine="1058"/>
        <w:jc w:val="both"/>
        <w:rPr>
          <w:rFonts w:ascii="Times New Roman" w:hAnsi="Times New Roman"/>
          <w:sz w:val="28"/>
          <w:szCs w:val="28"/>
        </w:rPr>
      </w:pPr>
      <w:r w:rsidRPr="009E7711">
        <w:rPr>
          <w:rFonts w:ascii="Times New Roman" w:hAnsi="Times New Roman"/>
          <w:sz w:val="28"/>
          <w:szCs w:val="28"/>
        </w:rPr>
        <w:t>проведение регулярной актуализации сведений, применяемых при определении платы за жилищно-коммунальные услуги на постоянной основе;</w:t>
      </w:r>
    </w:p>
    <w:p w:rsidR="004E6E7E" w:rsidRPr="009E7711" w:rsidRDefault="004E6E7E" w:rsidP="004E6E7E">
      <w:pPr>
        <w:pStyle w:val="a5"/>
        <w:widowControl w:val="0"/>
        <w:numPr>
          <w:ilvl w:val="0"/>
          <w:numId w:val="18"/>
        </w:numPr>
        <w:spacing w:after="336" w:line="240" w:lineRule="auto"/>
        <w:ind w:left="0" w:right="-1" w:firstLine="1058"/>
        <w:jc w:val="both"/>
        <w:rPr>
          <w:rFonts w:ascii="Times New Roman" w:hAnsi="Times New Roman"/>
          <w:sz w:val="28"/>
          <w:szCs w:val="28"/>
        </w:rPr>
      </w:pPr>
      <w:r w:rsidRPr="009E7711">
        <w:rPr>
          <w:rFonts w:ascii="Times New Roman" w:hAnsi="Times New Roman"/>
          <w:sz w:val="28"/>
          <w:szCs w:val="28"/>
        </w:rPr>
        <w:t>обеспечение качественного проведения периодических осмотров общего имущества;</w:t>
      </w:r>
    </w:p>
    <w:p w:rsidR="004E6E7E" w:rsidRPr="009E7711" w:rsidRDefault="004E6E7E" w:rsidP="004E6E7E">
      <w:pPr>
        <w:pStyle w:val="a5"/>
        <w:widowControl w:val="0"/>
        <w:numPr>
          <w:ilvl w:val="0"/>
          <w:numId w:val="18"/>
        </w:numPr>
        <w:spacing w:after="336" w:line="240" w:lineRule="auto"/>
        <w:ind w:left="0" w:right="-1" w:firstLine="1058"/>
        <w:jc w:val="both"/>
        <w:rPr>
          <w:rFonts w:ascii="Times New Roman" w:hAnsi="Times New Roman"/>
          <w:sz w:val="28"/>
          <w:szCs w:val="28"/>
        </w:rPr>
      </w:pPr>
      <w:r w:rsidRPr="009E7711">
        <w:rPr>
          <w:rFonts w:ascii="Times New Roman" w:hAnsi="Times New Roman"/>
          <w:sz w:val="28"/>
          <w:szCs w:val="28"/>
        </w:rPr>
        <w:t>незамедлительное устранение выявленных в ходе осмотров нарушений, не допуская дальнейшего развития;</w:t>
      </w:r>
    </w:p>
    <w:p w:rsidR="006D0251" w:rsidRDefault="004E6E7E" w:rsidP="008B040B">
      <w:pPr>
        <w:pStyle w:val="a5"/>
        <w:widowControl w:val="0"/>
        <w:numPr>
          <w:ilvl w:val="0"/>
          <w:numId w:val="18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6D0251">
        <w:rPr>
          <w:rFonts w:ascii="Times New Roman" w:hAnsi="Times New Roman"/>
          <w:sz w:val="28"/>
          <w:szCs w:val="28"/>
        </w:rPr>
        <w:t>повышение квалификации работников управляющих организаций;</w:t>
      </w:r>
    </w:p>
    <w:p w:rsidR="00166DE7" w:rsidRPr="006D0251" w:rsidRDefault="004E6E7E" w:rsidP="008B040B">
      <w:pPr>
        <w:pStyle w:val="a5"/>
        <w:widowControl w:val="0"/>
        <w:numPr>
          <w:ilvl w:val="0"/>
          <w:numId w:val="18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6D0251">
        <w:rPr>
          <w:rFonts w:ascii="Times New Roman" w:hAnsi="Times New Roman"/>
          <w:sz w:val="28"/>
          <w:szCs w:val="28"/>
        </w:rPr>
        <w:t>активизация  претензионной работы в отношении должников.</w:t>
      </w:r>
    </w:p>
    <w:p w:rsidR="006D0251" w:rsidRDefault="006D0251" w:rsidP="00DD47DB">
      <w:pPr>
        <w:widowControl w:val="0"/>
        <w:spacing w:after="332" w:line="240" w:lineRule="auto"/>
        <w:ind w:right="-1"/>
        <w:jc w:val="center"/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</w:pPr>
    </w:p>
    <w:p w:rsidR="00964102" w:rsidRPr="00C21131" w:rsidRDefault="007129A4" w:rsidP="00964102">
      <w:pPr>
        <w:widowControl w:val="0"/>
        <w:spacing w:after="336" w:line="260" w:lineRule="exact"/>
        <w:ind w:right="-1"/>
        <w:jc w:val="center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lastRenderedPageBreak/>
        <w:t>А</w:t>
      </w:r>
      <w:r w:rsidR="00964102" w:rsidRPr="00C21131">
        <w:rPr>
          <w:rFonts w:ascii="Times New Roman" w:hAnsi="Times New Roman"/>
          <w:i/>
          <w:iCs/>
          <w:sz w:val="28"/>
          <w:szCs w:val="28"/>
        </w:rPr>
        <w:t>нализ процедур привлечения контролируемых лиц к юридической ответственности и результатов рассмотрения дел</w:t>
      </w:r>
    </w:p>
    <w:p w:rsidR="00964102" w:rsidRPr="00456A1F" w:rsidRDefault="00964102" w:rsidP="00964102">
      <w:pPr>
        <w:widowControl w:val="0"/>
        <w:spacing w:after="0" w:line="292" w:lineRule="exact"/>
        <w:ind w:right="-1" w:firstLine="58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2113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Должностные лица </w:t>
      </w:r>
      <w:r w:rsidR="00191B9C" w:rsidRPr="00C21131">
        <w:rPr>
          <w:rFonts w:ascii="Times New Roman" w:hAnsi="Times New Roman"/>
          <w:color w:val="000000"/>
          <w:sz w:val="28"/>
          <w:szCs w:val="28"/>
          <w:lang w:eastAsia="ru-RU"/>
        </w:rPr>
        <w:t>Комитета</w:t>
      </w:r>
      <w:r w:rsidRPr="00C2113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осуществляющие </w:t>
      </w:r>
      <w:r w:rsidR="0024759A" w:rsidRPr="00C2113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региональный государственный </w:t>
      </w:r>
      <w:r w:rsidR="0097694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лицензионный контроль за осуществлением </w:t>
      </w:r>
      <w:r w:rsidR="00976940" w:rsidRPr="00456A1F">
        <w:rPr>
          <w:rFonts w:ascii="Times New Roman" w:hAnsi="Times New Roman"/>
          <w:color w:val="000000"/>
          <w:sz w:val="28"/>
          <w:szCs w:val="28"/>
          <w:lang w:eastAsia="ru-RU"/>
        </w:rPr>
        <w:t>предпринимательской деятельности по управлению многоквартирными домами</w:t>
      </w:r>
      <w:r w:rsidR="00F500EB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 w:rsidR="00976940" w:rsidRPr="00456A1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456A1F">
        <w:rPr>
          <w:rFonts w:ascii="Times New Roman" w:hAnsi="Times New Roman"/>
          <w:color w:val="000000"/>
          <w:sz w:val="28"/>
          <w:szCs w:val="28"/>
          <w:lang w:eastAsia="ru-RU"/>
        </w:rPr>
        <w:t>вправе составлять протоколы об административных правонарушениях, предусмотренных  статьей 7.23.2,</w:t>
      </w:r>
      <w:r w:rsidR="0024759A" w:rsidRPr="00456A1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7.23.3,</w:t>
      </w:r>
      <w:r w:rsidRPr="00456A1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статьей 9.13 (в части уклонения от исполнения требований к обеспечению доступности для инвалидов объектов жилищного фонда), частями 4</w:t>
      </w:r>
      <w:r w:rsidR="00456A1F" w:rsidRPr="00456A1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Pr="00456A1F">
        <w:rPr>
          <w:rFonts w:ascii="Times New Roman" w:hAnsi="Times New Roman"/>
          <w:color w:val="000000"/>
          <w:sz w:val="28"/>
          <w:szCs w:val="28"/>
          <w:lang w:eastAsia="ru-RU"/>
        </w:rPr>
        <w:t>5 статьи 9.16, статьей 9.23</w:t>
      </w:r>
      <w:r w:rsidR="0024759A" w:rsidRPr="00456A1F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 w:rsidRPr="00456A1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частями 1, 2 статьи 13.19.2. статьей </w:t>
      </w:r>
      <w:r w:rsidR="0024759A" w:rsidRPr="00456A1F">
        <w:rPr>
          <w:rFonts w:ascii="Times New Roman" w:hAnsi="Times New Roman"/>
          <w:color w:val="000000"/>
          <w:sz w:val="28"/>
          <w:szCs w:val="28"/>
          <w:lang w:eastAsia="ru-RU"/>
        </w:rPr>
        <w:t>14.1.3</w:t>
      </w:r>
      <w:r w:rsidRPr="00456A1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частью 1 статьи 19.4, </w:t>
      </w:r>
      <w:r w:rsidR="0024759A" w:rsidRPr="00456A1F">
        <w:rPr>
          <w:rFonts w:ascii="Times New Roman" w:hAnsi="Times New Roman"/>
          <w:color w:val="000000"/>
          <w:sz w:val="28"/>
          <w:szCs w:val="28"/>
          <w:lang w:eastAsia="ru-RU"/>
        </w:rPr>
        <w:t>частями</w:t>
      </w:r>
      <w:r w:rsidRPr="00456A1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1</w:t>
      </w:r>
      <w:r w:rsidR="0024759A" w:rsidRPr="00456A1F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 w:rsidR="00456A1F" w:rsidRPr="00456A1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24759A" w:rsidRPr="00456A1F">
        <w:rPr>
          <w:rFonts w:ascii="Times New Roman" w:hAnsi="Times New Roman"/>
          <w:color w:val="000000"/>
          <w:sz w:val="28"/>
          <w:szCs w:val="28"/>
          <w:lang w:eastAsia="ru-RU"/>
        </w:rPr>
        <w:t>24</w:t>
      </w:r>
      <w:r w:rsidRPr="00456A1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статьи 19.5</w:t>
      </w:r>
      <w:r w:rsidR="00456A1F" w:rsidRPr="00456A1F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 w:rsidRPr="00456A1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статьями </w:t>
      </w:r>
      <w:r w:rsidR="0078540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19,6, </w:t>
      </w:r>
      <w:r w:rsidRPr="00456A1F">
        <w:rPr>
          <w:rFonts w:ascii="Times New Roman" w:hAnsi="Times New Roman"/>
          <w:color w:val="000000"/>
          <w:sz w:val="28"/>
          <w:szCs w:val="28"/>
          <w:lang w:eastAsia="ru-RU"/>
        </w:rPr>
        <w:t>19.7 КоАП РФ.</w:t>
      </w:r>
    </w:p>
    <w:p w:rsidR="006745D3" w:rsidRPr="00456A1F" w:rsidRDefault="003036D2" w:rsidP="003036D2">
      <w:pPr>
        <w:spacing w:line="280" w:lineRule="exact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56A1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Председатель </w:t>
      </w:r>
      <w:r w:rsidR="00964102" w:rsidRPr="00456A1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 заместитель </w:t>
      </w:r>
      <w:r w:rsidRPr="00456A1F">
        <w:rPr>
          <w:rFonts w:ascii="Times New Roman" w:hAnsi="Times New Roman"/>
          <w:spacing w:val="20"/>
          <w:sz w:val="28"/>
          <w:szCs w:val="28"/>
        </w:rPr>
        <w:t xml:space="preserve">председателя </w:t>
      </w:r>
      <w:r w:rsidRPr="00456A1F">
        <w:rPr>
          <w:rFonts w:ascii="Times New Roman" w:hAnsi="Times New Roman"/>
          <w:color w:val="000000"/>
          <w:sz w:val="28"/>
          <w:szCs w:val="28"/>
          <w:lang w:eastAsia="ru-RU"/>
        </w:rPr>
        <w:t>Комитета</w:t>
      </w:r>
      <w:r w:rsidR="00964102" w:rsidRPr="00456A1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уполномочены рассматривать дела об административных правонарушениях, предусмотренных </w:t>
      </w:r>
      <w:r w:rsidR="0024759A" w:rsidRPr="00456A1F">
        <w:rPr>
          <w:rFonts w:ascii="Times New Roman" w:hAnsi="Times New Roman"/>
          <w:color w:val="000000"/>
          <w:sz w:val="28"/>
          <w:szCs w:val="28"/>
          <w:lang w:eastAsia="ru-RU"/>
        </w:rPr>
        <w:t>статьёй 23.55</w:t>
      </w:r>
      <w:r w:rsidR="00964102" w:rsidRPr="00456A1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КоАП РФ.</w:t>
      </w:r>
    </w:p>
    <w:p w:rsidR="00964102" w:rsidRPr="00C21131" w:rsidRDefault="00964102" w:rsidP="00CB72AF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21131">
        <w:rPr>
          <w:rFonts w:ascii="Times New Roman" w:hAnsi="Times New Roman"/>
          <w:color w:val="000000"/>
          <w:sz w:val="28"/>
          <w:szCs w:val="28"/>
          <w:lang w:eastAsia="ru-RU"/>
        </w:rPr>
        <w:t>Должностные лица Комитета при составлении протоколов об административных правонарушениях обращают внимание на следующие основные моменты:</w:t>
      </w:r>
    </w:p>
    <w:p w:rsidR="00964102" w:rsidRPr="00C21131" w:rsidRDefault="00964102" w:rsidP="00CB72AF">
      <w:pPr>
        <w:pStyle w:val="a5"/>
        <w:widowControl w:val="0"/>
        <w:numPr>
          <w:ilvl w:val="0"/>
          <w:numId w:val="18"/>
        </w:numPr>
        <w:tabs>
          <w:tab w:val="left" w:pos="2594"/>
        </w:tabs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21131">
        <w:rPr>
          <w:rFonts w:ascii="Times New Roman" w:hAnsi="Times New Roman"/>
          <w:color w:val="000000"/>
          <w:sz w:val="28"/>
          <w:szCs w:val="28"/>
          <w:lang w:eastAsia="ru-RU"/>
        </w:rPr>
        <w:t>на нарушения, указанные в обращении, на основании которого проводилось контрольное (надзорное) мероприятие, выявление фактов их наличия и причин их возникновения;</w:t>
      </w:r>
    </w:p>
    <w:p w:rsidR="00BF753E" w:rsidRDefault="00964102" w:rsidP="002B31B1">
      <w:pPr>
        <w:pStyle w:val="a5"/>
        <w:widowControl w:val="0"/>
        <w:numPr>
          <w:ilvl w:val="0"/>
          <w:numId w:val="18"/>
        </w:numPr>
        <w:tabs>
          <w:tab w:val="left" w:pos="2594"/>
        </w:tabs>
        <w:spacing w:after="0" w:line="240" w:lineRule="auto"/>
        <w:ind w:right="-1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F753E">
        <w:rPr>
          <w:rFonts w:ascii="Times New Roman" w:hAnsi="Times New Roman"/>
          <w:color w:val="000000"/>
          <w:sz w:val="28"/>
          <w:szCs w:val="28"/>
          <w:lang w:eastAsia="ru-RU"/>
        </w:rPr>
        <w:t>на срок давности привлечения к административной ответственности;</w:t>
      </w:r>
    </w:p>
    <w:p w:rsidR="00E86ACA" w:rsidRPr="00BF753E" w:rsidRDefault="00964102" w:rsidP="002B31B1">
      <w:pPr>
        <w:pStyle w:val="a5"/>
        <w:widowControl w:val="0"/>
        <w:numPr>
          <w:ilvl w:val="0"/>
          <w:numId w:val="18"/>
        </w:numPr>
        <w:tabs>
          <w:tab w:val="left" w:pos="2594"/>
        </w:tabs>
        <w:spacing w:after="0" w:line="240" w:lineRule="auto"/>
        <w:ind w:right="-1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F753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на обязанность и возможность </w:t>
      </w:r>
      <w:r w:rsidR="00E86ACA" w:rsidRPr="00BF753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соблюдения лицензиатом лицензионных требований, установленных жилищным законодательством, </w:t>
      </w:r>
      <w:r w:rsidR="00E86ACA" w:rsidRPr="00BF753E">
        <w:rPr>
          <w:rFonts w:ascii="Times New Roman" w:hAnsi="Times New Roman"/>
          <w:sz w:val="28"/>
          <w:szCs w:val="28"/>
          <w:lang w:eastAsia="ru-RU"/>
        </w:rPr>
        <w:t>постановлением Правительства РФ от 28.10.2014 г. № 1110 «О лицензировании предпринимательской деятельности по управлению многоквартирными домами».</w:t>
      </w:r>
    </w:p>
    <w:p w:rsidR="00964102" w:rsidRPr="00E86ACA" w:rsidRDefault="00E86ACA" w:rsidP="00E86ACA">
      <w:pPr>
        <w:widowControl w:val="0"/>
        <w:tabs>
          <w:tab w:val="left" w:pos="2594"/>
        </w:tabs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</w:t>
      </w:r>
      <w:r w:rsidR="00964102" w:rsidRPr="00E86ACA">
        <w:rPr>
          <w:rFonts w:ascii="Times New Roman" w:hAnsi="Times New Roman"/>
          <w:color w:val="000000"/>
          <w:sz w:val="28"/>
          <w:szCs w:val="28"/>
          <w:lang w:eastAsia="ru-RU"/>
        </w:rPr>
        <w:t>При рассмотрении дел об административных правонарушениях обращается внимание на следующие основные моменты:</w:t>
      </w:r>
    </w:p>
    <w:p w:rsidR="00964102" w:rsidRPr="00C21131" w:rsidRDefault="00964102" w:rsidP="00CB72AF">
      <w:pPr>
        <w:pStyle w:val="a5"/>
        <w:widowControl w:val="0"/>
        <w:numPr>
          <w:ilvl w:val="0"/>
          <w:numId w:val="19"/>
        </w:numPr>
        <w:tabs>
          <w:tab w:val="left" w:pos="2608"/>
        </w:tabs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21131">
        <w:rPr>
          <w:rFonts w:ascii="Times New Roman" w:hAnsi="Times New Roman"/>
          <w:color w:val="000000"/>
          <w:sz w:val="28"/>
          <w:szCs w:val="28"/>
          <w:lang w:eastAsia="ru-RU"/>
        </w:rPr>
        <w:t>на наличие признаков состава административного правонарушения;</w:t>
      </w:r>
    </w:p>
    <w:p w:rsidR="00964102" w:rsidRPr="00C21131" w:rsidRDefault="00964102" w:rsidP="00CB72AF">
      <w:pPr>
        <w:pStyle w:val="a5"/>
        <w:widowControl w:val="0"/>
        <w:numPr>
          <w:ilvl w:val="0"/>
          <w:numId w:val="19"/>
        </w:numPr>
        <w:tabs>
          <w:tab w:val="left" w:pos="2608"/>
        </w:tabs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21131">
        <w:rPr>
          <w:rFonts w:ascii="Times New Roman" w:hAnsi="Times New Roman"/>
          <w:color w:val="000000"/>
          <w:sz w:val="28"/>
          <w:szCs w:val="28"/>
          <w:lang w:eastAsia="ru-RU"/>
        </w:rPr>
        <w:t>на наличие доказательств;</w:t>
      </w:r>
    </w:p>
    <w:p w:rsidR="00964102" w:rsidRPr="00C21131" w:rsidRDefault="00964102" w:rsidP="00CB72AF">
      <w:pPr>
        <w:pStyle w:val="a5"/>
        <w:widowControl w:val="0"/>
        <w:numPr>
          <w:ilvl w:val="0"/>
          <w:numId w:val="19"/>
        </w:numPr>
        <w:tabs>
          <w:tab w:val="left" w:pos="2608"/>
        </w:tabs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21131">
        <w:rPr>
          <w:rFonts w:ascii="Times New Roman" w:hAnsi="Times New Roman"/>
          <w:color w:val="000000"/>
          <w:sz w:val="28"/>
          <w:szCs w:val="28"/>
          <w:lang w:eastAsia="ru-RU"/>
        </w:rPr>
        <w:t>на срок давности привлечения к административной ответственности;</w:t>
      </w:r>
    </w:p>
    <w:p w:rsidR="003F7CEF" w:rsidRDefault="00964102" w:rsidP="003F7CEF">
      <w:pPr>
        <w:pStyle w:val="a5"/>
        <w:widowControl w:val="0"/>
        <w:numPr>
          <w:ilvl w:val="0"/>
          <w:numId w:val="19"/>
        </w:numPr>
        <w:spacing w:after="297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21131">
        <w:rPr>
          <w:rFonts w:ascii="Times New Roman" w:hAnsi="Times New Roman"/>
          <w:color w:val="000000"/>
          <w:sz w:val="28"/>
          <w:szCs w:val="28"/>
          <w:lang w:eastAsia="ru-RU"/>
        </w:rPr>
        <w:t>на наличие обстоятельств, смягчающих и отягчающих административную ответственность.</w:t>
      </w:r>
    </w:p>
    <w:p w:rsidR="008B4318" w:rsidRDefault="008B4318" w:rsidP="008B4318">
      <w:pPr>
        <w:widowControl w:val="0"/>
        <w:spacing w:after="297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8B4318" w:rsidRPr="008B4318" w:rsidRDefault="008B4318" w:rsidP="008B4318">
      <w:pPr>
        <w:widowControl w:val="0"/>
        <w:spacing w:after="297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F7CEF" w:rsidRPr="00C21131" w:rsidRDefault="003F7CEF" w:rsidP="00E36226">
      <w:pPr>
        <w:widowControl w:val="0"/>
        <w:spacing w:after="0" w:line="292" w:lineRule="exact"/>
        <w:ind w:firstLine="560"/>
        <w:jc w:val="center"/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</w:pPr>
      <w:r w:rsidRPr="00C21131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Анализ практики составления протоколов об административных правонарушениях, практики рассмотрения дел об административных правонарушениях, в том числе в случае отказа в привлечении контролируемых лиц, их должностных лиц к административной</w:t>
      </w:r>
    </w:p>
    <w:p w:rsidR="003F7CEF" w:rsidRPr="00C21131" w:rsidRDefault="00E36226" w:rsidP="00E36226">
      <w:pPr>
        <w:widowControl w:val="0"/>
        <w:spacing w:after="0" w:line="260" w:lineRule="exact"/>
        <w:ind w:right="1160"/>
        <w:jc w:val="center"/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</w:pPr>
      <w:r w:rsidRPr="00C21131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о</w:t>
      </w:r>
      <w:r w:rsidR="003F7CEF" w:rsidRPr="00C21131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тветственности</w:t>
      </w:r>
    </w:p>
    <w:p w:rsidR="00E36226" w:rsidRPr="00C21131" w:rsidRDefault="00E36226" w:rsidP="003F7CEF">
      <w:pPr>
        <w:widowControl w:val="0"/>
        <w:spacing w:after="0" w:line="260" w:lineRule="exact"/>
        <w:ind w:right="1160"/>
        <w:jc w:val="center"/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</w:pPr>
    </w:p>
    <w:p w:rsidR="003F7CEF" w:rsidRPr="00C21131" w:rsidRDefault="003F7CEF" w:rsidP="0024759A">
      <w:pPr>
        <w:widowControl w:val="0"/>
        <w:tabs>
          <w:tab w:val="left" w:pos="8960"/>
        </w:tabs>
        <w:spacing w:after="0" w:line="240" w:lineRule="auto"/>
        <w:ind w:right="-1" w:firstLine="7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21131">
        <w:rPr>
          <w:rFonts w:ascii="Times New Roman" w:hAnsi="Times New Roman"/>
          <w:color w:val="000000"/>
          <w:sz w:val="28"/>
          <w:szCs w:val="28"/>
          <w:lang w:eastAsia="ru-RU"/>
        </w:rPr>
        <w:t>В 202</w:t>
      </w:r>
      <w:r w:rsidR="00734DBD">
        <w:rPr>
          <w:rFonts w:ascii="Times New Roman" w:hAnsi="Times New Roman"/>
          <w:color w:val="000000"/>
          <w:sz w:val="28"/>
          <w:szCs w:val="28"/>
          <w:lang w:eastAsia="ru-RU"/>
        </w:rPr>
        <w:t>5</w:t>
      </w:r>
      <w:r w:rsidRPr="00C2113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году составлено </w:t>
      </w:r>
      <w:r w:rsidR="008E24F2">
        <w:rPr>
          <w:rFonts w:ascii="Times New Roman" w:hAnsi="Times New Roman"/>
          <w:color w:val="000000"/>
          <w:sz w:val="28"/>
          <w:szCs w:val="28"/>
          <w:lang w:eastAsia="ru-RU"/>
        </w:rPr>
        <w:t>42</w:t>
      </w:r>
      <w:r w:rsidR="004A628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C21131">
        <w:rPr>
          <w:rFonts w:ascii="Times New Roman" w:hAnsi="Times New Roman"/>
          <w:color w:val="000000"/>
          <w:sz w:val="28"/>
          <w:szCs w:val="28"/>
          <w:lang w:eastAsia="ru-RU"/>
        </w:rPr>
        <w:t>протокол</w:t>
      </w:r>
      <w:r w:rsidR="008E24F2">
        <w:rPr>
          <w:rFonts w:ascii="Times New Roman" w:hAnsi="Times New Roman"/>
          <w:color w:val="000000"/>
          <w:sz w:val="28"/>
          <w:szCs w:val="28"/>
          <w:lang w:eastAsia="ru-RU"/>
        </w:rPr>
        <w:t>а</w:t>
      </w:r>
      <w:r w:rsidRPr="00C2113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об административных правонарушениях, </w:t>
      </w:r>
      <w:r w:rsidR="0024759A" w:rsidRPr="00C21131">
        <w:rPr>
          <w:rFonts w:ascii="Times New Roman" w:hAnsi="Times New Roman"/>
          <w:color w:val="000000"/>
          <w:sz w:val="28"/>
          <w:szCs w:val="28"/>
          <w:lang w:eastAsia="ru-RU"/>
        </w:rPr>
        <w:t>и.о. п</w:t>
      </w:r>
      <w:r w:rsidR="003036D2" w:rsidRPr="00C21131">
        <w:rPr>
          <w:rFonts w:ascii="Times New Roman" w:hAnsi="Times New Roman"/>
          <w:color w:val="000000"/>
          <w:sz w:val="28"/>
          <w:szCs w:val="28"/>
          <w:lang w:eastAsia="ru-RU"/>
        </w:rPr>
        <w:t>редседател</w:t>
      </w:r>
      <w:r w:rsidR="0024759A" w:rsidRPr="00C21131">
        <w:rPr>
          <w:rFonts w:ascii="Times New Roman" w:hAnsi="Times New Roman"/>
          <w:color w:val="000000"/>
          <w:sz w:val="28"/>
          <w:szCs w:val="28"/>
          <w:lang w:eastAsia="ru-RU"/>
        </w:rPr>
        <w:t>я</w:t>
      </w:r>
      <w:r w:rsidR="003036D2" w:rsidRPr="00C21131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="003036D2" w:rsidRPr="00C2113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 </w:t>
      </w:r>
      <w:r w:rsidR="003036D2" w:rsidRPr="00F500E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заместителем </w:t>
      </w:r>
      <w:r w:rsidR="003036D2" w:rsidRPr="00F500EB">
        <w:rPr>
          <w:rFonts w:ascii="Times New Roman" w:hAnsi="Times New Roman"/>
          <w:spacing w:val="20"/>
          <w:sz w:val="28"/>
          <w:szCs w:val="28"/>
        </w:rPr>
        <w:t xml:space="preserve">председателя </w:t>
      </w:r>
      <w:r w:rsidR="003036D2" w:rsidRPr="00C2113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Комитета </w:t>
      </w:r>
      <w:r w:rsidRPr="00C2113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вынесено </w:t>
      </w:r>
      <w:r w:rsidR="008E24F2">
        <w:rPr>
          <w:rFonts w:ascii="Times New Roman" w:hAnsi="Times New Roman"/>
          <w:color w:val="000000"/>
          <w:sz w:val="28"/>
          <w:szCs w:val="28"/>
          <w:lang w:eastAsia="ru-RU"/>
        </w:rPr>
        <w:t>36</w:t>
      </w:r>
      <w:r w:rsidRPr="00C2113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постановлени</w:t>
      </w:r>
      <w:r w:rsidR="00B55004">
        <w:rPr>
          <w:rFonts w:ascii="Times New Roman" w:hAnsi="Times New Roman"/>
          <w:color w:val="000000"/>
          <w:sz w:val="28"/>
          <w:szCs w:val="28"/>
          <w:lang w:eastAsia="ru-RU"/>
        </w:rPr>
        <w:t>й</w:t>
      </w:r>
      <w:r w:rsidRPr="00C2113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 делам об административных </w:t>
      </w:r>
      <w:r w:rsidR="0024759A" w:rsidRPr="00C21131">
        <w:rPr>
          <w:rFonts w:ascii="Times New Roman" w:hAnsi="Times New Roman"/>
          <w:color w:val="000000"/>
          <w:sz w:val="28"/>
          <w:szCs w:val="28"/>
          <w:lang w:eastAsia="ru-RU"/>
        </w:rPr>
        <w:t>правонарушениях.</w:t>
      </w:r>
    </w:p>
    <w:p w:rsidR="0024759A" w:rsidRPr="00C21131" w:rsidRDefault="0024759A" w:rsidP="0024759A">
      <w:pPr>
        <w:widowControl w:val="0"/>
        <w:tabs>
          <w:tab w:val="left" w:pos="8960"/>
        </w:tabs>
        <w:spacing w:after="0" w:line="240" w:lineRule="auto"/>
        <w:ind w:right="-1" w:firstLine="7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A675F" w:rsidRPr="00CD7821" w:rsidRDefault="00BA675F" w:rsidP="004E6E7E">
      <w:pPr>
        <w:widowControl w:val="0"/>
        <w:spacing w:after="0" w:line="292" w:lineRule="exact"/>
        <w:ind w:right="880"/>
        <w:jc w:val="center"/>
        <w:rPr>
          <w:rFonts w:ascii="Times New Roman" w:hAnsi="Times New Roman"/>
          <w:i/>
          <w:iCs/>
          <w:color w:val="000000" w:themeColor="text1"/>
          <w:sz w:val="28"/>
          <w:szCs w:val="28"/>
          <w:lang w:eastAsia="ru-RU"/>
        </w:rPr>
      </w:pPr>
      <w:r w:rsidRPr="00CD7821">
        <w:rPr>
          <w:rFonts w:ascii="Times New Roman" w:hAnsi="Times New Roman"/>
          <w:i/>
          <w:iCs/>
          <w:color w:val="000000" w:themeColor="text1"/>
          <w:sz w:val="28"/>
          <w:szCs w:val="28"/>
          <w:lang w:eastAsia="ru-RU"/>
        </w:rPr>
        <w:t>Анализ практики обжалования решений, действий (бездействия)</w:t>
      </w:r>
      <w:r w:rsidRPr="00CD7821">
        <w:rPr>
          <w:rFonts w:ascii="Times New Roman" w:hAnsi="Times New Roman"/>
          <w:i/>
          <w:iCs/>
          <w:color w:val="000000" w:themeColor="text1"/>
          <w:sz w:val="28"/>
          <w:szCs w:val="28"/>
          <w:lang w:eastAsia="ru-RU"/>
        </w:rPr>
        <w:br/>
        <w:t>контрольно-надзорного органа и (или) его должностных лиц в досудебном (внесудебном) и судебном порядке</w:t>
      </w:r>
    </w:p>
    <w:p w:rsidR="00BA675F" w:rsidRPr="004E6E7E" w:rsidRDefault="00BA675F" w:rsidP="00BA675F">
      <w:pPr>
        <w:widowControl w:val="0"/>
        <w:spacing w:after="0" w:line="292" w:lineRule="exact"/>
        <w:ind w:right="880"/>
        <w:jc w:val="center"/>
        <w:rPr>
          <w:rFonts w:ascii="Times New Roman" w:hAnsi="Times New Roman"/>
          <w:color w:val="FF0000"/>
          <w:sz w:val="28"/>
          <w:szCs w:val="28"/>
          <w:lang w:eastAsia="ru-RU"/>
        </w:rPr>
      </w:pPr>
    </w:p>
    <w:p w:rsidR="007129A4" w:rsidRDefault="00CD7821" w:rsidP="00CA7AA4">
      <w:pPr>
        <w:widowControl w:val="0"/>
        <w:spacing w:after="0" w:line="292" w:lineRule="exact"/>
        <w:ind w:right="-1" w:firstLine="862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В 202</w:t>
      </w:r>
      <w:r w:rsidR="00734DBD">
        <w:rPr>
          <w:rFonts w:ascii="Times New Roman" w:hAnsi="Times New Roman"/>
          <w:color w:val="000000"/>
          <w:sz w:val="28"/>
          <w:szCs w:val="28"/>
          <w:lang w:eastAsia="ru-RU"/>
        </w:rPr>
        <w:t>5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году </w:t>
      </w:r>
      <w:r w:rsidR="00CA7AA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4A628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решения, действия (бездействия)</w:t>
      </w:r>
      <w:r w:rsidR="00CA7AA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Комитета и его должностных лиц в досудебном (внесудебном) и судебном порядке не обжаловались. </w:t>
      </w:r>
      <w:r w:rsidR="004A628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C21131" w:rsidRPr="00C21131" w:rsidRDefault="00CD7821" w:rsidP="00CD7821">
      <w:pPr>
        <w:widowControl w:val="0"/>
        <w:tabs>
          <w:tab w:val="left" w:pos="5550"/>
        </w:tabs>
        <w:spacing w:after="66" w:line="299" w:lineRule="exact"/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ab/>
      </w:r>
    </w:p>
    <w:p w:rsidR="00192A54" w:rsidRPr="00C21131" w:rsidRDefault="00192A54" w:rsidP="00192A54">
      <w:pPr>
        <w:widowControl w:val="0"/>
        <w:spacing w:after="66" w:line="299" w:lineRule="exact"/>
        <w:jc w:val="center"/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</w:pPr>
      <w:r w:rsidRPr="00C21131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Информация о выявленных устаревших, дублирующих, избыточных,</w:t>
      </w:r>
      <w:r w:rsidRPr="00C21131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br/>
        <w:t>малозначимых, неэффективных обязательных требованиях</w:t>
      </w:r>
    </w:p>
    <w:p w:rsidR="00191B9C" w:rsidRPr="00C21131" w:rsidRDefault="00191B9C" w:rsidP="00192A54">
      <w:pPr>
        <w:widowControl w:val="0"/>
        <w:spacing w:after="66" w:line="299" w:lineRule="exact"/>
        <w:jc w:val="center"/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</w:pPr>
    </w:p>
    <w:p w:rsidR="00154FE1" w:rsidRPr="00C21131" w:rsidRDefault="00191B9C" w:rsidP="00154FE1">
      <w:pPr>
        <w:widowControl w:val="0"/>
        <w:spacing w:after="0" w:line="299" w:lineRule="exact"/>
        <w:jc w:val="both"/>
        <w:rPr>
          <w:rFonts w:ascii="Times New Roman" w:hAnsi="Times New Roman"/>
          <w:sz w:val="28"/>
          <w:szCs w:val="28"/>
        </w:rPr>
      </w:pPr>
      <w:r w:rsidRPr="00C21131">
        <w:rPr>
          <w:rFonts w:ascii="Times New Roman" w:hAnsi="Times New Roman"/>
          <w:sz w:val="28"/>
          <w:szCs w:val="28"/>
        </w:rPr>
        <w:tab/>
      </w:r>
      <w:r w:rsidR="00154FE1" w:rsidRPr="00C21131">
        <w:rPr>
          <w:rFonts w:ascii="Times New Roman" w:hAnsi="Times New Roman"/>
          <w:sz w:val="28"/>
          <w:szCs w:val="28"/>
        </w:rPr>
        <w:t>1. Требования к содержанию общего имущества в многоквартирном доме не конкретизированы либо устарели.</w:t>
      </w:r>
    </w:p>
    <w:p w:rsidR="00154FE1" w:rsidRPr="00C21131" w:rsidRDefault="00154FE1" w:rsidP="00154FE1">
      <w:pPr>
        <w:widowControl w:val="0"/>
        <w:spacing w:after="0" w:line="299" w:lineRule="exact"/>
        <w:jc w:val="both"/>
        <w:rPr>
          <w:rFonts w:ascii="Times New Roman" w:hAnsi="Times New Roman"/>
          <w:sz w:val="28"/>
          <w:szCs w:val="28"/>
        </w:rPr>
      </w:pPr>
      <w:r w:rsidRPr="00C21131">
        <w:rPr>
          <w:rFonts w:ascii="Times New Roman" w:hAnsi="Times New Roman"/>
          <w:sz w:val="28"/>
          <w:szCs w:val="28"/>
        </w:rPr>
        <w:tab/>
        <w:t>Отсутствует четкое разграничение, какие работы относятся к текущем</w:t>
      </w:r>
      <w:r w:rsidR="00785406">
        <w:rPr>
          <w:rFonts w:ascii="Times New Roman" w:hAnsi="Times New Roman"/>
          <w:sz w:val="28"/>
          <w:szCs w:val="28"/>
        </w:rPr>
        <w:t>у</w:t>
      </w:r>
      <w:r w:rsidRPr="00C21131">
        <w:rPr>
          <w:rFonts w:ascii="Times New Roman" w:hAnsi="Times New Roman"/>
          <w:sz w:val="28"/>
          <w:szCs w:val="28"/>
        </w:rPr>
        <w:t xml:space="preserve"> ремонту, а какие к капитальному. Постановление Госстроя Российской Федерации от 27.09.2003 г. № 170 «Об утверждении Правил и норм технической эксплуатации жилищного фонда» на сегодняшний день устарело, содержит формулировки, не соответствующие Жилищному кодексу Российской Федерации. Постановление Правительства Российской Федерации от 03.04.2013 г. № 290 «О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выполнения» содержит общие формулировки, конкретные сроки устранения неисправностей, периодичности выполнения работ не установлены.</w:t>
      </w:r>
    </w:p>
    <w:p w:rsidR="00154FE1" w:rsidRPr="00C21131" w:rsidRDefault="00F500EB" w:rsidP="00154FE1">
      <w:pPr>
        <w:widowControl w:val="0"/>
        <w:spacing w:after="0" w:line="299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Требуется издание н</w:t>
      </w:r>
      <w:r w:rsidR="00154FE1" w:rsidRPr="00C21131">
        <w:rPr>
          <w:rFonts w:ascii="Times New Roman" w:hAnsi="Times New Roman"/>
          <w:sz w:val="28"/>
          <w:szCs w:val="28"/>
        </w:rPr>
        <w:t>ового нормативного правого акта взамен постановления Госстроя Российской Федерации от 27.09.2003 г. № 170 и постановления Правительства Российской Федерации от 03.04.2013 г.                № 290, содержащего обязательные требования к содержанию жилищного фонда с конкретными сроками и периодичностью выполнения работ. За основу может быть взят ГОСТ Р 51617-2014. Национальный стандарт Российской Федерации. Услуги жилищно-коммунального хозяйства и управления многоквартирными домами. Коммунальные услуги. Общие требования.</w:t>
      </w:r>
    </w:p>
    <w:p w:rsidR="00154FE1" w:rsidRPr="00C21131" w:rsidRDefault="00154FE1" w:rsidP="00154FE1">
      <w:pPr>
        <w:widowControl w:val="0"/>
        <w:spacing w:after="66" w:line="299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</w:t>
      </w:r>
      <w:r w:rsidRPr="00C21131">
        <w:rPr>
          <w:rFonts w:ascii="Times New Roman" w:hAnsi="Times New Roman"/>
          <w:sz w:val="28"/>
          <w:szCs w:val="28"/>
        </w:rPr>
        <w:t>. Требование передавать техническую документацию и иную, связанную с управлением документацию при смене способа управления или смене управляющей ор</w:t>
      </w:r>
      <w:r w:rsidR="00785406">
        <w:rPr>
          <w:rFonts w:ascii="Times New Roman" w:hAnsi="Times New Roman"/>
          <w:sz w:val="28"/>
          <w:szCs w:val="28"/>
        </w:rPr>
        <w:t>ганизации подлежит корректировке</w:t>
      </w:r>
      <w:r w:rsidRPr="00C21131">
        <w:rPr>
          <w:rFonts w:ascii="Times New Roman" w:hAnsi="Times New Roman"/>
          <w:sz w:val="28"/>
          <w:szCs w:val="28"/>
        </w:rPr>
        <w:t xml:space="preserve"> с учетом следующего, что техническая документация необходима для управления домом, в целях исключения возможной утраты техдокументации и не</w:t>
      </w:r>
      <w:r w:rsidR="008B4318">
        <w:rPr>
          <w:rFonts w:ascii="Times New Roman" w:hAnsi="Times New Roman"/>
          <w:sz w:val="28"/>
          <w:szCs w:val="28"/>
        </w:rPr>
        <w:t xml:space="preserve"> </w:t>
      </w:r>
      <w:r w:rsidRPr="00C21131">
        <w:rPr>
          <w:rFonts w:ascii="Times New Roman" w:hAnsi="Times New Roman"/>
          <w:sz w:val="28"/>
          <w:szCs w:val="28"/>
        </w:rPr>
        <w:t>передачи ее в случае смены управляющей организации или смены способа управления, представляется целесообразным предусмотреть обязательность ее ведения в электронном виде в ГИС ЖКХ, что исключит необходимость ее передачи и споры по не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C21131">
        <w:rPr>
          <w:rFonts w:ascii="Times New Roman" w:hAnsi="Times New Roman"/>
          <w:sz w:val="28"/>
          <w:szCs w:val="28"/>
        </w:rPr>
        <w:t>передаче документов.</w:t>
      </w:r>
    </w:p>
    <w:p w:rsidR="004E6E7E" w:rsidRPr="009E7711" w:rsidRDefault="004E6E7E" w:rsidP="00154FE1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4E6E7E" w:rsidRPr="009E7711" w:rsidSect="00126323">
      <w:pgSz w:w="11906" w:h="16838"/>
      <w:pgMar w:top="709" w:right="99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0121" w:rsidRDefault="00270121">
      <w:pPr>
        <w:spacing w:after="0" w:line="240" w:lineRule="auto"/>
      </w:pPr>
      <w:r>
        <w:separator/>
      </w:r>
    </w:p>
  </w:endnote>
  <w:endnote w:type="continuationSeparator" w:id="0">
    <w:p w:rsidR="00270121" w:rsidRDefault="002701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altName w:val="MT Extra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Letter Gothic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Haettenschweiler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0121" w:rsidRDefault="00270121">
      <w:pPr>
        <w:spacing w:after="0" w:line="240" w:lineRule="auto"/>
      </w:pPr>
      <w:r>
        <w:separator/>
      </w:r>
    </w:p>
  </w:footnote>
  <w:footnote w:type="continuationSeparator" w:id="0">
    <w:p w:rsidR="00270121" w:rsidRDefault="002701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E06B0"/>
    <w:multiLevelType w:val="multilevel"/>
    <w:tmpl w:val="8626D3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028431A7"/>
    <w:multiLevelType w:val="hybridMultilevel"/>
    <w:tmpl w:val="301ABC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287882"/>
    <w:multiLevelType w:val="hybridMultilevel"/>
    <w:tmpl w:val="88409D36"/>
    <w:lvl w:ilvl="0" w:tplc="119CFBD4">
      <w:start w:val="1"/>
      <w:numFmt w:val="decimal"/>
      <w:lvlText w:val="%1."/>
      <w:lvlJc w:val="left"/>
      <w:pPr>
        <w:ind w:left="171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3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15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87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59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1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3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75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474" w:hanging="180"/>
      </w:pPr>
      <w:rPr>
        <w:rFonts w:cs="Times New Roman"/>
      </w:rPr>
    </w:lvl>
  </w:abstractNum>
  <w:abstractNum w:abstractNumId="3">
    <w:nsid w:val="18A06156"/>
    <w:multiLevelType w:val="hybridMultilevel"/>
    <w:tmpl w:val="CA08346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18EF3F3A"/>
    <w:multiLevelType w:val="hybridMultilevel"/>
    <w:tmpl w:val="F18AC1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A37614F"/>
    <w:multiLevelType w:val="hybridMultilevel"/>
    <w:tmpl w:val="C88AF412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>
    <w:nsid w:val="237B70E5"/>
    <w:multiLevelType w:val="multilevel"/>
    <w:tmpl w:val="B184BB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275A710F"/>
    <w:multiLevelType w:val="multilevel"/>
    <w:tmpl w:val="412A595E"/>
    <w:lvl w:ilvl="0">
      <w:start w:val="1"/>
      <w:numFmt w:val="decimal"/>
      <w:lvlText w:val="%1)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2D1370DA"/>
    <w:multiLevelType w:val="hybridMultilevel"/>
    <w:tmpl w:val="4608200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2DE0348E"/>
    <w:multiLevelType w:val="hybridMultilevel"/>
    <w:tmpl w:val="57DC0C66"/>
    <w:lvl w:ilvl="0" w:tplc="0419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10">
    <w:nsid w:val="2FFD48C9"/>
    <w:multiLevelType w:val="hybridMultilevel"/>
    <w:tmpl w:val="01601DDC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1">
    <w:nsid w:val="3DB33A26"/>
    <w:multiLevelType w:val="hybridMultilevel"/>
    <w:tmpl w:val="FC76E1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04B385E"/>
    <w:multiLevelType w:val="hybridMultilevel"/>
    <w:tmpl w:val="4B2EA982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20B676F"/>
    <w:multiLevelType w:val="hybridMultilevel"/>
    <w:tmpl w:val="6786F374"/>
    <w:lvl w:ilvl="0" w:tplc="17B856C6">
      <w:start w:val="1"/>
      <w:numFmt w:val="decimal"/>
      <w:lvlText w:val="%1."/>
      <w:lvlJc w:val="left"/>
      <w:pPr>
        <w:ind w:left="1203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92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4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6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8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0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2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4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63" w:hanging="180"/>
      </w:pPr>
      <w:rPr>
        <w:rFonts w:cs="Times New Roman"/>
      </w:rPr>
    </w:lvl>
  </w:abstractNum>
  <w:abstractNum w:abstractNumId="14">
    <w:nsid w:val="4A2407C8"/>
    <w:multiLevelType w:val="hybridMultilevel"/>
    <w:tmpl w:val="027EFB10"/>
    <w:lvl w:ilvl="0" w:tplc="55FAC0B8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5">
    <w:nsid w:val="665756D5"/>
    <w:multiLevelType w:val="multilevel"/>
    <w:tmpl w:val="FFEE1C5A"/>
    <w:lvl w:ilvl="0">
      <w:start w:val="1"/>
      <w:numFmt w:val="bullet"/>
      <w:lvlText w:val="-"/>
      <w:lvlJc w:val="left"/>
      <w:rPr>
        <w:rFonts w:ascii="Arial" w:eastAsia="Times New Roman" w:hAnsi="Arial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>
    <w:nsid w:val="6A0921A2"/>
    <w:multiLevelType w:val="hybridMultilevel"/>
    <w:tmpl w:val="7956360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6A1908EF"/>
    <w:multiLevelType w:val="hybridMultilevel"/>
    <w:tmpl w:val="2370E4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6B283597"/>
    <w:multiLevelType w:val="multilevel"/>
    <w:tmpl w:val="346212A2"/>
    <w:lvl w:ilvl="0">
      <w:start w:val="1"/>
      <w:numFmt w:val="decimal"/>
      <w:lvlText w:val="%1)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>
    <w:nsid w:val="6B6E1D31"/>
    <w:multiLevelType w:val="hybridMultilevel"/>
    <w:tmpl w:val="36A6EB2E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71395E07"/>
    <w:multiLevelType w:val="multilevel"/>
    <w:tmpl w:val="1A2C4C16"/>
    <w:lvl w:ilvl="0">
      <w:start w:val="1"/>
      <w:numFmt w:val="decimal"/>
      <w:lvlText w:val="%1)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>
    <w:nsid w:val="72EC2924"/>
    <w:multiLevelType w:val="multilevel"/>
    <w:tmpl w:val="B61E4BB2"/>
    <w:lvl w:ilvl="0">
      <w:start w:val="1"/>
      <w:numFmt w:val="bullet"/>
      <w:lvlText w:val="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>
    <w:nsid w:val="7B6F2551"/>
    <w:multiLevelType w:val="hybridMultilevel"/>
    <w:tmpl w:val="ACCC9CF4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14"/>
  </w:num>
  <w:num w:numId="4">
    <w:abstractNumId w:val="12"/>
  </w:num>
  <w:num w:numId="5">
    <w:abstractNumId w:val="22"/>
  </w:num>
  <w:num w:numId="6">
    <w:abstractNumId w:val="21"/>
  </w:num>
  <w:num w:numId="7">
    <w:abstractNumId w:val="0"/>
  </w:num>
  <w:num w:numId="8">
    <w:abstractNumId w:val="1"/>
  </w:num>
  <w:num w:numId="9">
    <w:abstractNumId w:val="11"/>
  </w:num>
  <w:num w:numId="10">
    <w:abstractNumId w:val="3"/>
  </w:num>
  <w:num w:numId="11">
    <w:abstractNumId w:val="10"/>
  </w:num>
  <w:num w:numId="12">
    <w:abstractNumId w:val="18"/>
  </w:num>
  <w:num w:numId="13">
    <w:abstractNumId w:val="2"/>
  </w:num>
  <w:num w:numId="14">
    <w:abstractNumId w:val="7"/>
  </w:num>
  <w:num w:numId="15">
    <w:abstractNumId w:val="13"/>
  </w:num>
  <w:num w:numId="16">
    <w:abstractNumId w:val="15"/>
  </w:num>
  <w:num w:numId="17">
    <w:abstractNumId w:val="9"/>
  </w:num>
  <w:num w:numId="18">
    <w:abstractNumId w:val="16"/>
  </w:num>
  <w:num w:numId="19">
    <w:abstractNumId w:val="17"/>
  </w:num>
  <w:num w:numId="20">
    <w:abstractNumId w:val="5"/>
  </w:num>
  <w:num w:numId="21">
    <w:abstractNumId w:val="19"/>
  </w:num>
  <w:num w:numId="22">
    <w:abstractNumId w:val="20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AFD"/>
    <w:rsid w:val="00000985"/>
    <w:rsid w:val="00002AD0"/>
    <w:rsid w:val="00033321"/>
    <w:rsid w:val="000868ED"/>
    <w:rsid w:val="000A1840"/>
    <w:rsid w:val="000A4CD6"/>
    <w:rsid w:val="000E2882"/>
    <w:rsid w:val="000E5BC3"/>
    <w:rsid w:val="000F2F21"/>
    <w:rsid w:val="00126162"/>
    <w:rsid w:val="00126323"/>
    <w:rsid w:val="00152984"/>
    <w:rsid w:val="00154FE1"/>
    <w:rsid w:val="00155509"/>
    <w:rsid w:val="00162704"/>
    <w:rsid w:val="00166DE7"/>
    <w:rsid w:val="00171011"/>
    <w:rsid w:val="001727AC"/>
    <w:rsid w:val="00191B9C"/>
    <w:rsid w:val="00192A54"/>
    <w:rsid w:val="00192F0E"/>
    <w:rsid w:val="00195951"/>
    <w:rsid w:val="001D4129"/>
    <w:rsid w:val="001D63F8"/>
    <w:rsid w:val="002119B7"/>
    <w:rsid w:val="00230E6F"/>
    <w:rsid w:val="0023774B"/>
    <w:rsid w:val="0024759A"/>
    <w:rsid w:val="00265A2F"/>
    <w:rsid w:val="00270121"/>
    <w:rsid w:val="00286266"/>
    <w:rsid w:val="002A152F"/>
    <w:rsid w:val="002B0803"/>
    <w:rsid w:val="002B31B1"/>
    <w:rsid w:val="002B401A"/>
    <w:rsid w:val="002E1A80"/>
    <w:rsid w:val="003036D2"/>
    <w:rsid w:val="0033383D"/>
    <w:rsid w:val="0034198A"/>
    <w:rsid w:val="00344A5B"/>
    <w:rsid w:val="0034526B"/>
    <w:rsid w:val="003530E0"/>
    <w:rsid w:val="0036257A"/>
    <w:rsid w:val="003A78BF"/>
    <w:rsid w:val="003D70C5"/>
    <w:rsid w:val="003D7196"/>
    <w:rsid w:val="003F7CEF"/>
    <w:rsid w:val="00410A4F"/>
    <w:rsid w:val="00415947"/>
    <w:rsid w:val="00456A1F"/>
    <w:rsid w:val="0047686C"/>
    <w:rsid w:val="0049579C"/>
    <w:rsid w:val="004A628F"/>
    <w:rsid w:val="004A75B6"/>
    <w:rsid w:val="004B608E"/>
    <w:rsid w:val="004C6E5A"/>
    <w:rsid w:val="004D02A6"/>
    <w:rsid w:val="004E6E7E"/>
    <w:rsid w:val="00525AFD"/>
    <w:rsid w:val="0057674B"/>
    <w:rsid w:val="00595A23"/>
    <w:rsid w:val="005B6F66"/>
    <w:rsid w:val="00667E91"/>
    <w:rsid w:val="00673A07"/>
    <w:rsid w:val="006745D3"/>
    <w:rsid w:val="00695782"/>
    <w:rsid w:val="006C35C1"/>
    <w:rsid w:val="006D0251"/>
    <w:rsid w:val="006E370F"/>
    <w:rsid w:val="007129A4"/>
    <w:rsid w:val="00725011"/>
    <w:rsid w:val="00730D70"/>
    <w:rsid w:val="00734DBD"/>
    <w:rsid w:val="00781E8C"/>
    <w:rsid w:val="00785406"/>
    <w:rsid w:val="007B7488"/>
    <w:rsid w:val="007E1F19"/>
    <w:rsid w:val="007E5E51"/>
    <w:rsid w:val="00807F28"/>
    <w:rsid w:val="00855E83"/>
    <w:rsid w:val="008B040B"/>
    <w:rsid w:val="008B4318"/>
    <w:rsid w:val="008D7603"/>
    <w:rsid w:val="008E24F2"/>
    <w:rsid w:val="00907049"/>
    <w:rsid w:val="00911528"/>
    <w:rsid w:val="009149AD"/>
    <w:rsid w:val="0093083C"/>
    <w:rsid w:val="00964102"/>
    <w:rsid w:val="00976940"/>
    <w:rsid w:val="00986DAE"/>
    <w:rsid w:val="00995F00"/>
    <w:rsid w:val="009C60CD"/>
    <w:rsid w:val="009E7711"/>
    <w:rsid w:val="00A03526"/>
    <w:rsid w:val="00A1049F"/>
    <w:rsid w:val="00A36C0D"/>
    <w:rsid w:val="00A451D7"/>
    <w:rsid w:val="00A47118"/>
    <w:rsid w:val="00A73A8B"/>
    <w:rsid w:val="00AA2C28"/>
    <w:rsid w:val="00AB4372"/>
    <w:rsid w:val="00AB6E02"/>
    <w:rsid w:val="00B000F0"/>
    <w:rsid w:val="00B023DA"/>
    <w:rsid w:val="00B05B75"/>
    <w:rsid w:val="00B3321A"/>
    <w:rsid w:val="00B55004"/>
    <w:rsid w:val="00B65F5E"/>
    <w:rsid w:val="00B66FFB"/>
    <w:rsid w:val="00BA675F"/>
    <w:rsid w:val="00BB07CF"/>
    <w:rsid w:val="00BB0C9C"/>
    <w:rsid w:val="00BC7E52"/>
    <w:rsid w:val="00BD1EA5"/>
    <w:rsid w:val="00BD794D"/>
    <w:rsid w:val="00BF753E"/>
    <w:rsid w:val="00C04120"/>
    <w:rsid w:val="00C04C09"/>
    <w:rsid w:val="00C05821"/>
    <w:rsid w:val="00C13541"/>
    <w:rsid w:val="00C21131"/>
    <w:rsid w:val="00C24224"/>
    <w:rsid w:val="00C248A8"/>
    <w:rsid w:val="00C83780"/>
    <w:rsid w:val="00CA7AA4"/>
    <w:rsid w:val="00CB72AF"/>
    <w:rsid w:val="00CC0E35"/>
    <w:rsid w:val="00CC3EF2"/>
    <w:rsid w:val="00CD7821"/>
    <w:rsid w:val="00CF7F70"/>
    <w:rsid w:val="00D03A43"/>
    <w:rsid w:val="00D3076C"/>
    <w:rsid w:val="00D3361D"/>
    <w:rsid w:val="00D56B0B"/>
    <w:rsid w:val="00D65E6B"/>
    <w:rsid w:val="00DA586B"/>
    <w:rsid w:val="00DD0AC0"/>
    <w:rsid w:val="00DD47DB"/>
    <w:rsid w:val="00DE7DB8"/>
    <w:rsid w:val="00E20E4D"/>
    <w:rsid w:val="00E36226"/>
    <w:rsid w:val="00E40295"/>
    <w:rsid w:val="00E86ACA"/>
    <w:rsid w:val="00E973D8"/>
    <w:rsid w:val="00E97E8D"/>
    <w:rsid w:val="00EF3FA6"/>
    <w:rsid w:val="00EF592D"/>
    <w:rsid w:val="00F225FB"/>
    <w:rsid w:val="00F227D0"/>
    <w:rsid w:val="00F42698"/>
    <w:rsid w:val="00F500EB"/>
    <w:rsid w:val="00FD137F"/>
    <w:rsid w:val="00FD7F78"/>
    <w:rsid w:val="00FF1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B4C709D-B8F9-47B8-9929-DAFB86D16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AFD"/>
    <w:rPr>
      <w:rFonts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3D719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4198A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CF7F70"/>
    <w:rPr>
      <w:rFonts w:ascii="Arial" w:hAnsi="Arial" w:cs="Arial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F7F70"/>
    <w:pPr>
      <w:widowControl w:val="0"/>
      <w:shd w:val="clear" w:color="auto" w:fill="FFFFFF"/>
      <w:spacing w:after="720" w:line="240" w:lineRule="atLeast"/>
      <w:jc w:val="center"/>
    </w:pPr>
    <w:rPr>
      <w:rFonts w:ascii="Arial" w:hAnsi="Arial" w:cs="Arial"/>
      <w:sz w:val="26"/>
      <w:szCs w:val="26"/>
    </w:rPr>
  </w:style>
  <w:style w:type="character" w:customStyle="1" w:styleId="4">
    <w:name w:val="Основной текст (4)_"/>
    <w:basedOn w:val="a0"/>
    <w:link w:val="40"/>
    <w:locked/>
    <w:rsid w:val="00344A5B"/>
    <w:rPr>
      <w:rFonts w:ascii="Arial" w:hAnsi="Arial" w:cs="Arial"/>
      <w:i/>
      <w:i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44A5B"/>
    <w:pPr>
      <w:widowControl w:val="0"/>
      <w:shd w:val="clear" w:color="auto" w:fill="FFFFFF"/>
      <w:spacing w:before="360" w:after="240" w:line="292" w:lineRule="exact"/>
      <w:jc w:val="center"/>
    </w:pPr>
    <w:rPr>
      <w:rFonts w:ascii="Arial" w:hAnsi="Arial" w:cs="Arial"/>
      <w:i/>
      <w:iCs/>
      <w:sz w:val="26"/>
      <w:szCs w:val="26"/>
    </w:rPr>
  </w:style>
  <w:style w:type="character" w:styleId="a6">
    <w:name w:val="annotation reference"/>
    <w:basedOn w:val="a0"/>
    <w:uiPriority w:val="99"/>
    <w:semiHidden/>
    <w:unhideWhenUsed/>
    <w:rsid w:val="00286266"/>
    <w:rPr>
      <w:rFonts w:cs="Times New Roman"/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286266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locked/>
    <w:rsid w:val="00286266"/>
    <w:rPr>
      <w:rFonts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8626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locked/>
    <w:rsid w:val="00286266"/>
    <w:rPr>
      <w:rFonts w:cs="Times New Roman"/>
      <w:b/>
      <w:bCs/>
      <w:sz w:val="20"/>
      <w:szCs w:val="20"/>
    </w:rPr>
  </w:style>
  <w:style w:type="table" w:styleId="ab">
    <w:name w:val="Table Grid"/>
    <w:basedOn w:val="a1"/>
    <w:uiPriority w:val="39"/>
    <w:rsid w:val="0036257A"/>
    <w:pPr>
      <w:spacing w:after="0" w:line="240" w:lineRule="auto"/>
    </w:pPr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8B4318"/>
    <w:rPr>
      <w:rFonts w:cs="Times New Roman"/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65380&amp;dst=33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46002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35884&amp;dst=10008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D3BF13-BFCD-4C0F-9DF4-0B735112E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2485</Words>
  <Characters>14170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Астемир Карамурзов</dc:creator>
  <cp:keywords/>
  <dc:description/>
  <cp:lastModifiedBy>Астемир Карамурзов</cp:lastModifiedBy>
  <cp:revision>2</cp:revision>
  <cp:lastPrinted>2026-01-27T06:36:00Z</cp:lastPrinted>
  <dcterms:created xsi:type="dcterms:W3CDTF">2026-01-27T12:12:00Z</dcterms:created>
  <dcterms:modified xsi:type="dcterms:W3CDTF">2026-01-27T12:12:00Z</dcterms:modified>
</cp:coreProperties>
</file>