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F0384">
        <w:rPr>
          <w:rFonts w:ascii="Times New Roman" w:hAnsi="Times New Roman" w:cs="Times New Roman"/>
          <w:b/>
          <w:sz w:val="24"/>
          <w:szCs w:val="24"/>
        </w:rPr>
        <w:t>1</w:t>
      </w:r>
      <w:r w:rsidR="00AA088D">
        <w:rPr>
          <w:rFonts w:ascii="Times New Roman" w:hAnsi="Times New Roman" w:cs="Times New Roman"/>
          <w:b/>
          <w:sz w:val="24"/>
          <w:szCs w:val="24"/>
        </w:rPr>
        <w:t>-м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AF038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>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0F076F" w:rsidP="001307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0F076F" w:rsidP="001307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0F076F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AF0384">
        <w:rPr>
          <w:rFonts w:ascii="Times New Roman" w:hAnsi="Times New Roman" w:cs="Times New Roman"/>
          <w:sz w:val="24"/>
          <w:szCs w:val="24"/>
        </w:rPr>
        <w:t>1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AF0384">
        <w:rPr>
          <w:rFonts w:ascii="Times New Roman" w:hAnsi="Times New Roman" w:cs="Times New Roman"/>
          <w:sz w:val="24"/>
          <w:szCs w:val="24"/>
        </w:rPr>
        <w:t>6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AF0384">
        <w:rPr>
          <w:rFonts w:ascii="Times New Roman" w:hAnsi="Times New Roman" w:cs="Times New Roman"/>
          <w:sz w:val="24"/>
          <w:szCs w:val="24"/>
        </w:rPr>
        <w:t>566</w:t>
      </w:r>
      <w:r w:rsidR="00AA088D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677A42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AF0384">
        <w:rPr>
          <w:rFonts w:ascii="Times New Roman" w:hAnsi="Times New Roman" w:cs="Times New Roman"/>
          <w:sz w:val="24"/>
          <w:szCs w:val="24"/>
        </w:rPr>
        <w:t>1</w:t>
      </w:r>
      <w:r w:rsidR="00AA088D">
        <w:rPr>
          <w:rFonts w:ascii="Times New Roman" w:hAnsi="Times New Roman" w:cs="Times New Roman"/>
          <w:sz w:val="24"/>
          <w:szCs w:val="24"/>
        </w:rPr>
        <w:t>-м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F0384">
        <w:rPr>
          <w:rFonts w:ascii="Times New Roman" w:hAnsi="Times New Roman" w:cs="Times New Roman"/>
          <w:sz w:val="24"/>
          <w:szCs w:val="24"/>
        </w:rPr>
        <w:t>6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74D45" w:rsidRPr="00D74D45" w:rsidRDefault="00D74D45" w:rsidP="00D74D4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</w:t>
      </w:r>
      <w:r w:rsidRPr="00BD1DB9">
        <w:rPr>
          <w:rFonts w:ascii="Times New Roman" w:hAnsi="Times New Roman" w:cs="Times New Roman"/>
          <w:sz w:val="24"/>
          <w:szCs w:val="24"/>
        </w:rPr>
        <w:t xml:space="preserve"> - несогласие граждан с порядком начисления платы за ЖКУ (начисление оплаты за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ремонт,</w:t>
      </w:r>
      <w:r w:rsidRPr="00BD1DB9">
        <w:rPr>
          <w:rFonts w:ascii="Times New Roman" w:hAnsi="Times New Roman" w:cs="Times New Roman"/>
          <w:sz w:val="24"/>
          <w:szCs w:val="24"/>
        </w:rPr>
        <w:t xml:space="preserve"> услуги водоснабжения и газоснабжения, завышенные тарифы на коммунальные ресурсы на содержание общедомового имущества, плату за ТКО).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На </w:t>
      </w:r>
      <w:r w:rsidR="00D74D45">
        <w:rPr>
          <w:rFonts w:ascii="Times New Roman" w:hAnsi="Times New Roman" w:cs="Times New Roman"/>
          <w:sz w:val="24"/>
          <w:szCs w:val="24"/>
        </w:rPr>
        <w:t>третьем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384">
        <w:rPr>
          <w:rFonts w:ascii="Times New Roman" w:hAnsi="Times New Roman" w:cs="Times New Roman"/>
          <w:b/>
          <w:sz w:val="24"/>
          <w:szCs w:val="24"/>
        </w:rPr>
        <w:t>1</w:t>
      </w:r>
      <w:r w:rsidR="00D3099F">
        <w:rPr>
          <w:rFonts w:ascii="Times New Roman" w:hAnsi="Times New Roman" w:cs="Times New Roman"/>
          <w:b/>
          <w:sz w:val="24"/>
          <w:szCs w:val="24"/>
        </w:rPr>
        <w:t>-м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0384">
        <w:rPr>
          <w:rFonts w:ascii="Times New Roman" w:hAnsi="Times New Roman" w:cs="Times New Roman"/>
          <w:b/>
          <w:sz w:val="24"/>
          <w:szCs w:val="24"/>
        </w:rPr>
        <w:t>6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352D63" w:rsidRPr="00D74D45" w:rsidRDefault="000F076F" w:rsidP="00D7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D74D45" w:rsidRDefault="000F076F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D74D45" w:rsidRDefault="000F076F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D74D45" w:rsidRDefault="000F076F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D74D45" w:rsidRDefault="000F076F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D74D45" w:rsidRDefault="000F076F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D74D45" w:rsidRDefault="000F076F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D74D45" w:rsidRDefault="000F076F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FF02C6" w:rsidP="00AF038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3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поступивших в </w:t>
      </w:r>
      <w:r w:rsidR="00AF03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099F">
        <w:rPr>
          <w:rFonts w:ascii="Times New Roman" w:hAnsi="Times New Roman" w:cs="Times New Roman"/>
          <w:b/>
          <w:bCs/>
          <w:sz w:val="24"/>
          <w:szCs w:val="24"/>
        </w:rPr>
        <w:t>-м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 квартале 202</w:t>
      </w:r>
      <w:r w:rsidR="00AF03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FF02C6" w:rsidP="00AF038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F0384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2014BC"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0F076F" w:rsidP="001307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0F076F" w:rsidP="001307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0F076F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</w:tbl>
    <w:p w:rsidR="001747E7" w:rsidRPr="002014BC" w:rsidRDefault="002014BC" w:rsidP="00130771">
      <w:pPr>
        <w:tabs>
          <w:tab w:val="left" w:pos="7809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</w:t>
      </w:r>
      <w:r w:rsidR="00FF02C6">
        <w:rPr>
          <w:rFonts w:ascii="Times New Roman" w:hAnsi="Times New Roman" w:cs="Times New Roman"/>
          <w:sz w:val="24"/>
          <w:szCs w:val="24"/>
        </w:rPr>
        <w:t>123</w:t>
      </w:r>
      <w:r w:rsidR="00733E3F">
        <w:rPr>
          <w:rFonts w:ascii="Times New Roman" w:hAnsi="Times New Roman" w:cs="Times New Roman"/>
          <w:sz w:val="24"/>
          <w:szCs w:val="24"/>
        </w:rPr>
        <w:t xml:space="preserve"> </w:t>
      </w:r>
      <w:r w:rsidRPr="002014BC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Pr="002014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AF0384">
        <w:rPr>
          <w:rFonts w:ascii="Times New Roman" w:hAnsi="Times New Roman" w:cs="Times New Roman"/>
          <w:sz w:val="24"/>
          <w:szCs w:val="24"/>
        </w:rPr>
        <w:t>30</w:t>
      </w:r>
      <w:r w:rsidRPr="002014BC">
        <w:rPr>
          <w:rFonts w:ascii="Times New Roman" w:hAnsi="Times New Roman" w:cs="Times New Roman"/>
          <w:sz w:val="24"/>
          <w:szCs w:val="24"/>
        </w:rPr>
        <w:t>.</w:t>
      </w:r>
      <w:r w:rsidR="00D3099F">
        <w:rPr>
          <w:rFonts w:ascii="Times New Roman" w:hAnsi="Times New Roman" w:cs="Times New Roman"/>
          <w:sz w:val="24"/>
          <w:szCs w:val="24"/>
        </w:rPr>
        <w:t>0</w:t>
      </w:r>
      <w:r w:rsidR="00AF0384">
        <w:rPr>
          <w:rFonts w:ascii="Times New Roman" w:hAnsi="Times New Roman" w:cs="Times New Roman"/>
          <w:sz w:val="24"/>
          <w:szCs w:val="24"/>
        </w:rPr>
        <w:t>3</w:t>
      </w:r>
      <w:r w:rsidRPr="002014BC">
        <w:rPr>
          <w:rFonts w:ascii="Times New Roman" w:hAnsi="Times New Roman" w:cs="Times New Roman"/>
          <w:sz w:val="24"/>
          <w:szCs w:val="24"/>
        </w:rPr>
        <w:t>.202</w:t>
      </w:r>
      <w:r w:rsidR="00FF02C6">
        <w:rPr>
          <w:rFonts w:ascii="Times New Roman" w:hAnsi="Times New Roman" w:cs="Times New Roman"/>
          <w:sz w:val="24"/>
          <w:szCs w:val="24"/>
        </w:rPr>
        <w:t>6</w:t>
      </w:r>
      <w:r w:rsidR="00733E3F">
        <w:rPr>
          <w:rFonts w:ascii="Times New Roman" w:hAnsi="Times New Roman" w:cs="Times New Roman"/>
          <w:sz w:val="24"/>
          <w:szCs w:val="24"/>
        </w:rPr>
        <w:t xml:space="preserve"> </w:t>
      </w:r>
      <w:r w:rsidRPr="002014BC">
        <w:rPr>
          <w:rFonts w:ascii="Times New Roman" w:hAnsi="Times New Roman" w:cs="Times New Roman"/>
          <w:sz w:val="24"/>
          <w:szCs w:val="24"/>
        </w:rPr>
        <w:t>наход</w:t>
      </w:r>
      <w:r w:rsidR="00FF02C6">
        <w:rPr>
          <w:rFonts w:ascii="Times New Roman" w:hAnsi="Times New Roman" w:cs="Times New Roman"/>
          <w:sz w:val="24"/>
          <w:szCs w:val="24"/>
        </w:rPr>
        <w:t>я</w:t>
      </w:r>
      <w:r w:rsidRPr="002014BC">
        <w:rPr>
          <w:rFonts w:ascii="Times New Roman" w:hAnsi="Times New Roman" w:cs="Times New Roman"/>
          <w:sz w:val="24"/>
          <w:szCs w:val="24"/>
        </w:rPr>
        <w:t>тся на рассмотрении</w:t>
      </w:r>
      <w:r w:rsidR="00130771">
        <w:rPr>
          <w:rFonts w:ascii="Times New Roman" w:hAnsi="Times New Roman" w:cs="Times New Roman"/>
          <w:sz w:val="24"/>
          <w:szCs w:val="24"/>
        </w:rPr>
        <w:tab/>
      </w:r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0F076F"/>
    <w:rsid w:val="00105F43"/>
    <w:rsid w:val="00130771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77A42"/>
    <w:rsid w:val="006A4180"/>
    <w:rsid w:val="006A77A8"/>
    <w:rsid w:val="00733E3F"/>
    <w:rsid w:val="00861F9B"/>
    <w:rsid w:val="00893684"/>
    <w:rsid w:val="008F4E19"/>
    <w:rsid w:val="009F283D"/>
    <w:rsid w:val="00A12366"/>
    <w:rsid w:val="00A12874"/>
    <w:rsid w:val="00AA088D"/>
    <w:rsid w:val="00AE36D2"/>
    <w:rsid w:val="00AF0384"/>
    <w:rsid w:val="00B96ABE"/>
    <w:rsid w:val="00BC1A86"/>
    <w:rsid w:val="00BD1DB9"/>
    <w:rsid w:val="00BE0FB7"/>
    <w:rsid w:val="00C8640F"/>
    <w:rsid w:val="00CD2AB5"/>
    <w:rsid w:val="00CD40F1"/>
    <w:rsid w:val="00D3099F"/>
    <w:rsid w:val="00D74D45"/>
    <w:rsid w:val="00D93EE6"/>
    <w:rsid w:val="00DD3180"/>
    <w:rsid w:val="00F32576"/>
    <w:rsid w:val="00F77EE7"/>
    <w:rsid w:val="00F85F1A"/>
    <w:rsid w:val="00FD3899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D8CA-F557-41C7-8DD6-28CC4F7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14</cp:revision>
  <cp:lastPrinted>2026-01-16T13:29:00Z</cp:lastPrinted>
  <dcterms:created xsi:type="dcterms:W3CDTF">2024-01-11T06:59:00Z</dcterms:created>
  <dcterms:modified xsi:type="dcterms:W3CDTF">2026-04-09T14:04:00Z</dcterms:modified>
</cp:coreProperties>
</file>