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56" w:rsidRDefault="0040175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01756" w:rsidRDefault="00401756">
      <w:pPr>
        <w:pStyle w:val="ConsPlusNormal"/>
        <w:jc w:val="both"/>
        <w:outlineLvl w:val="0"/>
      </w:pPr>
    </w:p>
    <w:p w:rsidR="00401756" w:rsidRDefault="00401756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401756" w:rsidRDefault="00401756">
      <w:pPr>
        <w:pStyle w:val="ConsPlusTitle"/>
        <w:jc w:val="center"/>
      </w:pPr>
    </w:p>
    <w:p w:rsidR="00401756" w:rsidRDefault="00401756">
      <w:pPr>
        <w:pStyle w:val="ConsPlusTitle"/>
        <w:jc w:val="center"/>
      </w:pPr>
      <w:r>
        <w:t>ПОСТАНОВЛЕНИЕ</w:t>
      </w:r>
    </w:p>
    <w:p w:rsidR="00401756" w:rsidRDefault="00401756">
      <w:pPr>
        <w:pStyle w:val="ConsPlusTitle"/>
        <w:jc w:val="center"/>
      </w:pPr>
      <w:r>
        <w:t>от 3 марта 2022 г. N 38-ПП</w:t>
      </w:r>
    </w:p>
    <w:p w:rsidR="00401756" w:rsidRDefault="00401756">
      <w:pPr>
        <w:pStyle w:val="ConsPlusTitle"/>
        <w:jc w:val="center"/>
      </w:pPr>
    </w:p>
    <w:p w:rsidR="00401756" w:rsidRDefault="00401756">
      <w:pPr>
        <w:pStyle w:val="ConsPlusTitle"/>
        <w:jc w:val="center"/>
      </w:pPr>
      <w:r>
        <w:t>ОБ УТВЕРЖДЕНИИ ПОЛОЖЕНИЯ О РЕГИОНАЛЬНОМ ГОСУДАРСТВЕННОМ</w:t>
      </w:r>
    </w:p>
    <w:p w:rsidR="00401756" w:rsidRDefault="00401756">
      <w:pPr>
        <w:pStyle w:val="ConsPlusTitle"/>
        <w:jc w:val="center"/>
      </w:pPr>
      <w:r>
        <w:t>ЛИЦЕНЗИОННОМ КОНТРОЛЕ ЗА ОСУЩЕСТВЛЕНИЕМ ПРЕДПРИНИМАТЕЛЬСКОЙ</w:t>
      </w:r>
    </w:p>
    <w:p w:rsidR="00401756" w:rsidRDefault="00401756">
      <w:pPr>
        <w:pStyle w:val="ConsPlusTitle"/>
        <w:jc w:val="center"/>
      </w:pPr>
      <w:r>
        <w:t>ДЕЯТЕЛЬНОСТИ ПО УПРАВЛЕНИЮ МНОГОКВАРТИРНЫМИ ДОМАМИ,</w:t>
      </w:r>
    </w:p>
    <w:p w:rsidR="00401756" w:rsidRDefault="00401756">
      <w:pPr>
        <w:pStyle w:val="ConsPlusTitle"/>
        <w:jc w:val="center"/>
      </w:pPr>
      <w:r>
        <w:t>ПОЛОЖЕНИЯ О РЕГИОНАЛЬНОМ ГОСУДАРСТВЕННОМ ЖИЛИЩНОМ КОНТРОЛЕ</w:t>
      </w:r>
    </w:p>
    <w:p w:rsidR="00401756" w:rsidRDefault="00401756">
      <w:pPr>
        <w:pStyle w:val="ConsPlusTitle"/>
        <w:jc w:val="center"/>
      </w:pPr>
      <w:r>
        <w:t>(НАДЗОРЕ) И О ВНЕСЕНИИ ИЗМЕНЕНИЙ В ПОСТАНОВЛЕНИЕ</w:t>
      </w:r>
    </w:p>
    <w:p w:rsidR="00401756" w:rsidRDefault="00401756">
      <w:pPr>
        <w:pStyle w:val="ConsPlusTitle"/>
        <w:jc w:val="center"/>
      </w:pPr>
      <w:r>
        <w:t>ПРАВИТЕЛЬСТВА КАБАРДИНО-БАЛКАРСКОЙ РЕСПУБЛИКИ</w:t>
      </w:r>
    </w:p>
    <w:p w:rsidR="00401756" w:rsidRDefault="00401756">
      <w:pPr>
        <w:pStyle w:val="ConsPlusTitle"/>
        <w:jc w:val="center"/>
      </w:pPr>
      <w:r>
        <w:t>ОТ 25 СЕНТЯБРЯ 2021 Г. N 193-ПП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28.11.2022 </w:t>
            </w:r>
            <w:hyperlink r:id="rId6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7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 xml:space="preserve">, от 16.09.2024 </w:t>
            </w:r>
            <w:hyperlink r:id="rId8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>,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9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Правительство Кабардино-Балкарской Республики постановляет: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401756" w:rsidRDefault="00401756">
      <w:pPr>
        <w:pStyle w:val="ConsPlusNormal"/>
        <w:spacing w:before="220"/>
        <w:ind w:firstLine="540"/>
        <w:jc w:val="both"/>
      </w:pPr>
      <w:hyperlink w:anchor="P38">
        <w:r>
          <w:rPr>
            <w:color w:val="0000FF"/>
          </w:rPr>
          <w:t>Положение</w:t>
        </w:r>
      </w:hyperlink>
      <w:r>
        <w:t xml:space="preserve"> о региональном государственном лицензионном контроле за осуществлением предпринимательской деятельности по управлению многоквартирными домами;</w:t>
      </w:r>
    </w:p>
    <w:p w:rsidR="00401756" w:rsidRDefault="00401756">
      <w:pPr>
        <w:pStyle w:val="ConsPlusNormal"/>
        <w:spacing w:before="220"/>
        <w:ind w:firstLine="540"/>
        <w:jc w:val="both"/>
      </w:pPr>
      <w:hyperlink w:anchor="P355">
        <w:r>
          <w:rPr>
            <w:color w:val="0000FF"/>
          </w:rPr>
          <w:t>Положение</w:t>
        </w:r>
      </w:hyperlink>
      <w:r>
        <w:t xml:space="preserve"> о региональном государственном жилищном контроле (надзоре);</w:t>
      </w:r>
    </w:p>
    <w:p w:rsidR="00401756" w:rsidRDefault="00401756">
      <w:pPr>
        <w:pStyle w:val="ConsPlusNormal"/>
        <w:spacing w:before="220"/>
        <w:ind w:firstLine="540"/>
        <w:jc w:val="both"/>
      </w:pPr>
      <w:hyperlink w:anchor="P683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Кабардино-Балкарской Республики от 25 сентября 2021 г. N 193-ПП "Об осуществлении некоторых видов регионального государственного контроля (надзора) Государственным комитетом Кабардино-Балкарской Республики по тарифам и жилищному надзору и о признании утратившим силу пункта 10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(надзора)".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</w:pPr>
      <w:r>
        <w:t>Председатель Правительства</w:t>
      </w:r>
    </w:p>
    <w:p w:rsidR="00401756" w:rsidRDefault="00401756">
      <w:pPr>
        <w:pStyle w:val="ConsPlusNormal"/>
        <w:jc w:val="right"/>
      </w:pPr>
      <w:r>
        <w:t>Кабардино-Балкарской Республики</w:t>
      </w:r>
    </w:p>
    <w:p w:rsidR="00401756" w:rsidRDefault="00401756">
      <w:pPr>
        <w:pStyle w:val="ConsPlusNormal"/>
        <w:jc w:val="right"/>
      </w:pPr>
      <w:r>
        <w:t>А.МУСУКОВ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0"/>
      </w:pPr>
      <w:r>
        <w:t>Утверждено</w:t>
      </w:r>
    </w:p>
    <w:p w:rsidR="00401756" w:rsidRDefault="00401756">
      <w:pPr>
        <w:pStyle w:val="ConsPlusNormal"/>
        <w:jc w:val="right"/>
      </w:pPr>
      <w:r>
        <w:t>постановлением</w:t>
      </w:r>
    </w:p>
    <w:p w:rsidR="00401756" w:rsidRDefault="00401756">
      <w:pPr>
        <w:pStyle w:val="ConsPlusNormal"/>
        <w:jc w:val="right"/>
      </w:pPr>
      <w:r>
        <w:t>Правительства</w:t>
      </w:r>
    </w:p>
    <w:p w:rsidR="00401756" w:rsidRDefault="00401756">
      <w:pPr>
        <w:pStyle w:val="ConsPlusNormal"/>
        <w:jc w:val="right"/>
      </w:pPr>
      <w:r>
        <w:t>Кабардино-Балкарской Республики</w:t>
      </w:r>
    </w:p>
    <w:p w:rsidR="00401756" w:rsidRDefault="00401756">
      <w:pPr>
        <w:pStyle w:val="ConsPlusNormal"/>
        <w:jc w:val="right"/>
      </w:pPr>
      <w:r>
        <w:t>от 3 марта 2022 г. N 38-ПП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0" w:name="P38"/>
      <w:bookmarkEnd w:id="0"/>
      <w:r>
        <w:t>ПОЛОЖЕНИЕ</w:t>
      </w:r>
    </w:p>
    <w:p w:rsidR="00401756" w:rsidRDefault="00401756">
      <w:pPr>
        <w:pStyle w:val="ConsPlusTitle"/>
        <w:jc w:val="center"/>
      </w:pPr>
      <w:r>
        <w:t>О РЕГИОНАЛЬНОМ ГОСУДАРСТВЕННОМ ЛИЦЕНЗИОННОМ</w:t>
      </w:r>
    </w:p>
    <w:p w:rsidR="00401756" w:rsidRDefault="00401756">
      <w:pPr>
        <w:pStyle w:val="ConsPlusTitle"/>
        <w:jc w:val="center"/>
      </w:pPr>
      <w:r>
        <w:lastRenderedPageBreak/>
        <w:t>КОНТРОЛЕ ЗА ОСУЩЕСТВЛЕНИЕМ ПРЕДПРИНИМАТЕЛЬСКОЙ</w:t>
      </w:r>
    </w:p>
    <w:p w:rsidR="00401756" w:rsidRDefault="00401756">
      <w:pPr>
        <w:pStyle w:val="ConsPlusTitle"/>
        <w:jc w:val="center"/>
      </w:pPr>
      <w:r>
        <w:t>ДЕЯТЕЛЬНОСТИ ПО УПРАВЛЕНИЮ МНОГОКВАРТИРНЫМИ ДОМАМИ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28.11.2022 </w:t>
            </w:r>
            <w:hyperlink r:id="rId1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16.09.2024 </w:t>
            </w:r>
            <w:hyperlink r:id="rId12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 xml:space="preserve">, от 30.05.2025 </w:t>
            </w:r>
            <w:hyperlink r:id="rId13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I. Общие положения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1. Настоящее Положение устанавливает порядок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в Кабардино-Балкарской Республике.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2. Исполнительным органом государственной власти Кабардино-Балкарской Республики, уполномоченным осуществлять региональный лицензионный контроль за осуществлением предпринимательской деятельности по управлению многоквартирными домами, является Государственный комитет Кабардино-Балкарской Республики по тарифам и жилищному надзору (далее соответственно - лицензионный контроль, лицензирующий орган).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3. Должностными лицами, уполномоченными на осуществление лицензионного контроля, являются: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- главный государственный жилищный инспектор Кабардино-Балкарской Республики (далее - руководитель лицензирующего органа);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- заместитель главного государственного жилищного инспектора Кабардино-Балкарской Республики (далее - заместитель руководителя лицензирующего органа);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управления жилищного надзора и лицензирования - старший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лицензирования и надзора за управлением многоквартирными домами департамента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лицензирования и надзора за управлением многоквартирными домами департамента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лицензирования и надзора за управлением многоквартирными домами департамента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начальник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надзора за проведением капитального ремонта многоквартирных домов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надзора за проведением капитального ремонта многоквартирных домов управления жилищного надзора и лицензирования - государственный жилищный инспектор Кабардино-Балкарской Республики.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4. Уполномоченными лицами на принятие решений о проведении контрольных (надзорных) мероприятий являются руководитель лицензирующего органа и заместитель руководителя лицензирующего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5. Объектами лицензионного контроля являются деятельность, действия (бездействие) юридических лиц и индивидуальных предпринимателей, осуществляющих предпринимательскую деятельность по управлению многоквартирными домами на основании лицензии (далее - лицензиат).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6. Учет объектов лицензионного контроля осуществляется с использованием государственной информационной системы жилищно-коммунального хозяйства (далее - система) посредством сбора, обработки, анализа и учета информации об объектах лицензионного контроля, размещаемой в системе в соответствии с требованиями, установленными </w:t>
      </w:r>
      <w:hyperlink r:id="rId14">
        <w:r>
          <w:rPr>
            <w:color w:val="0000FF"/>
          </w:rPr>
          <w:t>статьей 7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 Предметом лицензионного контроля является соблюдение лицензиатом лицензионных требований, установленных Жилищным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16">
        <w:r>
          <w:rPr>
            <w:color w:val="0000FF"/>
          </w:rPr>
          <w:t>Положением</w:t>
        </w:r>
      </w:hyperlink>
      <w:r>
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утвержденным постановлением Правительства Российской Федерации от 28 октября 2014 г. N 1110 (далее соответственно - Положение о лицензировании предпринимательской деятельности по управлению многоквартирными домами, лицензионные требования).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8. Должностные лица, уполномоченные на осуществление лицензионного контроля, при осуществлении лицензионного контроля имеют права и выполняют обязанности, установленные </w:t>
      </w:r>
      <w:hyperlink r:id="rId17">
        <w:r>
          <w:rPr>
            <w:color w:val="0000FF"/>
          </w:rPr>
          <w:t>статьей 29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9. Должностные лица, уполномоченные на осуществление лицензионного контроля, имеют служебные удостоверения единого образца по </w:t>
      </w:r>
      <w:hyperlink w:anchor="P312">
        <w:r>
          <w:rPr>
            <w:color w:val="0000FF"/>
          </w:rPr>
          <w:t>форме</w:t>
        </w:r>
      </w:hyperlink>
      <w:r>
        <w:t xml:space="preserve"> согласно приложению к настоящему </w:t>
      </w:r>
      <w:r>
        <w:lastRenderedPageBreak/>
        <w:t>Положению.</w:t>
      </w:r>
    </w:p>
    <w:p w:rsidR="00401756" w:rsidRDefault="00401756">
      <w:pPr>
        <w:pStyle w:val="ConsPlusNormal"/>
        <w:jc w:val="both"/>
      </w:pPr>
      <w:r>
        <w:t xml:space="preserve">(п. 9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КБР от 28.11.2022 N 249-ПП)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10. Организация и осуществление лицензионного контроля регулируются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N 248-ФЗ.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II. Управление рисками причинения вреда (ущерба) охраняемым</w:t>
      </w:r>
    </w:p>
    <w:p w:rsidR="00401756" w:rsidRDefault="00401756">
      <w:pPr>
        <w:pStyle w:val="ConsPlusTitle"/>
        <w:jc w:val="center"/>
      </w:pPr>
      <w:r>
        <w:t>законом ценностям при осуществлении 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11. При осуществлении лицензионного контроля применяется система оценки и управления рисками причинения вреда (ущерба).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12.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(ущерба):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высокий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средний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умеренный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низкий риск.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13. Отнесение объектов лицензионного контроля к определенной категории риска причинения вреда (ущерба)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(ущерба) охраняемым законом ценностям согласно </w:t>
      </w:r>
      <w:hyperlink w:anchor="P273">
        <w:r>
          <w:rPr>
            <w:color w:val="0000FF"/>
          </w:rPr>
          <w:t>приложению</w:t>
        </w:r>
      </w:hyperlink>
      <w:r>
        <w:t xml:space="preserve"> к настоящему Положению.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14. Плановые контрольные (надзорные) мероприятия, обязательные профилактические визиты в отношении объектов лицензионного контроля в зависимости от категории риска проводятся со следующей периодичностью: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для категории высокого риска одно из следующих контрольных (надзорных) мероприятий, либо обязательный профилактический визит: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инспекционный визит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документарная проверка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выездная проверка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обязательный профилактический визит - один раз в год;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для категории среднего и умеренного риска - обязательный профилактический визит в соответствии с периодичностью, установленной Правительством Российской Федерации.</w:t>
      </w:r>
    </w:p>
    <w:p w:rsidR="00401756" w:rsidRDefault="00401756">
      <w:pPr>
        <w:pStyle w:val="ConsPlusNormal"/>
        <w:jc w:val="both"/>
      </w:pPr>
      <w:r>
        <w:t xml:space="preserve">(п. 14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15. В отношении объектов лицензионного контроля, которые отнесены к категории низкого риска, плановые контрольные (надзорные) мероприятия не проводятся.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III. Организация проведения профилактических мероприятий</w:t>
      </w:r>
    </w:p>
    <w:p w:rsidR="00401756" w:rsidRDefault="00401756">
      <w:pPr>
        <w:pStyle w:val="ConsPlusTitle"/>
        <w:jc w:val="center"/>
      </w:pPr>
      <w:r>
        <w:t>при осуществлении 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16. В целях стимулирования добросовестного соблюдения обязательных требований лицензиатами, устранения условий, причин и факторов, способных привести к нарушениям лицензионных требований и (или) причинению вреда (ущерба) охраняемым законом ценностям, </w:t>
      </w:r>
      <w:r>
        <w:lastRenderedPageBreak/>
        <w:t>а также в целях создания условий для доведения лицензионных требований до лицензиатов,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17. В рамках лицензионного контроля осуществляются следующие профилактические мероприятия: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18. Информирование осуществляется в соответствии со </w:t>
      </w:r>
      <w:hyperlink r:id="rId21">
        <w:r>
          <w:rPr>
            <w:color w:val="0000FF"/>
          </w:rPr>
          <w:t>статьей 46</w:t>
        </w:r>
      </w:hyperlink>
      <w:r>
        <w:t xml:space="preserve"> Федерального закона N 248-ФЗ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Лицензирующий орган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Интернет) сведения, предусмотренные </w:t>
      </w:r>
      <w:hyperlink r:id="rId22">
        <w:r>
          <w:rPr>
            <w:color w:val="0000FF"/>
          </w:rPr>
          <w:t>частью 3 статьи 46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19. Обобщение правоприменительной практики осуществляется ежегодно должностными лицами лицензирующего органа путем сбора и анализа данных о проведенных контрольных (надзорных) мероприятиях и их результатах, а также анализа поступивших в адрес лицензирующего органа обращений.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лицензирующим органом готовится проект доклада, содержащего результаты обобщения правоприменительной практики лицензирующего органа (далее - доклад о правоприменительной практике), который в обязательном порядке проходит публичные обсуждения.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лицензирующего органа до 10 марта года, следующего за отчетным годом, и размещается на официальном сайте лицензирующего органа в сети Интернет до 15 марта года, следующего за отчетным годом.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20. Доклад о правоприменительной практике подлежит направлению лицензирующим органом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лицензирующего органа в сети Интернет.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КБР от 28.11.2022 N 249-ПП)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21. Объявление предостережения осуществляется в соответствии со </w:t>
      </w:r>
      <w:hyperlink r:id="rId24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Лицензиат не позднее 15 рабочих дней после получения предостережения о недопустимости нарушения лицензионных требований вправе подать в лицензирующий орган возражение в отношении предостережения, в котором указываются: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наименование юридического лица, фамилия, имя,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- лицензиата;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дата и номер лицензии лицензиата;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лицензиата;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обоснование позиции лицензиата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лицензионных требований, или иными указанными в таком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Лицензирующий орган по 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22. Консультирование осуществляется в соответствии со </w:t>
      </w:r>
      <w:hyperlink r:id="rId25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До 1 января 2030 г. право направления обращений лицензиатов по вопросу осуществления консультирования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лицензирующим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r:id="rId26">
        <w:r>
          <w:rPr>
            <w:color w:val="0000FF"/>
          </w:rPr>
          <w:t>пунктом 11(2)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(далее - постановление Правительства РФ N 336).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23. Консультирование осуществляется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организация и осуществление лицензионного контроля;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порядок проведения профилактических мероприятий;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предмет лицензионного контроля.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24. Письменное консультирование по предмету лицензионного контроля осуществляется в случае поступления соответствующего обращения в письменной форме.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25. В случае поступления 5 и более обращений лицензиатов и (или) их представителей, содержащих однотипные вопросы, консультирование по таким вопросам осуществляется посредством размещения на официальном сайте лицензирующего органа в сети Интернет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</w:t>
      </w:r>
      <w:r>
        <w:lastRenderedPageBreak/>
        <w:t>должностным лицом лицензирующего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26. Профилактический визит проводится лицензирующим органом в соответствии со </w:t>
      </w:r>
      <w:hyperlink r:id="rId28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в соответствии со </w:t>
      </w:r>
      <w:hyperlink r:id="rId29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лицензиата проводится в соответствии со </w:t>
      </w:r>
      <w:hyperlink r:id="rId30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До 1 января 2030 г. право направления лицензиатом заявления о профилактическом визите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лицензирующим органом в течение 10 рабочих дней со дня его регистрации. Подписание такого заявления осуществляется в соответствии с порядком, установленным </w:t>
      </w:r>
      <w:hyperlink r:id="rId31">
        <w:r>
          <w:rPr>
            <w:color w:val="0000FF"/>
          </w:rPr>
          <w:t>пунктом 11(2)</w:t>
        </w:r>
      </w:hyperlink>
      <w:r>
        <w:t xml:space="preserve"> постановления Правительства РФ N 336.</w:t>
      </w:r>
    </w:p>
    <w:p w:rsidR="00401756" w:rsidRDefault="00401756">
      <w:pPr>
        <w:pStyle w:val="ConsPlusNormal"/>
        <w:jc w:val="both"/>
      </w:pPr>
      <w:r>
        <w:t xml:space="preserve">(п. 26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IV. Организация проведения контрольных (надзорных)</w:t>
      </w:r>
    </w:p>
    <w:p w:rsidR="00401756" w:rsidRDefault="00401756">
      <w:pPr>
        <w:pStyle w:val="ConsPlusTitle"/>
        <w:jc w:val="center"/>
      </w:pPr>
      <w:r>
        <w:t>мероприятий при осуществлении 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27. При осуществлении лицензионного контроля проводятся следующие контрольные (надзорные) мероприятия: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а) предусматривающие взаимодействие с лицензиатом на плановой и внеплановой основе: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выездная проверка;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б) без взаимодействия с лицензиатом: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наблюдение за соблюдением лицензионных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выездное обследование.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28. Инспекционный визит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29. В ходе инспекционного визита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осмотр;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опрос;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30. В ходе документарной проверки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31. В ходе выездной проверки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осмотр;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опрос;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инструментальное обследование.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КБР от 16.09.2024 N 144-ПП)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32. Выездная проверка проводится по месту нахождения (осуществления деятельности) лицензиата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hyperlink r:id="rId34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33. При осуществлении наблюдения за соблюдением лицензионных требований лицензирующий орган: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изучает размещенную в системе информацию о деятельности лицензиата.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34. Выездное обследование проводится по месту нахождения (осуществления деятельности) лицензиата (его филиалов, представительств, обособленных структурных подразделений), месту нахождения объекта контроля.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выездного обследования проводятся следующие контрольные (надзорные) мероприятия: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осмотр;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испытание.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Выездное обследование проводится без информирования контролируемого лица.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КБР от 30.05.2025 N 74-ПП.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35. Внеплановые контрольные (надзорные) мероприятия при осуществлении лицензионного контроля проводятся по основаниям, предусмотренным </w:t>
      </w:r>
      <w:hyperlink r:id="rId36">
        <w:r>
          <w:rPr>
            <w:color w:val="0000FF"/>
          </w:rPr>
          <w:t>пунктами 1</w:t>
        </w:r>
      </w:hyperlink>
      <w:r>
        <w:t xml:space="preserve">, </w:t>
      </w:r>
      <w:hyperlink r:id="rId37">
        <w:r>
          <w:rPr>
            <w:color w:val="0000FF"/>
          </w:rPr>
          <w:t>3</w:t>
        </w:r>
      </w:hyperlink>
      <w:r>
        <w:t xml:space="preserve"> - </w:t>
      </w:r>
      <w:hyperlink r:id="rId38">
        <w:r>
          <w:rPr>
            <w:color w:val="0000FF"/>
          </w:rPr>
          <w:t>9 части 1 статьи 57</w:t>
        </w:r>
      </w:hyperlink>
      <w:r>
        <w:t xml:space="preserve"> и </w:t>
      </w:r>
      <w:hyperlink r:id="rId39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36.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случаях: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его временной нетрудоспособности;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нахождения его в служебной командировке или отпуске в ином населенном пункте.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37. По результатам рассмотрения представленной информации лицензирующим органом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 информации о невозможности присутствия при проведении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38. При проведении выездной проверки или инспекционного визита должностные лица лицензирующего органа, уполномоченные на осуществление лицензионного контроля, для фиксации доказательств нарушений лицензионных требований могут использовать фотосъемку,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видеозаписи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V. Оформление результатов</w:t>
      </w:r>
    </w:p>
    <w:p w:rsidR="00401756" w:rsidRDefault="00401756">
      <w:pPr>
        <w:pStyle w:val="ConsPlusTitle"/>
        <w:jc w:val="center"/>
      </w:pPr>
      <w:r>
        <w:t>контрольного (надзорного) мероприятия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39. Оформление результатов контрольного (надзорного) мероприятия осуществляется в соответствии со </w:t>
      </w:r>
      <w:hyperlink r:id="rId41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40. По окончании проведения контрольного (надзорного) мероприятия, предусматривающего взаимодействие с лицензиатом, составляется акт.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41.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42. При отказе или невозможности подписания лицензиатом или его представителем акта в акте делается соответствующая отметка. В этом случае акт направляется лицензиату в порядке, установленном </w:t>
      </w:r>
      <w:hyperlink r:id="rId42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43.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44. В случае выявления по результатам проведения контрольного (надзорного) мероприятия нарушения лицензиатом лицензионных требований лицензирующим органом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45. Лицензиат (его представитель)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43">
        <w:r>
          <w:rPr>
            <w:color w:val="0000FF"/>
          </w:rPr>
          <w:t>частью 2 статьи 88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VI. Порядок обжалования решений лицензирующего органа,</w:t>
      </w:r>
    </w:p>
    <w:p w:rsidR="00401756" w:rsidRDefault="00401756">
      <w:pPr>
        <w:pStyle w:val="ConsPlusTitle"/>
        <w:jc w:val="center"/>
      </w:pPr>
      <w:r>
        <w:t>действий (бездействия) должностных лиц при осуществлении</w:t>
      </w:r>
    </w:p>
    <w:p w:rsidR="00401756" w:rsidRDefault="00401756">
      <w:pPr>
        <w:pStyle w:val="ConsPlusTitle"/>
        <w:jc w:val="center"/>
      </w:pPr>
      <w:r>
        <w:t>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46. Правом на досудебное обжалование решений лицензирующего органа, актов, действий (бездействия) должностных лиц лицензирующего органа в рамках контрольных (надзорных) мероприятий обладают лицензиаты, указанные в </w:t>
      </w:r>
      <w:hyperlink r:id="rId44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47. Жалоба на решение, действия (бездействие) должностного лица лицензирующего органа рассматривается руководителем лицензирующего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Жалоба на решения, действия (бездействие) руководителя лицензирующего органа рассматривается руководителем лицензирующего органа.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48. Жалоба на решение лицензирующего органа, действия (бездействие) его должностных лиц может быть подана в течение 30 календарных дней со дня, когда лицензиат узнал или должен был узнать о нарушении своих прав.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49. Жалоба на предписание лицензирующего органа может быть подана в течение 10 рабочих дней с момента получения лицензиатом предписания.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50. В случае пропуска по уважительной причине срока подачи жалобы указанный срок по ходатайству лица, подающего жалобу, может быть восстановлен лицензирующим органом, уполномоченным на рассмотрение жалобы.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VII. Оценка результативности и эффективности деятельности</w:t>
      </w:r>
    </w:p>
    <w:p w:rsidR="00401756" w:rsidRDefault="00401756">
      <w:pPr>
        <w:pStyle w:val="ConsPlusTitle"/>
        <w:jc w:val="center"/>
      </w:pPr>
      <w:r>
        <w:t>органов лицензирующего органа при осуществлении</w:t>
      </w:r>
    </w:p>
    <w:p w:rsidR="00401756" w:rsidRDefault="00401756">
      <w:pPr>
        <w:pStyle w:val="ConsPlusTitle"/>
        <w:jc w:val="center"/>
      </w:pPr>
      <w:r>
        <w:t>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51. Система оценки результативности и эффективности осуществления лицензионного контроля устанавливается в соответствии со </w:t>
      </w:r>
      <w:hyperlink r:id="rId46">
        <w:r>
          <w:rPr>
            <w:color w:val="0000FF"/>
          </w:rPr>
          <w:t>статьей 30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52. Ключевым показателем лицензионного контроля является соотношение количества граждан - собственников и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лицензионного требования, предусмотренного </w:t>
      </w:r>
      <w:hyperlink r:id="rId47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предпринимательской деятельности по управлению многоквартирными домами, на каждые 100 тысяч человек к численности населения Кабардино-Балкарской Республики (КП1), который рассчитывается по </w:t>
      </w:r>
      <w:r>
        <w:lastRenderedPageBreak/>
        <w:t>следующей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666240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КБР от 28.11.2022 N 249-ПП)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А - количество граждан - собственников и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лицензионного требования, предусмотренного </w:t>
      </w:r>
      <w:hyperlink r:id="rId50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предпринимательской деятельности по управлению многоквартирными домами, за отчетный год;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Б - численность населения Кабардино-Балкарской Республики.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Ключевым показателем лицензионного контроля является соотношение количества многоквартирных домов, в которых нарушены установленные сроки начала отопительного периода из-за нарушений лицензионного требования, предусмотренного </w:t>
      </w:r>
      <w:hyperlink r:id="rId51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предпринимательской деятельности по управлению многоквартирными домами, в части непроведения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домах, на каждые 100 многоквартирных домов, к общему количеству многоквартирных домов в Кабардино-Балкарской Республике (КП2), который рассчитывается по следующей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42494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А - количество многоквартирных домов, в которых за отчетный год нарушены установленные сроки начала отопительного периода из-за нарушений лицензионного требования, предусмотренного </w:t>
      </w:r>
      <w:hyperlink r:id="rId53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предпринимательской деятельности по управлению многоквартирными домами, в части непроведения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Б - количество многоквартирных домов в Кабардино-Балкарской Республике на конец отчетного года.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53. Целевое значение ключевого показателя КП1 определяется исходя из ежегодного снижения значения ключевого показателя не менее чем на 2%.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КП2 определяется исходя из ежегодного снижения значения ключевого показателя не менее чем на 2%.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54. При осуществлении лицензионного контроля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лицензионных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4) общее количество контрольных (надзорных) мероприятий с взаимодействием,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6) количество контрольных (надзорных) мероприятий, проведенных с использованием средств дистанционного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7) 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8) количество предостережений о недопустимости нарушения лицензионных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14) общее количество учтенных объектов контроля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15)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16) количество учтенных лицензиатов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17) количество учтенных лицензиатов,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18) общее количество жалоб, поданных лицензиатами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19) количество жалоб, в отношении которых лицензирующим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20) количество жалоб, поданных лицензиатами в досудебном порядке, по итогам рассмотрения которых принято решение о полной или частичной отмене решения лицензирующего органа либо о признании действий (бездействия) должностных лиц лицензирующего органа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21) количество исковых заявлений об оспаривании решений, действий (бездействия) </w:t>
      </w:r>
      <w:r>
        <w:lastRenderedPageBreak/>
        <w:t>должностных лиц лицензирующего органа, направленных лицензиатами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22) количество исковых заявлений об оспаривании решений, действий (бездействия) должностных лиц лицензирующего органа, направленных лицензиатами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VIII. Индикаторы риска нарушения обязательных</w:t>
      </w:r>
    </w:p>
    <w:p w:rsidR="00401756" w:rsidRDefault="00401756">
      <w:pPr>
        <w:pStyle w:val="ConsPlusTitle"/>
        <w:jc w:val="center"/>
      </w:pPr>
      <w:r>
        <w:t>требований, используемые для определения необходимости</w:t>
      </w:r>
    </w:p>
    <w:p w:rsidR="00401756" w:rsidRDefault="00401756">
      <w:pPr>
        <w:pStyle w:val="ConsPlusTitle"/>
        <w:jc w:val="center"/>
      </w:pPr>
      <w:r>
        <w:t>проведения внеплановых проверок при осуществлении</w:t>
      </w:r>
    </w:p>
    <w:p w:rsidR="00401756" w:rsidRDefault="00401756">
      <w:pPr>
        <w:pStyle w:val="ConsPlusTitle"/>
        <w:jc w:val="center"/>
      </w:pPr>
      <w:r>
        <w:t>лицензионного контроля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55. В целях оценки риска причинения вреда (ущерба) при принятии решения о проведении и выборе вида внепланового контрольного (надзорного) мероприятия лицензирующий орган использует следующие индикаторы риска нарушения лицензионных требований: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лицензирующего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сети Интернет, государственных информационных систем о фактах нарушений лицензиатами лицензионных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отсутствие в течение 3 и более месяцев актуализации информации, подлежащей размещению в системе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1"/>
      </w:pPr>
      <w:r>
        <w:t>Приложение</w:t>
      </w:r>
    </w:p>
    <w:p w:rsidR="00401756" w:rsidRDefault="00401756">
      <w:pPr>
        <w:pStyle w:val="ConsPlusNormal"/>
        <w:jc w:val="right"/>
      </w:pPr>
      <w:r>
        <w:t>к Положению</w:t>
      </w:r>
    </w:p>
    <w:p w:rsidR="00401756" w:rsidRDefault="00401756">
      <w:pPr>
        <w:pStyle w:val="ConsPlusNormal"/>
        <w:jc w:val="right"/>
      </w:pPr>
      <w:r>
        <w:t>о региональном государственном</w:t>
      </w:r>
    </w:p>
    <w:p w:rsidR="00401756" w:rsidRDefault="00401756">
      <w:pPr>
        <w:pStyle w:val="ConsPlusNormal"/>
        <w:jc w:val="right"/>
      </w:pPr>
      <w:r>
        <w:t>лицензионном контроле за осуществлением</w:t>
      </w:r>
    </w:p>
    <w:p w:rsidR="00401756" w:rsidRDefault="00401756">
      <w:pPr>
        <w:pStyle w:val="ConsPlusNormal"/>
        <w:jc w:val="right"/>
      </w:pPr>
      <w:r>
        <w:t>предпринимательской деятельности</w:t>
      </w:r>
    </w:p>
    <w:p w:rsidR="00401756" w:rsidRDefault="00401756">
      <w:pPr>
        <w:pStyle w:val="ConsPlusNormal"/>
        <w:jc w:val="right"/>
      </w:pPr>
      <w:r>
        <w:t>по управлению многоквартирными домами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1" w:name="P273"/>
      <w:bookmarkEnd w:id="1"/>
      <w:r>
        <w:t>КРИТЕРИИ</w:t>
      </w:r>
    </w:p>
    <w:p w:rsidR="00401756" w:rsidRDefault="00401756">
      <w:pPr>
        <w:pStyle w:val="ConsPlusTitle"/>
        <w:jc w:val="center"/>
      </w:pPr>
      <w:r>
        <w:t>ОТНЕСЕНИЯ ОБЪЕКТОВ ЛИЦЕНЗИОННОГО КОНТРОЛЯ К КАТЕГОРИЯМ РИСКА</w:t>
      </w:r>
    </w:p>
    <w:p w:rsidR="00401756" w:rsidRDefault="00401756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</w:t>
      </w:r>
      <w:r>
        <w:lastRenderedPageBreak/>
        <w:t>лицензии (далее - лицензиаты), лицензионных требований деятельность лицензиатов разделяется на группы тяжести "А" или "Б".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 группе тяжести "А" относится деятельность лицензиатов 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теплоснабжению используется газ.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иных случаях деятельность лицензиатов относится к группе тяжести "Б".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вероятности "1" или "2".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 группе вероятности "1"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охраняемым законом ценностям постановления о 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правонарушений, предусмотренных </w:t>
      </w:r>
      <w:hyperlink r:id="rId54">
        <w:r>
          <w:rPr>
            <w:color w:val="0000FF"/>
          </w:rPr>
          <w:t>частями 2</w:t>
        </w:r>
      </w:hyperlink>
      <w:r>
        <w:t xml:space="preserve"> и </w:t>
      </w:r>
      <w:hyperlink r:id="rId55">
        <w:r>
          <w:rPr>
            <w:color w:val="0000FF"/>
          </w:rPr>
          <w:t>3 статьи 14.1.3</w:t>
        </w:r>
      </w:hyperlink>
      <w:r>
        <w:t xml:space="preserve"> Кодекса Российской Федерации об административных правонарушениях.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 группе вероятности "2" относится деятельность лицензиатов, у 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Отнесение деятельности лицензиатов к определенной категории риска основывается на соотнесении группы тяжести и группы вероятности.</w:t>
      </w:r>
    </w:p>
    <w:p w:rsidR="00401756" w:rsidRDefault="004017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2"/>
      </w:tblGrid>
      <w:tr w:rsidR="00401756"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Группа тяжести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Группа вероятности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</w:pPr>
            <w:r>
              <w:t>Высокий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1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</w:pPr>
            <w:r>
              <w:t>Средний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  <w:jc w:val="center"/>
            </w:pPr>
            <w:r>
              <w:t>2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</w:pPr>
            <w:r>
              <w:t>Умеренный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56" w:rsidRDefault="00401756">
            <w:pPr>
              <w:pStyle w:val="ConsPlusNormal"/>
              <w:jc w:val="center"/>
            </w:pPr>
            <w:r>
              <w:t>1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756" w:rsidRDefault="00401756">
            <w:pPr>
              <w:pStyle w:val="ConsPlusNormal"/>
            </w:pPr>
            <w:r>
              <w:t>Низкий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756" w:rsidRDefault="00401756">
            <w:pPr>
              <w:pStyle w:val="ConsPlusNormal"/>
              <w:jc w:val="center"/>
            </w:pPr>
            <w:r>
              <w:t>2</w:t>
            </w: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1"/>
      </w:pPr>
      <w:r>
        <w:t>Приложение</w:t>
      </w:r>
    </w:p>
    <w:p w:rsidR="00401756" w:rsidRDefault="00401756">
      <w:pPr>
        <w:pStyle w:val="ConsPlusNormal"/>
        <w:jc w:val="right"/>
      </w:pPr>
      <w:r>
        <w:t>к Положению</w:t>
      </w:r>
    </w:p>
    <w:p w:rsidR="00401756" w:rsidRDefault="00401756">
      <w:pPr>
        <w:pStyle w:val="ConsPlusNormal"/>
        <w:jc w:val="right"/>
      </w:pPr>
      <w:r>
        <w:t>о региональном государственном</w:t>
      </w:r>
    </w:p>
    <w:p w:rsidR="00401756" w:rsidRDefault="00401756">
      <w:pPr>
        <w:pStyle w:val="ConsPlusNormal"/>
        <w:jc w:val="right"/>
      </w:pPr>
      <w:r>
        <w:t>лицензионном контроле за осуществлением</w:t>
      </w:r>
    </w:p>
    <w:p w:rsidR="00401756" w:rsidRDefault="00401756">
      <w:pPr>
        <w:pStyle w:val="ConsPlusNormal"/>
        <w:jc w:val="right"/>
      </w:pPr>
      <w:r>
        <w:t>предпринимательской деятельности</w:t>
      </w:r>
    </w:p>
    <w:p w:rsidR="00401756" w:rsidRDefault="00401756">
      <w:pPr>
        <w:pStyle w:val="ConsPlusNormal"/>
        <w:jc w:val="right"/>
      </w:pPr>
      <w:r>
        <w:t>по управлению многоквартирными домами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2" w:name="P312"/>
      <w:bookmarkEnd w:id="2"/>
      <w:r>
        <w:t>ОПИСАНИЕ И ЕДИНЫЙ ОБРАЗЕЦ</w:t>
      </w:r>
    </w:p>
    <w:p w:rsidR="00401756" w:rsidRDefault="00401756">
      <w:pPr>
        <w:pStyle w:val="ConsPlusTitle"/>
        <w:jc w:val="center"/>
      </w:pPr>
      <w:r>
        <w:t>БЛАНКА СЛУЖЕБНОГО УДОСТОВЕРЕНИЯ ДОЛЖНОСТНОГО ЛИЦА,</w:t>
      </w:r>
    </w:p>
    <w:p w:rsidR="00401756" w:rsidRDefault="00401756">
      <w:pPr>
        <w:pStyle w:val="ConsPlusTitle"/>
        <w:jc w:val="center"/>
      </w:pPr>
      <w:r>
        <w:t>УПОЛНОМОЧЕННОГО НА ОСУЩЕСТВЛЕНИЕ РЕГИОНАЛЬНОГО</w:t>
      </w:r>
    </w:p>
    <w:p w:rsidR="00401756" w:rsidRDefault="00401756">
      <w:pPr>
        <w:pStyle w:val="ConsPlusTitle"/>
        <w:jc w:val="center"/>
      </w:pPr>
      <w:r>
        <w:lastRenderedPageBreak/>
        <w:t>ГОСУДАРСТВЕННОГО ЛИЦЕНЗИОННОГО КОНТРОЛЯ ЗА ОСУЩЕСТВЛЕНИЕМ</w:t>
      </w:r>
    </w:p>
    <w:p w:rsidR="00401756" w:rsidRDefault="00401756">
      <w:pPr>
        <w:pStyle w:val="ConsPlusTitle"/>
        <w:jc w:val="center"/>
      </w:pPr>
      <w:r>
        <w:t>ПРЕДПРИНИМАТЕЛЬСКОЙ ДЕЯТЕЛЬНОСТИ ПО УПРАВЛЕНИЮ</w:t>
      </w:r>
    </w:p>
    <w:p w:rsidR="00401756" w:rsidRDefault="00401756">
      <w:pPr>
        <w:pStyle w:val="ConsPlusTitle"/>
        <w:jc w:val="center"/>
      </w:pPr>
      <w:r>
        <w:t>МНОГОКВАРТИРНЫМИ ДОМАМИ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КБР от 28.11.2022 N 249-ПП)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1. Бланк служебного удостоверения должностного лица,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- удостоверение), представляет собой книжечку в твердой ледериновой обложке красного цвета размером 7,0 x 20,0 см (в развернутом виде).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2. На лицевой стороне бланка удостоверения в центре верхней части размещается изображение Государственного герба Кабардино-Балкарской Республики, под ним - надпись "УДОСТОВЕРЕНИЕ" в одну строку заглавными буквами. Надпись и изображение Государственного герба Кабардино-Балкарской Республики выполняются тиснением бронзовой фольгой.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3. Внутренняя сторона бланка удостоверения изготавливается из специальной бумаги, состоит из двух частей размером 8,7 x 6,5 см, основной фон - светло-бежевый, каждая часть ламинируется глянцевой пленкой толщиной 32 мкм.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Левая часть.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Слева по вертикали располагается цветная лента с последовательно повторяющимися изображениями Государственного флага Российской Федерации.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верхней части по центру размещается надпись "РОССИЙСКАЯ ФЕДЕРАЦИЯ" в одну строку заглавными буквами красного цвета, под ней - надпись "КАБАРДИНО-БАЛКАРСКАЯ РЕСПУБЛИКА" в одну строку заглавными буквами красного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Под надписью "КАБАРДИНО-БАЛКАРСКАЯ РЕСПУБЛИКА" слева находится место для цветной фотографии размером 3 x 4 см.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центре справа от места для фотографии размещается наименование исполнительного органа государственной власти Кабардино-Балкарской Республики,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домами, заглавными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нижнем правом углу размещается надпись "Настоящее удостоверение подлежит возврату при оставлении должности" в две строки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Правая часть.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Слева по вертикали располагается цветная лента с последовательно повторяющимися изображениями Государственного флага Кабардино-Балкарской Республики.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верхней части по центру размещается надпись "УДОСТОВЕРЕНИЕ N" заглавными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Ниже по ширине располагаются три пустые строки с надписями под ними "(фамилия)", "(имя)", "(отчество)" владельца удостоверения, по центру - две пустые строки с надписью под первой строкой "(наименование должности)".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Под ними слева указано наименование должности руководителя исполнительного органа государственной власти Кабардино-Балкарской Республики,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домами, на том же уровне справа - пустая строка с надписью под ней "(подпись)", рядом - пустая строка с надписью под ней "(Ф.И.О.)" для указания инициалов и фамилии соответствующего руководителя.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нижнем левом углу располагается надпись "М.П." заглавными буквами черного цвета, в нижнем правом углу - надпись "Дата выдачи" и место для указания даты.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Внешняя сторона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117"/>
        </w:rPr>
        <w:drawing>
          <wp:inline distT="0" distB="0" distL="0" distR="0">
            <wp:extent cx="5110480" cy="16332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Внутренняя сторона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296"/>
        </w:rPr>
        <w:drawing>
          <wp:inline distT="0" distB="0" distL="0" distR="0">
            <wp:extent cx="5156200" cy="390017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0"/>
      </w:pPr>
      <w:r>
        <w:t>Утверждено</w:t>
      </w:r>
    </w:p>
    <w:p w:rsidR="00401756" w:rsidRDefault="00401756">
      <w:pPr>
        <w:pStyle w:val="ConsPlusNormal"/>
        <w:jc w:val="right"/>
      </w:pPr>
      <w:r>
        <w:lastRenderedPageBreak/>
        <w:t>постановлением</w:t>
      </w:r>
    </w:p>
    <w:p w:rsidR="00401756" w:rsidRDefault="00401756">
      <w:pPr>
        <w:pStyle w:val="ConsPlusNormal"/>
        <w:jc w:val="right"/>
      </w:pPr>
      <w:r>
        <w:t>Правительства</w:t>
      </w:r>
    </w:p>
    <w:p w:rsidR="00401756" w:rsidRDefault="00401756">
      <w:pPr>
        <w:pStyle w:val="ConsPlusNormal"/>
        <w:jc w:val="right"/>
      </w:pPr>
      <w:r>
        <w:t>Кабардино-Балкарской Республики</w:t>
      </w:r>
    </w:p>
    <w:p w:rsidR="00401756" w:rsidRDefault="00401756">
      <w:pPr>
        <w:pStyle w:val="ConsPlusNormal"/>
        <w:jc w:val="right"/>
      </w:pPr>
      <w:r>
        <w:t>от 3 марта 2022 г. N 38-ПП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3" w:name="P355"/>
      <w:bookmarkEnd w:id="3"/>
      <w:r>
        <w:t>ПОЛОЖЕНИЕ</w:t>
      </w:r>
    </w:p>
    <w:p w:rsidR="00401756" w:rsidRDefault="00401756">
      <w:pPr>
        <w:pStyle w:val="ConsPlusTitle"/>
        <w:jc w:val="center"/>
      </w:pPr>
      <w:r>
        <w:t>О РЕГИОНАЛЬНОМ ГОСУДАРСТВЕННОМ</w:t>
      </w:r>
    </w:p>
    <w:p w:rsidR="00401756" w:rsidRDefault="00401756">
      <w:pPr>
        <w:pStyle w:val="ConsPlusTitle"/>
        <w:jc w:val="center"/>
      </w:pPr>
      <w:r>
        <w:t>ЖИЛИЩНОМ КОНТРОЛЕ (НАДЗОРЕ)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28.11.2022 </w:t>
            </w:r>
            <w:hyperlink r:id="rId59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60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 xml:space="preserve">, от 16.09.2024 </w:t>
            </w:r>
            <w:hyperlink r:id="rId61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>,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62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I. Общие положения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регионального государственного жилищного контроля (надзора) (далее - государственный жилищный надзор).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2. Исполнительным органом государственной власти Кабардино-Балкарской Республики, уполномоченным осуществлять государственный жилищный надзор, является Государственный комитет Кабардино-Балкарской Республики по тарифам и жилищному надзору (далее - орган государственного жилищного 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3. Должностными лицами, уполномоченными на осуществление государственного жилищного надзора, являются: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- главный государственный жилищный инспектор Кабардино-Балкарской Республики (далее - руководитель органа государственного жилищного надзора);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- заместитель главного государственного жилищного инспектора Кабардино-Балкарской Республики (далее - заместитель руководителя органа государственного жилищного надзора);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управления жилищного надзора и лицензирования - старший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лицензирования и надзора за управлением многоквартирными домами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лицензирования и надзора за управлением многоквартирными домами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лицензирования и надзора за управлением многоквартирными домами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консультант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надзора за начислением платежей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жилищного надзора и лицензионного контроля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надзора за проведением капитального ремонта многоквартирных домов управления жилищного надзора и лицензирования - государственный жилищный инспектор Кабардино-Балкарской Республики;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надзора за проведением капитального ремонта многоквартирных домов управления жилищного надзора и лицензирования - государственный жилищный инспектор Кабардино-Балкарской Республики.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4. Должностными лицами, уполномоченными на принятие решений о проведении контрольных (надзорных) мероприятий, являются руководитель органа государственного жилищного надзора и заместитель руководителя органа государственного жилищного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5. 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товариществ собственников жилья;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жилищных и жилищно-строительных кооперативов;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ресурсоснабжающих организаций;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региональных операторов по обращению с твердыми коммунальными отходами;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Объектами государственного жилищного надзора не являются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6. 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</w:t>
      </w:r>
      <w:hyperlink r:id="rId66">
        <w:r>
          <w:rPr>
            <w:color w:val="0000FF"/>
          </w:rPr>
          <w:t>статьей 7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401756" w:rsidRDefault="00401756">
      <w:pPr>
        <w:pStyle w:val="ConsPlusNormal"/>
        <w:spacing w:before="220"/>
        <w:ind w:firstLine="540"/>
        <w:jc w:val="both"/>
      </w:pPr>
      <w:bookmarkStart w:id="4" w:name="P397"/>
      <w:bookmarkEnd w:id="4"/>
      <w:r>
        <w:t>7. Предметом государственного жилищного надзора является соблюдение контролируемыми лицами обязательных требований: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использованию и сохранности жилищного фонда, в том числе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формированию фондов капитального ремонта;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требований энергетической эффективности и оснащенности помещений многоквартирных </w:t>
      </w:r>
      <w:r>
        <w:lastRenderedPageBreak/>
        <w:t>домов и жилых домов приборами учета используемых энергетических ресурсов;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 жилищно-коммунального хозяйства;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обеспечению доступности для инвалидов помещений в многоквартирных домах;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требований к предоставлению жилых помещений в наемных домах социального использования.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</w:t>
      </w:r>
      <w:hyperlink r:id="rId68">
        <w:r>
          <w:rPr>
            <w:color w:val="0000FF"/>
          </w:rPr>
          <w:t>статьей 29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9. Должностные лица, уполномоченные на осуществление регионального государственного жилищного контроля (надзора), имеют служебные удостоверения единого образца по </w:t>
      </w:r>
      <w:hyperlink w:anchor="P642">
        <w:r>
          <w:rPr>
            <w:color w:val="0000FF"/>
          </w:rPr>
          <w:t>форме</w:t>
        </w:r>
      </w:hyperlink>
      <w:r>
        <w:t xml:space="preserve"> согласно приложению к настоящему Положению.</w:t>
      </w:r>
    </w:p>
    <w:p w:rsidR="00401756" w:rsidRDefault="00401756">
      <w:pPr>
        <w:pStyle w:val="ConsPlusNormal"/>
        <w:jc w:val="both"/>
      </w:pPr>
      <w:r>
        <w:t xml:space="preserve">(п. 9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КБР от 28.11.2022 N 249-ПП)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10. Организация и осуществление государственного жилищного надзора регулируются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N 248-ФЗ.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II. Управление рисками причинения вреда</w:t>
      </w:r>
    </w:p>
    <w:p w:rsidR="00401756" w:rsidRDefault="00401756">
      <w:pPr>
        <w:pStyle w:val="ConsPlusTitle"/>
        <w:jc w:val="center"/>
      </w:pPr>
      <w:r>
        <w:t>(ущерба) охраняемым законом ценностям при осуществлении</w:t>
      </w:r>
    </w:p>
    <w:p w:rsidR="00401756" w:rsidRDefault="00401756">
      <w:pPr>
        <w:pStyle w:val="ConsPlusTitle"/>
        <w:jc w:val="center"/>
      </w:pPr>
      <w:r>
        <w:t>государственного 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высокий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средний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умеренный риск;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низкий риск.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13. Отнесение объектов государственного жилищного надзора 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</w:t>
      </w:r>
      <w:hyperlink w:anchor="P601">
        <w:r>
          <w:rPr>
            <w:color w:val="0000FF"/>
          </w:rPr>
          <w:t>приложению</w:t>
        </w:r>
      </w:hyperlink>
      <w:r>
        <w:t>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14. Плановые контрольные (надзорные) мероприятия, обязательные профилактические визиты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для категории высокого риска одно из следующих контрольных (надзорных) мероприятий, либо обязательный профилактический визит: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инспекционный визит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документарная проверка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выездная проверка - один раз в 2 года;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обязательный профилактический визит - один раз в год;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для категории среднего и умеренного риска - обязательный профилактический визит в соответствии с периодичностью, установленной Правительством Российской Федерации.</w:t>
      </w:r>
    </w:p>
    <w:p w:rsidR="00401756" w:rsidRDefault="00401756">
      <w:pPr>
        <w:pStyle w:val="ConsPlusNormal"/>
        <w:jc w:val="both"/>
      </w:pPr>
      <w:r>
        <w:t xml:space="preserve">(п. 14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15. В отношении объектов государственного жилищного надзора, которые отнесены к категории низкого риска, плановые контрольные (надзорные) мероприятия не проводятся.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III. Организация проведения профилактических мероприятий</w:t>
      </w:r>
    </w:p>
    <w:p w:rsidR="00401756" w:rsidRDefault="00401756">
      <w:pPr>
        <w:pStyle w:val="ConsPlusTitle"/>
        <w:jc w:val="center"/>
      </w:pPr>
      <w:r>
        <w:t>при осуществлении государственного 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16.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17. В рамках государственного жилищного надзора осуществляются следующие профилактические мероприятия: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18. Информирование осуществляется в соответствии со </w:t>
      </w:r>
      <w:hyperlink r:id="rId72">
        <w:r>
          <w:rPr>
            <w:color w:val="0000FF"/>
          </w:rPr>
          <w:t>статьей 46</w:t>
        </w:r>
      </w:hyperlink>
      <w:r>
        <w:t xml:space="preserve"> Федерального закона N 248-ФЗ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Интернет) сведения, предусмотренные </w:t>
      </w:r>
      <w:hyperlink r:id="rId73">
        <w:r>
          <w:rPr>
            <w:color w:val="0000FF"/>
          </w:rPr>
          <w:t>частью 3 статьи 46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19. Обобщение правоприменительной практики осуществляется ежегодно должностными </w:t>
      </w:r>
      <w:r>
        <w:lastRenderedPageBreak/>
        <w:t>лицами органа государственного жилищного надзора путем сбора и анализа данных о проведенных контрольных (надзорных) мероприятиях и их результатах, а также анализа поступивших в адрес органа государственного жилищного надзора обращений.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органа государственного жилищного надзора (далее - доклад о правоприменительной практике), который в обязательном порядке проходит публичные обсуждения.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руководителя органа государственного жилищного надзора до 10 марта года, следующего за отчетным годом, и размещается на официальном сайте органа государственного жилищного надзора в сети Интернет до 15 марта года, следующего за отчетным годом.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20. Доклад о правоприменительной практике подлежит направлению органом государственного жилищного надзора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Интернет.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21. Объявление предостережения осуществляется в соответствии со </w:t>
      </w:r>
      <w:hyperlink r:id="rId74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не позднее 15 рабочих дней после получения предостережения о недопустимости нарушения обязательных требований вправе подать в соответствующий орган государственного жилищного надзора возражение в отношении указанного предостережения, в котором указываются: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- контролируемого лица;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22. Консультирование осуществляется в соответствии со </w:t>
      </w:r>
      <w:hyperlink r:id="rId75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До 1 января 2030 г. 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органом государственного жилищного надзора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r:id="rId76">
        <w:r>
          <w:rPr>
            <w:color w:val="0000FF"/>
          </w:rPr>
          <w:t>пунктом 11(2)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(далее - постановление Правительства РФ N 336).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23. Консультирование осуществляется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организация и осуществление государственного жилищного надзора;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порядок проведения профилактических мероприятий;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предмет государственного жилищного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24. Письменное консультирование по предмету государственного жилищного надзора осуществляется в случае поступления соответствующего обращения в письменной форме.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25. В случае поступления 5 и более обращений контролируемых лиц и (или) их представителей, содержащих однотипные вопросы, консультирование по таким вопросам осуществляется посредством размещения на официальном сайте органа государственного жилищного надзора в сети Интернет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26. Профилактический визит проводится органом государственного жилищного надзора в соответствии со со </w:t>
      </w:r>
      <w:hyperlink r:id="rId78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в соответствии со </w:t>
      </w:r>
      <w:hyperlink r:id="rId79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соответствии со </w:t>
      </w:r>
      <w:hyperlink r:id="rId80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До 1 января 2030 г. право направления контролируемым лицом заявления о профилактическом визите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органом государственного жилищного надзора в течение 10 рабочих дней со дня его регистрации. Подписание такого заявления осуществляется в соответствии с порядком, установленным </w:t>
      </w:r>
      <w:hyperlink r:id="rId81">
        <w:r>
          <w:rPr>
            <w:color w:val="0000FF"/>
          </w:rPr>
          <w:t>пунктом 11(2)</w:t>
        </w:r>
      </w:hyperlink>
      <w:r>
        <w:t xml:space="preserve"> постановления Правительства РФ N 336.</w:t>
      </w:r>
    </w:p>
    <w:p w:rsidR="00401756" w:rsidRDefault="00401756">
      <w:pPr>
        <w:pStyle w:val="ConsPlusNormal"/>
        <w:jc w:val="both"/>
      </w:pPr>
      <w:r>
        <w:t xml:space="preserve">(п. 26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IV. Организация проведения контрольных</w:t>
      </w:r>
    </w:p>
    <w:p w:rsidR="00401756" w:rsidRDefault="00401756">
      <w:pPr>
        <w:pStyle w:val="ConsPlusTitle"/>
        <w:jc w:val="center"/>
      </w:pPr>
      <w:r>
        <w:t>(надзорных) мероприятий при осуществлении</w:t>
      </w:r>
    </w:p>
    <w:p w:rsidR="00401756" w:rsidRDefault="00401756">
      <w:pPr>
        <w:pStyle w:val="ConsPlusTitle"/>
        <w:jc w:val="center"/>
      </w:pPr>
      <w:r>
        <w:t>государственного 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bookmarkStart w:id="5" w:name="P481"/>
      <w:bookmarkEnd w:id="5"/>
      <w:r>
        <w:t>27. При осуществлении государственного жилищного надзора проводятся следующие контрольные (надзорные) мероприятия: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а) предусматривающие взаимодействие с контролируемым лицом на плановой и внеплановой основе: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выездная проверка;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б) без взаимодействия с контролируемым лицом: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выездное обследование.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28.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anchor="P481">
        <w:r>
          <w:rPr>
            <w:color w:val="0000FF"/>
          </w:rPr>
          <w:t>пункте 27</w:t>
        </w:r>
      </w:hyperlink>
      <w:r>
        <w:t xml:space="preserve"> настоящего Положения, не проводятся.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29.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30. В ходе инспекционного визита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осмотр;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опрос;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31. В ходе документарной проверки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32. В ходе выездной проверки могут совершаться следующие контрольные (надзорные) действия: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осмотр;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опрос;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инструментальное обследование.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КБР от 16.09.2024 N 144-ПП)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33.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34.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r:id="rId84">
        <w:r>
          <w:rPr>
            <w:color w:val="0000FF"/>
          </w:rPr>
          <w:t>пунктами 1</w:t>
        </w:r>
      </w:hyperlink>
      <w:r>
        <w:t xml:space="preserve">, </w:t>
      </w:r>
      <w:hyperlink r:id="rId85">
        <w:r>
          <w:rPr>
            <w:color w:val="0000FF"/>
          </w:rPr>
          <w:t>3</w:t>
        </w:r>
      </w:hyperlink>
      <w:r>
        <w:t xml:space="preserve"> - </w:t>
      </w:r>
      <w:hyperlink r:id="rId86">
        <w:r>
          <w:rPr>
            <w:color w:val="0000FF"/>
          </w:rPr>
          <w:t>7</w:t>
        </w:r>
      </w:hyperlink>
      <w:r>
        <w:t xml:space="preserve">, </w:t>
      </w:r>
      <w:hyperlink r:id="rId87">
        <w:r>
          <w:rPr>
            <w:color w:val="0000FF"/>
          </w:rPr>
          <w:t>9 части 1 статьи 57</w:t>
        </w:r>
      </w:hyperlink>
      <w:r>
        <w:t xml:space="preserve"> и </w:t>
      </w:r>
      <w:hyperlink r:id="rId88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35.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36. 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предпринимателем, гражданином информации о невозможности присутствия при проведении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37. При осуществлении наблюдения за соблюдением обязательных требований орган государственного жилищного надзора: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изучает размещенную в системе жилищно-коммунального хозяйства информацию о деятельности контролируемых лиц.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38.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V. Оформление результатов контрольного</w:t>
      </w:r>
    </w:p>
    <w:p w:rsidR="00401756" w:rsidRDefault="00401756">
      <w:pPr>
        <w:pStyle w:val="ConsPlusTitle"/>
        <w:jc w:val="center"/>
      </w:pPr>
      <w:r>
        <w:t>(надзорного) мероприятия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39. Оформление результатов контрольного (надзорного) мероприятия осуществляется в соответствии со </w:t>
      </w:r>
      <w:hyperlink r:id="rId90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40.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41. Оформление акта осуществляется на месте проведения контрольного (надзорного) мероприятия в день окончания его проведения.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42. При отказе или невозможности подписания акта контролируемым лицом или его представителем в акте делается соответствующая отметка. В этом случае акт направляется контролируемому лицу в порядке, установленном </w:t>
      </w:r>
      <w:hyperlink r:id="rId9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43.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44. 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401756" w:rsidRDefault="0040175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45. Контролируемое лицо (его представитель)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93">
        <w:r>
          <w:rPr>
            <w:color w:val="0000FF"/>
          </w:rPr>
          <w:t>частью 2 статьи 88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VI. Порядок обжалования решений органов государственного</w:t>
      </w:r>
    </w:p>
    <w:p w:rsidR="00401756" w:rsidRDefault="00401756">
      <w:pPr>
        <w:pStyle w:val="ConsPlusTitle"/>
        <w:jc w:val="center"/>
      </w:pPr>
      <w:r>
        <w:t>жилищного надзора, действий (бездействия) должностных лиц</w:t>
      </w:r>
    </w:p>
    <w:p w:rsidR="00401756" w:rsidRDefault="00401756">
      <w:pPr>
        <w:pStyle w:val="ConsPlusTitle"/>
        <w:jc w:val="center"/>
      </w:pPr>
      <w:r>
        <w:t>при осуществлении государственного 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46.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 </w:t>
      </w:r>
      <w:hyperlink r:id="rId94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47. 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Жалоба на решения, действия (бездействие) руководителя органа государственного жилищного надзора рассматривается руководителем органа государственного жилищного надзора.</w:t>
      </w:r>
    </w:p>
    <w:p w:rsidR="00401756" w:rsidRDefault="00401756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КБР от 30.05.2025 N 74-ПП)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48. Жалоба на решение органа государственного жилищного надзора,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49.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50. В случае пропуска по уважительной причине срока подачи жалобы указанный срок по </w:t>
      </w:r>
      <w:r>
        <w:lastRenderedPageBreak/>
        <w:t>ходатайству лица, подающего жалобу, может быть восстановлен органом государственного жилищного надзора, уполномоченным на рассмотрение жалобы.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VII. Оценка результативности и эффективности деятельности</w:t>
      </w:r>
    </w:p>
    <w:p w:rsidR="00401756" w:rsidRDefault="00401756">
      <w:pPr>
        <w:pStyle w:val="ConsPlusTitle"/>
        <w:jc w:val="center"/>
      </w:pPr>
      <w:r>
        <w:t>органа государственного жилищного надзора при осуществлении</w:t>
      </w:r>
    </w:p>
    <w:p w:rsidR="00401756" w:rsidRDefault="00401756">
      <w:pPr>
        <w:pStyle w:val="ConsPlusTitle"/>
        <w:jc w:val="center"/>
      </w:pPr>
      <w:r>
        <w:t>государственного 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51. Оценка результативности и эффективности деятельности органа государственного жилищного надзора при осуществлении государственного жилищного надзора выполняется на основе системы показателей результативности и эффективности государственного жилищного контроля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органа государственного жилищного надзора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государственного жилищного надзора и его целевое значение;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государственного жилищного надзора.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52. Ключевым показателем результативности и эффективности деятельности органа государственного жилищного надзора при осуществлении государственного жилищного надзора на территории Кабардино-Балкарской Республики является доля выявленных нарушений обязательных требований, указанных в </w:t>
      </w:r>
      <w:hyperlink w:anchor="P397">
        <w:r>
          <w:rPr>
            <w:color w:val="0000FF"/>
          </w:rPr>
          <w:t>пункте 7</w:t>
        </w:r>
      </w:hyperlink>
      <w:r>
        <w:t xml:space="preserve"> настоящего Положения, повлекших причинение вреда жизни, здоровью граждан, от общего количества выявленных нарушений обязательных требований, которая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Д = Н1 / Н2, где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Н1 - количество выявленных нарушений обязательных требований, повлекших причинение вреда жизни, здоровью граждан,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Н2 - общее количество выявленных нарушений обязательных требований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устанавливается равным 0.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53. При осуществлении государственного жилищного надзора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контрольных (надзорных) мероприятий с взаимодействием,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контрольных (надзорных) мероприятий, проведенных с использованием средств дистанционного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учтенных объектов контроля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органом государственного жилищного надзора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государственного жилищного надзора, либо о признании действий (бездействия) должностных лиц органа государственного жилищного надзора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органа государственного жилищного надзора,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жилищного надзора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  <w:outlineLvl w:val="1"/>
      </w:pPr>
      <w:r>
        <w:t>VIII. Индикаторы риска нарушения обязательных требований,</w:t>
      </w:r>
    </w:p>
    <w:p w:rsidR="00401756" w:rsidRDefault="00401756">
      <w:pPr>
        <w:pStyle w:val="ConsPlusTitle"/>
        <w:jc w:val="center"/>
      </w:pPr>
      <w:r>
        <w:t>используемые для определения необходимости проведения</w:t>
      </w:r>
    </w:p>
    <w:p w:rsidR="00401756" w:rsidRDefault="00401756">
      <w:pPr>
        <w:pStyle w:val="ConsPlusTitle"/>
        <w:jc w:val="center"/>
      </w:pPr>
      <w:r>
        <w:t>внеплановых проверок при осуществлении государственного</w:t>
      </w:r>
    </w:p>
    <w:p w:rsidR="00401756" w:rsidRDefault="00401756">
      <w:pPr>
        <w:pStyle w:val="ConsPlusTitle"/>
        <w:jc w:val="center"/>
      </w:pPr>
      <w:r>
        <w:t>жилищного надзора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54. В целях оценки риска причинения вреда (ущерба) при принятии решения о проведении и выборе вида внепланового контрольного (надзорного) мероприятия орган государственного жилищного надзора использует следующие индикаторы риска нарушения обязательных требований: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сети Интернет, государственных информационных систем о фактах нарушений контролируемыми лицами обязательных требований, установленных </w:t>
      </w:r>
      <w:hyperlink r:id="rId96">
        <w:r>
          <w:rPr>
            <w:color w:val="0000FF"/>
          </w:rPr>
          <w:t>частью 1 статьи 20</w:t>
        </w:r>
      </w:hyperlink>
      <w:r>
        <w:t xml:space="preserve"> Жилищного кодекса Российской Федерации;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отсутствие в течение трех и более месяцев актуализации информации, подлежащей размещению в системе жилищно-коммунального хозяйства в соответствии с порядком, составом, сроками и периодичностью размещения, установленными в соответствии с </w:t>
      </w:r>
      <w:hyperlink r:id="rId97">
        <w:r>
          <w:rPr>
            <w:color w:val="0000FF"/>
          </w:rPr>
          <w:t>частью 5 статьи 165</w:t>
        </w:r>
      </w:hyperlink>
      <w:r>
        <w:t xml:space="preserve"> Жилищного кодекса Российской Федерации.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1"/>
      </w:pPr>
      <w:r>
        <w:t>Приложение</w:t>
      </w:r>
    </w:p>
    <w:p w:rsidR="00401756" w:rsidRDefault="00401756">
      <w:pPr>
        <w:pStyle w:val="ConsPlusNormal"/>
        <w:jc w:val="right"/>
      </w:pPr>
      <w:r>
        <w:t>к Положению</w:t>
      </w:r>
    </w:p>
    <w:p w:rsidR="00401756" w:rsidRDefault="00401756">
      <w:pPr>
        <w:pStyle w:val="ConsPlusNormal"/>
        <w:jc w:val="right"/>
      </w:pPr>
      <w:r>
        <w:t>о региональном государственном</w:t>
      </w:r>
    </w:p>
    <w:p w:rsidR="00401756" w:rsidRDefault="00401756">
      <w:pPr>
        <w:pStyle w:val="ConsPlusNormal"/>
        <w:jc w:val="right"/>
      </w:pPr>
      <w:r>
        <w:t>жилищном контроле (надзоре)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6" w:name="P601"/>
      <w:bookmarkEnd w:id="6"/>
      <w:r>
        <w:t>КРИТЕРИИ</w:t>
      </w:r>
    </w:p>
    <w:p w:rsidR="00401756" w:rsidRDefault="00401756">
      <w:pPr>
        <w:pStyle w:val="ConsPlusTitle"/>
        <w:jc w:val="center"/>
      </w:pPr>
      <w:r>
        <w:t>ОТНЕСЕНИЯ ОБЪЕКТОВ РЕГИОНАЛЬНОГО ГОСУДАРСТВЕННОГО ЖИЛИЩНОГО</w:t>
      </w:r>
    </w:p>
    <w:p w:rsidR="00401756" w:rsidRDefault="00401756">
      <w:pPr>
        <w:pStyle w:val="ConsPlusTitle"/>
        <w:jc w:val="center"/>
      </w:pPr>
      <w:r>
        <w:t>КОНТРОЛЯ (НАДЗОРА) К КАТЕГОРИЯМ РИСКА ПРИЧИНЕНИЯ ВРЕДА</w:t>
      </w:r>
    </w:p>
    <w:p w:rsidR="00401756" w:rsidRDefault="00401756">
      <w:pPr>
        <w:pStyle w:val="ConsPlusTitle"/>
        <w:jc w:val="center"/>
      </w:pPr>
      <w:r>
        <w:t>(УЩЕРБА) ОХРАНЯЕМЫМ ЗАКОНОМ ЦЕННОСТЯМ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25.07.2023 N 145-ПП)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bookmarkStart w:id="7" w:name="P608"/>
      <w:bookmarkEnd w:id="7"/>
      <w: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 группу тяжести "А" или "Б" (далее - группы тяжести).</w:t>
      </w:r>
    </w:p>
    <w:p w:rsidR="00401756" w:rsidRDefault="00401756">
      <w:pPr>
        <w:pStyle w:val="ConsPlusNormal"/>
        <w:jc w:val="both"/>
      </w:pPr>
      <w:r>
        <w:lastRenderedPageBreak/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КБР от 25.07.2023 N 145-ПП)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иных случаях деятельность контролируемых лиц относится к группе тяжести "Б".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С учетом оценки вероятности несоблюдения контролируемыми лицами обязательных требований, указанных в </w:t>
      </w:r>
      <w:hyperlink w:anchor="P608">
        <w:r>
          <w:rPr>
            <w:color w:val="0000FF"/>
          </w:rPr>
          <w:t>абзаце первом</w:t>
        </w:r>
      </w:hyperlink>
      <w:r>
        <w:t xml:space="preserve"> настоящих критериев, деятельность, подлежащая государственному жилищному надзору, разделяется на группу вероятности "1" или "2" (далее - группы вероятности).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00">
        <w:r>
          <w:rPr>
            <w:color w:val="0000FF"/>
          </w:rPr>
          <w:t>статьями 7.21</w:t>
        </w:r>
      </w:hyperlink>
      <w:r>
        <w:t xml:space="preserve"> - </w:t>
      </w:r>
      <w:hyperlink r:id="rId101">
        <w:r>
          <w:rPr>
            <w:color w:val="0000FF"/>
          </w:rPr>
          <w:t>7.23</w:t>
        </w:r>
      </w:hyperlink>
      <w:r>
        <w:t xml:space="preserve">, </w:t>
      </w:r>
      <w:hyperlink r:id="rId102">
        <w:r>
          <w:rPr>
            <w:color w:val="0000FF"/>
          </w:rPr>
          <w:t>частью 1 статьи 7.23.2</w:t>
        </w:r>
      </w:hyperlink>
      <w:r>
        <w:t xml:space="preserve">, </w:t>
      </w:r>
      <w:hyperlink r:id="rId103">
        <w:r>
          <w:rPr>
            <w:color w:val="0000FF"/>
          </w:rPr>
          <w:t>статьями 7.23.3</w:t>
        </w:r>
      </w:hyperlink>
      <w:r>
        <w:t xml:space="preserve">, </w:t>
      </w:r>
      <w:hyperlink r:id="rId104">
        <w:r>
          <w:rPr>
            <w:color w:val="0000FF"/>
          </w:rPr>
          <w:t>9.5.1</w:t>
        </w:r>
      </w:hyperlink>
      <w:r>
        <w:t xml:space="preserve">, </w:t>
      </w:r>
      <w:hyperlink r:id="rId105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06">
        <w:r>
          <w:rPr>
            <w:color w:val="0000FF"/>
          </w:rPr>
          <w:t>частями 4</w:t>
        </w:r>
      </w:hyperlink>
      <w:r>
        <w:t xml:space="preserve">, </w:t>
      </w:r>
      <w:hyperlink r:id="rId107">
        <w:r>
          <w:rPr>
            <w:color w:val="0000FF"/>
          </w:rPr>
          <w:t>5</w:t>
        </w:r>
      </w:hyperlink>
      <w:r>
        <w:t xml:space="preserve"> и </w:t>
      </w:r>
      <w:hyperlink r:id="rId108">
        <w:r>
          <w:rPr>
            <w:color w:val="0000FF"/>
          </w:rPr>
          <w:t>частью 12</w:t>
        </w:r>
      </w:hyperlink>
      <w: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09">
        <w:r>
          <w:rPr>
            <w:color w:val="0000FF"/>
          </w:rPr>
          <w:t>частями 1</w:t>
        </w:r>
      </w:hyperlink>
      <w:r>
        <w:t xml:space="preserve"> - </w:t>
      </w:r>
      <w:hyperlink r:id="rId110">
        <w:r>
          <w:rPr>
            <w:color w:val="0000FF"/>
          </w:rPr>
          <w:t>4 статьи 9.23</w:t>
        </w:r>
      </w:hyperlink>
      <w:r>
        <w:t xml:space="preserve">, </w:t>
      </w:r>
      <w:hyperlink r:id="rId111">
        <w:r>
          <w:rPr>
            <w:color w:val="0000FF"/>
          </w:rPr>
          <w:t>частью 1 статьи 13.19.2</w:t>
        </w:r>
      </w:hyperlink>
      <w: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</w:t>
      </w:r>
      <w:hyperlink w:anchor="P608">
        <w:r>
          <w:rPr>
            <w:color w:val="0000FF"/>
          </w:rPr>
          <w:t>абзаце первом</w:t>
        </w:r>
      </w:hyperlink>
      <w:r>
        <w:t xml:space="preserve"> настоящих критериев.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401756" w:rsidRDefault="004017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401756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756" w:rsidRDefault="00401756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401756" w:rsidRDefault="00401756">
            <w:pPr>
              <w:pStyle w:val="ConsPlusNormal"/>
              <w:jc w:val="center"/>
            </w:pPr>
            <w: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Группа вероятности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</w:pPr>
            <w: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1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</w:pPr>
            <w:r>
              <w:t>Средний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2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</w:pPr>
            <w:r>
              <w:t>Умеренный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1</w:t>
            </w:r>
          </w:p>
        </w:tc>
      </w:tr>
      <w:tr w:rsidR="0040175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756" w:rsidRDefault="00401756">
            <w:pPr>
              <w:pStyle w:val="ConsPlusNormal"/>
            </w:pPr>
            <w:r>
              <w:t>Низкий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756" w:rsidRDefault="00401756">
            <w:pPr>
              <w:pStyle w:val="ConsPlusNormal"/>
              <w:jc w:val="center"/>
            </w:pPr>
            <w:r>
              <w:t>2</w:t>
            </w: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1"/>
      </w:pPr>
      <w:r>
        <w:t>Приложение</w:t>
      </w:r>
    </w:p>
    <w:p w:rsidR="00401756" w:rsidRDefault="00401756">
      <w:pPr>
        <w:pStyle w:val="ConsPlusNormal"/>
        <w:jc w:val="right"/>
      </w:pPr>
      <w:r>
        <w:t>к Положению</w:t>
      </w:r>
    </w:p>
    <w:p w:rsidR="00401756" w:rsidRDefault="00401756">
      <w:pPr>
        <w:pStyle w:val="ConsPlusNormal"/>
        <w:jc w:val="right"/>
      </w:pPr>
      <w:r>
        <w:lastRenderedPageBreak/>
        <w:t>о региональном государственном</w:t>
      </w:r>
    </w:p>
    <w:p w:rsidR="00401756" w:rsidRDefault="00401756">
      <w:pPr>
        <w:pStyle w:val="ConsPlusNormal"/>
        <w:jc w:val="right"/>
      </w:pPr>
      <w:r>
        <w:t>жилищном контроле (надзоре)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8" w:name="P642"/>
      <w:bookmarkEnd w:id="8"/>
      <w:r>
        <w:t>ОПИСАНИЕ И ЕДИНЫЙ ОБРАЗЕЦ</w:t>
      </w:r>
    </w:p>
    <w:p w:rsidR="00401756" w:rsidRDefault="00401756">
      <w:pPr>
        <w:pStyle w:val="ConsPlusTitle"/>
        <w:jc w:val="center"/>
      </w:pPr>
      <w:r>
        <w:t>БЛАНКА СЛУЖЕБНОГО УДОСТОВЕРЕНИЯ ДОЛЖНОСТНОГО ЛИЦА,</w:t>
      </w:r>
    </w:p>
    <w:p w:rsidR="00401756" w:rsidRDefault="00401756">
      <w:pPr>
        <w:pStyle w:val="ConsPlusTitle"/>
        <w:jc w:val="center"/>
      </w:pPr>
      <w:r>
        <w:t>УПОЛНОМОЧЕННОГО НА ОСУЩЕСТВЛЕНИЕ РЕГИОНАЛЬНОГО</w:t>
      </w:r>
    </w:p>
    <w:p w:rsidR="00401756" w:rsidRDefault="00401756">
      <w:pPr>
        <w:pStyle w:val="ConsPlusTitle"/>
        <w:jc w:val="center"/>
      </w:pPr>
      <w:r>
        <w:t>ГОСУДАРСТВЕННОГО ЖИЛИЩНОГО КОНТРОЛЯ (НАДЗОРА)</w:t>
      </w:r>
    </w:p>
    <w:p w:rsidR="00401756" w:rsidRDefault="00401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756" w:rsidRDefault="00401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КБР от 28.11.2022 N 249-ПП)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756" w:rsidRDefault="00401756">
            <w:pPr>
              <w:pStyle w:val="ConsPlusNormal"/>
            </w:pPr>
          </w:p>
        </w:tc>
      </w:tr>
    </w:tbl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1. Бланк служебного удостоверения должностного лица, уполномоченного на осуществление регионального государственного жилищного контроля (надзора) (далее - удостоверение), представляет собой книжечку в твердой ледериновой обложке красного цвета размером 7,0 x 20,0 см (в развернутом виде).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2. На лицевой стороне бланка удостоверения в центре верхней части размещается изображение Государственного герба Кабардино-Балкарской Республики, под ним - надпись "УДОСТОВЕРЕНИЕ" в одну строку заглавными буквами. Надпись и изображение Государственного герба Кабардино-Балкарской Республики выполняются тиснением бронзовой фольгой.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3. Внутренняя сторона бланка удостоверения изготавливается из специальной бумаги, состоит из двух частей размером 8,7 x 6,5 см, основной фон - светло-бежевый, каждая часть ламинируется глянцевой пленкой толщиной 32 мкм.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Левая часть.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Слева по вертикали располагается цветная лента с последовательно повторяющимися изображениями Государственного флага Российской Федерации.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верхней части по центру размещается надпись "РОССИЙСКАЯ ФЕДЕРАЦИЯ" в одну строку заглавными буквами красного цвета, под ней - надпись "КАБАРДИНО-БАЛКАРСКАЯ РЕСПУБЛИКА" в одну строку заглавными буквами красного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Под надписью "КАБАРДИНО-БАЛКАРСКАЯ РЕСПУБЛИКА" слева находится место для цветной фотографии размером 3 x 4 см.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центре справа от места для фотографии размещается наименование исполнительного органа государственной власти Кабардино-Балкарской Республики, уполномоченного на осуществление регионального государственного жилищного контроля (надзора), заглавными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нижнем правом углу размещается надпись "Настоящее удостоверение подлежит возврату при оставлении должности" в две строки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Правая часть.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Слева по вертикали располагается цветная лента с последовательно повторяющимися изображениями Государственного флага Кабардино-Балкарской Республики.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верхней части по центру размещается надпись "УДОСТОВЕРЕНИЕ N" заглавными буквами черного цвета.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Ниже по ширине располагаются три пустые строки с надписями под ними "(фамилия)", "(имя)", "(отчество)" владельца удостоверения, по центру - две пустые строки с надписью под </w:t>
      </w:r>
      <w:r>
        <w:lastRenderedPageBreak/>
        <w:t>первой строкой "(наименование должности)".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Под ними слева указано наименование должности руководителя исполнительного органа государственной власти Кабардино-Балкарской Республики, уполномоченного на осуществление регионального государственного жилищного контроля (надзора), на том же уровне справа - пустая строка с надписью под ней "(подпись)", рядом - пустая строка с надписью под ней "(Ф.И.О.)" для указания инициалов и фамилии соответствующего руководителя.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нижнем левом углу располагается надпись "М.П." заглавными буквами черного цвета, в нижнем правом углу - надпись "Дата выдачи" и место для указания даты.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Внешняя сторона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117"/>
        </w:rPr>
        <w:drawing>
          <wp:inline distT="0" distB="0" distL="0" distR="0">
            <wp:extent cx="5110480" cy="163322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Внутренняя сторона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rPr>
          <w:noProof/>
          <w:position w:val="-288"/>
        </w:rPr>
        <w:drawing>
          <wp:inline distT="0" distB="0" distL="0" distR="0">
            <wp:extent cx="5156200" cy="380809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right"/>
        <w:outlineLvl w:val="0"/>
      </w:pPr>
      <w:r>
        <w:t>Утверждены</w:t>
      </w:r>
    </w:p>
    <w:p w:rsidR="00401756" w:rsidRDefault="00401756">
      <w:pPr>
        <w:pStyle w:val="ConsPlusNormal"/>
        <w:jc w:val="right"/>
      </w:pPr>
      <w:r>
        <w:lastRenderedPageBreak/>
        <w:t>постановлением</w:t>
      </w:r>
    </w:p>
    <w:p w:rsidR="00401756" w:rsidRDefault="00401756">
      <w:pPr>
        <w:pStyle w:val="ConsPlusNormal"/>
        <w:jc w:val="right"/>
      </w:pPr>
      <w:r>
        <w:t>Правительства</w:t>
      </w:r>
    </w:p>
    <w:p w:rsidR="00401756" w:rsidRDefault="00401756">
      <w:pPr>
        <w:pStyle w:val="ConsPlusNormal"/>
        <w:jc w:val="right"/>
      </w:pPr>
      <w:r>
        <w:t>Кабардино-Балкарской Республики</w:t>
      </w:r>
    </w:p>
    <w:p w:rsidR="00401756" w:rsidRDefault="00401756">
      <w:pPr>
        <w:pStyle w:val="ConsPlusNormal"/>
        <w:jc w:val="right"/>
      </w:pPr>
      <w:r>
        <w:t>от 3 марта 2022 г. N 38-ПП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Title"/>
        <w:jc w:val="center"/>
      </w:pPr>
      <w:bookmarkStart w:id="9" w:name="P683"/>
      <w:bookmarkEnd w:id="9"/>
      <w:r>
        <w:t>ИЗМЕНЕНИЯ,</w:t>
      </w:r>
    </w:p>
    <w:p w:rsidR="00401756" w:rsidRDefault="00401756">
      <w:pPr>
        <w:pStyle w:val="ConsPlusTitle"/>
        <w:jc w:val="center"/>
      </w:pPr>
      <w:r>
        <w:t>КОТОРЫЕ ВНОСЯТСЯ В ПОСТАНОВЛЕНИЕ ПРАВИТЕЛЬСТВА</w:t>
      </w:r>
    </w:p>
    <w:p w:rsidR="00401756" w:rsidRDefault="00401756">
      <w:pPr>
        <w:pStyle w:val="ConsPlusTitle"/>
        <w:jc w:val="center"/>
      </w:pPr>
      <w:r>
        <w:t>КАБАРДИНО-БАЛКАРСКОЙ РЕСПУБЛИКИ ОТ 25 СЕНТЯБРЯ 2021 Г.</w:t>
      </w:r>
    </w:p>
    <w:p w:rsidR="00401756" w:rsidRDefault="00401756">
      <w:pPr>
        <w:pStyle w:val="ConsPlusTitle"/>
        <w:jc w:val="center"/>
      </w:pPr>
      <w:r>
        <w:t>N 193-ПП "ОБ ОСУЩЕСТВЛЕНИИ НЕКОТОРЫХ ВИДОВ РЕГИОНАЛЬНОГО</w:t>
      </w:r>
    </w:p>
    <w:p w:rsidR="00401756" w:rsidRDefault="00401756">
      <w:pPr>
        <w:pStyle w:val="ConsPlusTitle"/>
        <w:jc w:val="center"/>
      </w:pPr>
      <w:r>
        <w:t>ГОСУДАРСТВЕННОГО КОНТРОЛЯ (НАДЗОРА) ГОСУДАРСТВЕННЫМ</w:t>
      </w:r>
    </w:p>
    <w:p w:rsidR="00401756" w:rsidRDefault="00401756">
      <w:pPr>
        <w:pStyle w:val="ConsPlusTitle"/>
        <w:jc w:val="center"/>
      </w:pPr>
      <w:r>
        <w:t>КОМИТЕТОМ</w:t>
      </w:r>
    </w:p>
    <w:p w:rsidR="00401756" w:rsidRDefault="00401756">
      <w:pPr>
        <w:pStyle w:val="ConsPlusTitle"/>
        <w:jc w:val="center"/>
      </w:pPr>
      <w:r>
        <w:t>КАБАРДИНО-БАЛКАРСКОЙ РЕСПУБЛИКИ ПО ТАРИФАМ И ЖИЛИЩНОМУ</w:t>
      </w:r>
    </w:p>
    <w:p w:rsidR="00401756" w:rsidRDefault="00401756">
      <w:pPr>
        <w:pStyle w:val="ConsPlusTitle"/>
        <w:jc w:val="center"/>
      </w:pPr>
      <w:r>
        <w:t>НАДЗОРУ И О ПРИЗНАНИИ УТРАТИВШИМ СИЛУ ПУНКТА 10 ПЕРЕЧНЯ</w:t>
      </w:r>
    </w:p>
    <w:p w:rsidR="00401756" w:rsidRDefault="00401756">
      <w:pPr>
        <w:pStyle w:val="ConsPlusTitle"/>
        <w:jc w:val="center"/>
      </w:pPr>
      <w:r>
        <w:t>ДОЛЖНОСТНЫХ ЛИЦ ИСПОЛНИТЕЛЬНЫХ ОРГАНОВ ГОСУДАРСТВЕННОЙ</w:t>
      </w:r>
    </w:p>
    <w:p w:rsidR="00401756" w:rsidRDefault="00401756">
      <w:pPr>
        <w:pStyle w:val="ConsPlusTitle"/>
        <w:jc w:val="center"/>
      </w:pPr>
      <w:r>
        <w:t>ВЛАСТИ КАБАРДИНО-БАЛКАРСКОЙ РЕСПУБЛИКИ, УПОЛНОМОЧЕННЫХ</w:t>
      </w:r>
    </w:p>
    <w:p w:rsidR="00401756" w:rsidRDefault="00401756">
      <w:pPr>
        <w:pStyle w:val="ConsPlusTitle"/>
        <w:jc w:val="center"/>
      </w:pPr>
      <w:r>
        <w:t>НА ОСУЩЕСТВЛЕНИЕ РЕГИОНАЛЬНОГО ГОСУДАРСТВЕННОГО</w:t>
      </w:r>
    </w:p>
    <w:p w:rsidR="00401756" w:rsidRDefault="00401756">
      <w:pPr>
        <w:pStyle w:val="ConsPlusTitle"/>
        <w:jc w:val="center"/>
      </w:pPr>
      <w:r>
        <w:t>КОНТРОЛЯ (НАДЗОРА)"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 xml:space="preserve">1. </w:t>
      </w:r>
      <w:hyperlink r:id="rId114">
        <w:r>
          <w:rPr>
            <w:color w:val="0000FF"/>
          </w:rPr>
          <w:t>Абзацы второй</w:t>
        </w:r>
      </w:hyperlink>
      <w:r>
        <w:t xml:space="preserve"> и </w:t>
      </w:r>
      <w:hyperlink r:id="rId115">
        <w:r>
          <w:rPr>
            <w:color w:val="0000FF"/>
          </w:rPr>
          <w:t>третий пункта 1</w:t>
        </w:r>
      </w:hyperlink>
      <w:r>
        <w:t xml:space="preserve">, </w:t>
      </w:r>
      <w:hyperlink r:id="rId116">
        <w:r>
          <w:rPr>
            <w:color w:val="0000FF"/>
          </w:rPr>
          <w:t>абзацы второй</w:t>
        </w:r>
      </w:hyperlink>
      <w:r>
        <w:t xml:space="preserve"> и </w:t>
      </w:r>
      <w:hyperlink r:id="rId117">
        <w:r>
          <w:rPr>
            <w:color w:val="0000FF"/>
          </w:rPr>
          <w:t>третий пункта 5</w:t>
        </w:r>
      </w:hyperlink>
      <w:r>
        <w:t xml:space="preserve"> признать утратившими силу.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2. В </w:t>
      </w:r>
      <w:hyperlink r:id="rId118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в области регулирования тарифов в сфере обращения с твердыми коммунальными отходами,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119">
        <w:r>
          <w:rPr>
            <w:color w:val="0000FF"/>
          </w:rPr>
          <w:t>абзац девятый пункта 1.4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120">
        <w:r>
          <w:rPr>
            <w:color w:val="0000FF"/>
          </w:rPr>
          <w:t>пункты 1.5</w:t>
        </w:r>
      </w:hyperlink>
      <w:r>
        <w:t xml:space="preserve"> - </w:t>
      </w:r>
      <w:hyperlink r:id="rId121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тарифов в сфере обращения с твердыми коммунальными отходами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обращения с твердыми коммунальными отходами,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2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123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124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125">
        <w:r>
          <w:rPr>
            <w:color w:val="0000FF"/>
          </w:rPr>
          <w:t>пункты 3.5</w:t>
        </w:r>
      </w:hyperlink>
      <w:r>
        <w:t xml:space="preserve"> и </w:t>
      </w:r>
      <w:hyperlink r:id="rId126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127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</w:t>
      </w:r>
      <w:r>
        <w:lastRenderedPageBreak/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128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129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</w:t>
      </w:r>
      <w:r>
        <w:lastRenderedPageBreak/>
        <w:t>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</w:t>
      </w:r>
      <w:hyperlink r:id="rId131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в </w:t>
      </w:r>
      <w:hyperlink r:id="rId132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133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134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</w:t>
      </w:r>
      <w:hyperlink r:id="rId135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в </w:t>
      </w:r>
      <w:hyperlink r:id="rId136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137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138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139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</w:t>
      </w:r>
      <w:r>
        <w:lastRenderedPageBreak/>
        <w:t>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140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14) </w:t>
      </w:r>
      <w:hyperlink r:id="rId14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в области регулирования</w:t>
      </w:r>
    </w:p>
    <w:p w:rsidR="00401756" w:rsidRDefault="00401756">
      <w:pPr>
        <w:pStyle w:val="ConsPlusNormal"/>
        <w:jc w:val="center"/>
      </w:pPr>
      <w:r>
        <w:t>тарифов в сфере обращения с твердыми коммунальными отходами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тарифов в сфере обращения с твердыми коммунальными отходами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7.4.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применяются </w:t>
      </w:r>
      <w:r>
        <w:lastRenderedPageBreak/>
        <w:t>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уполномоченного органа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области регулирования тарифов в сфере обращения с твердыми коммунальными отходами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 В </w:t>
      </w:r>
      <w:hyperlink r:id="rId143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в области регулирования цен (тарифов) в сфере теплоснабжения,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144">
        <w:r>
          <w:rPr>
            <w:color w:val="0000FF"/>
          </w:rPr>
          <w:t>пункты 1.5</w:t>
        </w:r>
      </w:hyperlink>
      <w:r>
        <w:t xml:space="preserve"> - </w:t>
      </w:r>
      <w:hyperlink r:id="rId145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цен (тарифов) в сфере теплоснабжения (далее - объект контроля) являются деятельность, действия (бездействие) контролируемых лиц в процессе осуществления регулируемых видов деятельности в сфере теплоснабжения,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46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147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цен (тарифов) в сфере теплоснабжения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148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149">
        <w:r>
          <w:rPr>
            <w:color w:val="0000FF"/>
          </w:rPr>
          <w:t>пункты 3.5</w:t>
        </w:r>
      </w:hyperlink>
      <w:r>
        <w:t xml:space="preserve"> и </w:t>
      </w:r>
      <w:hyperlink r:id="rId150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15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152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153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155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в </w:t>
      </w:r>
      <w:hyperlink r:id="rId156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157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158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</w:t>
      </w:r>
      <w:hyperlink r:id="rId159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в </w:t>
      </w:r>
      <w:hyperlink r:id="rId160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</w:t>
      </w:r>
      <w:hyperlink r:id="rId161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162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163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164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"Предписание, предусмотренное абзацем вторым настоящего пункта, выдается </w:t>
      </w:r>
      <w:r>
        <w:lastRenderedPageBreak/>
        <w:t>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165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в области регулирования</w:t>
      </w:r>
    </w:p>
    <w:p w:rsidR="00401756" w:rsidRDefault="00401756">
      <w:pPr>
        <w:pStyle w:val="ConsPlusNormal"/>
        <w:jc w:val="center"/>
      </w:pPr>
      <w:r>
        <w:t>цен (тарифов) в сфере теплоснабжения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цен (тарифов) в сфере теплоснабжения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цен (тарифов) в сфере теплоснабжения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(Вобщ.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теплоснабжения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7.5. Уполномоченный орган ежегодно осуществляет подготовку доклада о региональном государственном контроле (надзоре) в области регулирования цен (тарифов) в сфере теплоснабжения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4. В </w:t>
      </w:r>
      <w:hyperlink r:id="rId167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в области регулирования тарифов в сфере водоснабжения и водоотведения,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168">
        <w:r>
          <w:rPr>
            <w:color w:val="0000FF"/>
          </w:rPr>
          <w:t>пункт 1.4</w:t>
        </w:r>
      </w:hyperlink>
      <w:r>
        <w:t xml:space="preserve"> после </w:t>
      </w:r>
      <w:hyperlink r:id="rId169">
        <w:r>
          <w:rPr>
            <w:color w:val="0000FF"/>
          </w:rPr>
          <w:t>абзаца седьмого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"заместитель начальника отдела ценообразования в сфере водоснабжения и водоотведения;";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170">
        <w:r>
          <w:rPr>
            <w:color w:val="0000FF"/>
          </w:rPr>
          <w:t>пункты 1.5</w:t>
        </w:r>
      </w:hyperlink>
      <w:r>
        <w:t xml:space="preserve"> - </w:t>
      </w:r>
      <w:hyperlink r:id="rId171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тарифов в сфере водоснабжения и водоотведения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водоснабжения и водоотведения,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72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</w:t>
      </w:r>
      <w:r>
        <w:lastRenderedPageBreak/>
        <w:t>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173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тарифов в сфере водоснабжения и водоотведения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174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175">
        <w:r>
          <w:rPr>
            <w:color w:val="0000FF"/>
          </w:rPr>
          <w:t>пункты 3.5</w:t>
        </w:r>
      </w:hyperlink>
      <w:r>
        <w:t xml:space="preserve"> и </w:t>
      </w:r>
      <w:hyperlink r:id="rId176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177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котором готовилось предостережение,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178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179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</w:t>
      </w:r>
      <w:hyperlink r:id="rId181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в </w:t>
      </w:r>
      <w:hyperlink r:id="rId182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183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184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</w:t>
      </w:r>
      <w:hyperlink r:id="rId185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в </w:t>
      </w:r>
      <w:hyperlink r:id="rId186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187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188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189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190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14) </w:t>
      </w:r>
      <w:hyperlink r:id="rId19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в области регулирования</w:t>
      </w:r>
    </w:p>
    <w:p w:rsidR="00401756" w:rsidRDefault="00401756">
      <w:pPr>
        <w:pStyle w:val="ConsPlusNormal"/>
        <w:jc w:val="center"/>
      </w:pPr>
      <w:r>
        <w:t>тарифов в сфере водоснабжения и водоотведения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тарифов в сфере водоснабжения и водоотведения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тарифов в сфере водоснабжения и водоотведения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водоснабжения и водоотведения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</w:t>
      </w:r>
      <w:r>
        <w:lastRenderedPageBreak/>
        <w:t>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</w:t>
      </w:r>
      <w:r>
        <w:lastRenderedPageBreak/>
        <w:t xml:space="preserve">государственном контроле (надзоре) в области регулирования тарифов в сфере водоснабжения и водоотведения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5. В </w:t>
      </w:r>
      <w:hyperlink r:id="rId193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за регулируемыми государством ценами (тарифами) в электроэнергетике,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194">
        <w:r>
          <w:rPr>
            <w:color w:val="0000FF"/>
          </w:rPr>
          <w:t>пункты 1.5</w:t>
        </w:r>
      </w:hyperlink>
      <w:r>
        <w:t xml:space="preserve"> - </w:t>
      </w:r>
      <w:hyperlink r:id="rId195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цен (тарифов) в сфере электроэнергетики (далее - объект контроля) являются деятельность, действия (бездействие) контролируемых лиц в процессе осуществления регулируемых видов деятельности в сфере электроэнергетики,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96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197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регулируемыми государством ценами (тарифами) в электроэнергетике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198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199">
        <w:r>
          <w:rPr>
            <w:color w:val="0000FF"/>
          </w:rPr>
          <w:t>пункты 3.5</w:t>
        </w:r>
      </w:hyperlink>
      <w:r>
        <w:t xml:space="preserve"> и </w:t>
      </w:r>
      <w:hyperlink r:id="rId200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0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возражения осуществляется должностными лицами уполномоченного органа, </w:t>
      </w:r>
      <w:r>
        <w:lastRenderedPageBreak/>
        <w:t>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202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03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04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205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в </w:t>
      </w:r>
      <w:hyperlink r:id="rId206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207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208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</w:t>
      </w:r>
      <w:hyperlink r:id="rId209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в </w:t>
      </w:r>
      <w:hyperlink r:id="rId210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</w:t>
      </w:r>
      <w:r>
        <w:lastRenderedPageBreak/>
        <w:t>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</w:t>
      </w:r>
      <w:hyperlink r:id="rId211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212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213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214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215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lastRenderedPageBreak/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за регулируемыми</w:t>
      </w:r>
    </w:p>
    <w:p w:rsidR="00401756" w:rsidRDefault="00401756">
      <w:pPr>
        <w:pStyle w:val="ConsPlusNormal"/>
        <w:jc w:val="center"/>
      </w:pPr>
      <w:r>
        <w:t>государством ценами (тарифами) в электроэнергетике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регулируемыми государством ценами (тарифами) в электроэнергетике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регулируемыми государством ценами (тарифами) в электроэнергетике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(Вобщ.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электроэнергетики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регулируемыми государством ценами (тарифами) в электроэнергетике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</w:t>
      </w:r>
      <w:r>
        <w:lastRenderedPageBreak/>
        <w:t xml:space="preserve">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6. В </w:t>
      </w:r>
      <w:hyperlink r:id="rId217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за установлением и (или) применением регулируемых государством цен (тарифов) в области газоснабжения,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218">
        <w:r>
          <w:rPr>
            <w:color w:val="0000FF"/>
          </w:rPr>
          <w:t>абзац девятый пункта 1.4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219">
        <w:r>
          <w:rPr>
            <w:color w:val="0000FF"/>
          </w:rPr>
          <w:t>пункты 1.5</w:t>
        </w:r>
      </w:hyperlink>
      <w:r>
        <w:t xml:space="preserve"> - </w:t>
      </w:r>
      <w:hyperlink r:id="rId220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газоснабжения,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2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222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223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224">
        <w:r>
          <w:rPr>
            <w:color w:val="0000FF"/>
          </w:rPr>
          <w:t>пункты 3.5</w:t>
        </w:r>
      </w:hyperlink>
      <w:r>
        <w:t xml:space="preserve"> и </w:t>
      </w:r>
      <w:hyperlink r:id="rId225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26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возражения осуществляется должностными лицами уполномоченного органа, </w:t>
      </w:r>
      <w:r>
        <w:lastRenderedPageBreak/>
        <w:t>в котором готовилось предостережение,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227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28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29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</w:t>
      </w:r>
      <w:hyperlink r:id="rId230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в </w:t>
      </w:r>
      <w:hyperlink r:id="rId231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232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233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</w:t>
      </w:r>
      <w:hyperlink r:id="rId234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в </w:t>
      </w:r>
      <w:hyperlink r:id="rId235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</w:t>
      </w:r>
      <w:r>
        <w:lastRenderedPageBreak/>
        <w:t>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236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237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238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239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14) </w:t>
      </w:r>
      <w:hyperlink r:id="rId240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lastRenderedPageBreak/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за установлением и (или)</w:t>
      </w:r>
    </w:p>
    <w:p w:rsidR="00401756" w:rsidRDefault="00401756">
      <w:pPr>
        <w:pStyle w:val="ConsPlusNormal"/>
        <w:jc w:val="center"/>
      </w:pPr>
      <w:r>
        <w:t>применением регулируемых государством цен (тарифов)</w:t>
      </w:r>
    </w:p>
    <w:p w:rsidR="00401756" w:rsidRDefault="00401756">
      <w:pPr>
        <w:pStyle w:val="ConsPlusNormal"/>
        <w:jc w:val="center"/>
      </w:pPr>
      <w:r>
        <w:t>в области газоснабжения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</w:t>
      </w:r>
      <w:r>
        <w:lastRenderedPageBreak/>
        <w:t>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</w:t>
      </w:r>
      <w:r>
        <w:lastRenderedPageBreak/>
        <w:t xml:space="preserve">государственном контроле (надзоре) за установлением и (или) применением регулируемых государством цен (тарифов) в области газоснабжения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 В </w:t>
      </w:r>
      <w:hyperlink r:id="rId242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243">
        <w:r>
          <w:rPr>
            <w:color w:val="0000FF"/>
          </w:rPr>
          <w:t>абзац девятый пункта 1.4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244">
        <w:r>
          <w:rPr>
            <w:color w:val="0000FF"/>
          </w:rPr>
          <w:t>пункты 1.5</w:t>
        </w:r>
      </w:hyperlink>
      <w:r>
        <w:t xml:space="preserve"> - </w:t>
      </w:r>
      <w:hyperlink r:id="rId245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(далее - объект контроля) являются деятельность, действия (бездействие) контролируемых лиц в процессе осуществления регулируемого вида деятельности по проведению технического осмотра транспортных средств и выдаче дубликата диагностической карты на бумажном носителе,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46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247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248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249">
        <w:r>
          <w:rPr>
            <w:color w:val="0000FF"/>
          </w:rPr>
          <w:t>пункты 3.5</w:t>
        </w:r>
      </w:hyperlink>
      <w:r>
        <w:t xml:space="preserve"> и </w:t>
      </w:r>
      <w:hyperlink r:id="rId250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5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252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53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54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</w:t>
      </w:r>
      <w:hyperlink r:id="rId255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в </w:t>
      </w:r>
      <w:hyperlink r:id="rId256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257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58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</w:t>
      </w:r>
      <w:hyperlink r:id="rId259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в </w:t>
      </w:r>
      <w:hyperlink r:id="rId260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261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262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263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264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14) </w:t>
      </w:r>
      <w:hyperlink r:id="rId265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за соблюдением</w:t>
      </w:r>
    </w:p>
    <w:p w:rsidR="00401756" w:rsidRDefault="00401756">
      <w:pPr>
        <w:pStyle w:val="ConsPlusNormal"/>
        <w:jc w:val="center"/>
      </w:pPr>
      <w:r>
        <w:t>предельных размеров платы за проведение технического</w:t>
      </w:r>
    </w:p>
    <w:p w:rsidR="00401756" w:rsidRDefault="00401756">
      <w:pPr>
        <w:pStyle w:val="ConsPlusNormal"/>
        <w:jc w:val="center"/>
      </w:pPr>
      <w:r>
        <w:t>осмотра транспортных средств и размеров платы за выдачу</w:t>
      </w:r>
    </w:p>
    <w:p w:rsidR="00401756" w:rsidRDefault="00401756">
      <w:pPr>
        <w:pStyle w:val="ConsPlusNormal"/>
        <w:jc w:val="center"/>
      </w:pPr>
      <w:r>
        <w:t>дубликата диагностической карты на бумажном носителе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(Вобщ.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6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8. В </w:t>
      </w:r>
      <w:hyperlink r:id="rId267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268">
        <w:r>
          <w:rPr>
            <w:color w:val="0000FF"/>
          </w:rPr>
          <w:t>абзац девятый пункта 1.4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2) </w:t>
      </w:r>
      <w:hyperlink r:id="rId269">
        <w:r>
          <w:rPr>
            <w:color w:val="0000FF"/>
          </w:rPr>
          <w:t>пункты 1.5</w:t>
        </w:r>
      </w:hyperlink>
      <w:r>
        <w:t xml:space="preserve"> - </w:t>
      </w:r>
      <w:hyperlink r:id="rId270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- объект контроля), являются деятельность, действия (бездействие) контролируемых лиц в процессе осуществления регулируемого вида деятельности по реализации лекарственных препаратов, включенных в перечень жизненно необходимых и важнейших лекарственных препаратов,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7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272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273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274">
        <w:r>
          <w:rPr>
            <w:color w:val="0000FF"/>
          </w:rPr>
          <w:t>пункты 3.5</w:t>
        </w:r>
      </w:hyperlink>
      <w:r>
        <w:t xml:space="preserve"> и </w:t>
      </w:r>
      <w:hyperlink r:id="rId275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76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277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78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79">
        <w:r>
          <w:rPr>
            <w:color w:val="0000FF"/>
          </w:rPr>
          <w:t>законом</w:t>
        </w:r>
      </w:hyperlink>
      <w:r>
        <w:t xml:space="preserve"> от 2 мая 2006 г.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</w:t>
      </w:r>
      <w:hyperlink r:id="rId280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7) в </w:t>
      </w:r>
      <w:hyperlink r:id="rId281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282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283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</w:t>
      </w:r>
      <w:hyperlink r:id="rId284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в </w:t>
      </w:r>
      <w:hyperlink r:id="rId285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286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287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288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289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14) </w:t>
      </w:r>
      <w:hyperlink r:id="rId290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за применением цен</w:t>
      </w:r>
    </w:p>
    <w:p w:rsidR="00401756" w:rsidRDefault="00401756">
      <w:pPr>
        <w:pStyle w:val="ConsPlusNormal"/>
        <w:jc w:val="center"/>
      </w:pPr>
      <w:r>
        <w:t>на лекарственные препараты, включенные в перечень жизненно</w:t>
      </w:r>
    </w:p>
    <w:p w:rsidR="00401756" w:rsidRDefault="00401756">
      <w:pPr>
        <w:pStyle w:val="ConsPlusNormal"/>
        <w:jc w:val="center"/>
      </w:pPr>
      <w:r>
        <w:t>необходимых и важнейших лекарственных препаратов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(Вобщ.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количество плановых контрольных (надзорных) мероприятий, проведенных за отчетный </w:t>
      </w:r>
      <w:r>
        <w:lastRenderedPageBreak/>
        <w:t>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</w:t>
      </w:r>
      <w:r>
        <w:lastRenderedPageBreak/>
        <w:t>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9. В </w:t>
      </w:r>
      <w:hyperlink r:id="rId292">
        <w:r>
          <w:rPr>
            <w:color w:val="0000FF"/>
          </w:rPr>
          <w:t>Положении</w:t>
        </w:r>
      </w:hyperlink>
      <w:r>
        <w:t xml:space="preserve"> о региональном государственном контроле (надзоре) в сферах естественных монополий, утвержденном указанным постановлением: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1) </w:t>
      </w:r>
      <w:hyperlink r:id="rId293">
        <w:r>
          <w:rPr>
            <w:color w:val="0000FF"/>
          </w:rPr>
          <w:t>пункты 1.4</w:t>
        </w:r>
      </w:hyperlink>
      <w:r>
        <w:t xml:space="preserve"> - </w:t>
      </w:r>
      <w:hyperlink r:id="rId294">
        <w:r>
          <w:rPr>
            <w:color w:val="0000FF"/>
          </w:rPr>
          <w:t>1.7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"1.4. Должностными лицами уполномоченного органа, осуществляющими региональный государственный контроль (надзор) в сферах естественных монополий, являются: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ценообразования в газовой отрасли, на транспорте и в сфере социально значимых товаров и услуг;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ценообразования в газовой отрасли, на транспорте и в сфере социально значимых товаров и услуг;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ценообразования в электроэнергетике;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ценообразования в электроэнергетике;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ценообразования в теплоэнергетическом комплексе;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теплоэнергетическом комплексе;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начальник отдела ценообразования в сфере водоснабжения и водоотведения;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заместитель начальника отдела ценообразования в сфере водоснабжения и водоотведения;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консультант отдела ценообразования в сфере водоснабжения и водоотведения;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сфере водоснабжения и водоотведения;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в сферах естественных монополий.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сферах естественных монополий (далее - объект контроля) являются деятельность, действия (бездействие) контролируемых лиц в процессе осуществления регулируемых видов деятельности в сферах естественных монополий, в рамках которых должны соблюдаться обязательные требования.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9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296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сферах естественных монополий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3) </w:t>
      </w:r>
      <w:hyperlink r:id="rId297">
        <w:r>
          <w:rPr>
            <w:color w:val="0000FF"/>
          </w:rPr>
          <w:t>абзац третий пункта 3.4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4) </w:t>
      </w:r>
      <w:hyperlink r:id="rId298">
        <w:r>
          <w:rPr>
            <w:color w:val="0000FF"/>
          </w:rPr>
          <w:t>пункты 3.5</w:t>
        </w:r>
      </w:hyperlink>
      <w:r>
        <w:t xml:space="preserve"> и </w:t>
      </w:r>
      <w:hyperlink r:id="rId299">
        <w:r>
          <w:rPr>
            <w:color w:val="0000FF"/>
          </w:rPr>
          <w:t>3.6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"3.5.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300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30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302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303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5) </w:t>
      </w:r>
      <w:hyperlink r:id="rId304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6) в </w:t>
      </w:r>
      <w:hyperlink r:id="rId305">
        <w:r>
          <w:rPr>
            <w:color w:val="0000FF"/>
          </w:rPr>
          <w:t>пункте 4.4</w:t>
        </w:r>
      </w:hyperlink>
      <w:r>
        <w:t>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а) в </w:t>
      </w:r>
      <w:hyperlink r:id="rId306">
        <w:r>
          <w:rPr>
            <w:color w:val="0000FF"/>
          </w:rPr>
          <w:t>абзаце втором</w:t>
        </w:r>
      </w:hyperlink>
      <w:r>
        <w:t xml:space="preserve"> слова "инспекционного визита," исключить;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б) в </w:t>
      </w:r>
      <w:hyperlink r:id="rId307">
        <w:r>
          <w:rPr>
            <w:color w:val="0000FF"/>
          </w:rPr>
          <w:t>абзаце третьем</w:t>
        </w:r>
      </w:hyperlink>
      <w:r>
        <w:t xml:space="preserve"> слова "пунктами 4.6 - 4.8" заменить словами "пунктами 4.7, 4.8";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7) </w:t>
      </w:r>
      <w:hyperlink r:id="rId308">
        <w:r>
          <w:rPr>
            <w:color w:val="0000FF"/>
          </w:rPr>
          <w:t>пункт 4.6</w:t>
        </w:r>
      </w:hyperlink>
      <w:r>
        <w:t xml:space="preserve"> признать утратившим силу;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8) в </w:t>
      </w:r>
      <w:hyperlink r:id="rId309">
        <w:r>
          <w:rPr>
            <w:color w:val="0000FF"/>
          </w:rPr>
          <w:t>абзаце четвертом пункта 4.7</w:t>
        </w:r>
      </w:hyperlink>
      <w:r>
        <w:t xml:space="preserve"> слова "составляет 10 рабочих дней" заменить словами "не может превышать 10 рабочих дней";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9) </w:t>
      </w:r>
      <w:hyperlink r:id="rId310">
        <w:r>
          <w:rPr>
            <w:color w:val="0000FF"/>
          </w:rPr>
          <w:t>абзац пятый пункта 4.8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"Срок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10) </w:t>
      </w:r>
      <w:hyperlink r:id="rId311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11) </w:t>
      </w:r>
      <w:hyperlink r:id="rId312">
        <w:r>
          <w:rPr>
            <w:color w:val="0000FF"/>
          </w:rPr>
          <w:t>пункт 4.12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12) </w:t>
      </w:r>
      <w:hyperlink r:id="rId313">
        <w:r>
          <w:rPr>
            <w:color w:val="0000FF"/>
          </w:rPr>
          <w:t>пункт 5.4</w:t>
        </w:r>
      </w:hyperlink>
      <w:r>
        <w:t xml:space="preserve"> дополнить абзацем следующего содержания: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"Предписание, предусмотренное абзацем вторым настоящего пункта, выдается руководителем уполномоченного органа (заместителем руководителя уполномоченного органа).";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13) </w:t>
      </w:r>
      <w:hyperlink r:id="rId314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"7. Оценка результативности и эффективности деятельности</w:t>
      </w:r>
    </w:p>
    <w:p w:rsidR="00401756" w:rsidRDefault="00401756">
      <w:pPr>
        <w:pStyle w:val="ConsPlusNormal"/>
        <w:jc w:val="center"/>
      </w:pPr>
      <w:r>
        <w:t>уполномоченного органа при осуществлении регионального</w:t>
      </w:r>
    </w:p>
    <w:p w:rsidR="00401756" w:rsidRDefault="00401756">
      <w:pPr>
        <w:pStyle w:val="ConsPlusNormal"/>
        <w:jc w:val="center"/>
      </w:pPr>
      <w:r>
        <w:t>государственного контроля (надзора) в сферах</w:t>
      </w:r>
    </w:p>
    <w:p w:rsidR="00401756" w:rsidRDefault="00401756">
      <w:pPr>
        <w:pStyle w:val="ConsPlusNormal"/>
        <w:jc w:val="center"/>
      </w:pPr>
      <w:r>
        <w:t>естественных монополий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lastRenderedPageBreak/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сферах естественных монополий выполняется на основе системы показателей результативности и эффективности государственного контроля (надзора).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сферах естественных монополий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за отчетный период (млн рублей);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сферах естественных монополий применяются следующие индикативные показатели: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lastRenderedPageBreak/>
        <w:t>количество предостережений о недопустимости нарушения обязательных требований, объявленных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органа,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401756" w:rsidRDefault="00401756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сферах естественных монополий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3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</w:t>
      </w:r>
      <w:r>
        <w:lastRenderedPageBreak/>
        <w:t>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jc w:val="both"/>
      </w:pPr>
    </w:p>
    <w:p w:rsidR="00401756" w:rsidRDefault="004017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EF8" w:rsidRDefault="00253EF8">
      <w:bookmarkStart w:id="10" w:name="_GoBack"/>
      <w:bookmarkEnd w:id="10"/>
    </w:p>
    <w:sectPr w:rsidR="00253EF8" w:rsidSect="00AF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56"/>
    <w:rsid w:val="00253EF8"/>
    <w:rsid w:val="0040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7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17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1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1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17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7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17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1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1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1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17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04&amp;n=83144&amp;dst=100035" TargetMode="External"/><Relationship Id="rId299" Type="http://schemas.openxmlformats.org/officeDocument/2006/relationships/hyperlink" Target="https://login.consultant.ru/link/?req=doc&amp;base=RLAW304&amp;n=83144&amp;dst=101793" TargetMode="External"/><Relationship Id="rId303" Type="http://schemas.openxmlformats.org/officeDocument/2006/relationships/hyperlink" Target="https://login.consultant.ru/link/?req=doc&amp;base=LAW&amp;n=494960" TargetMode="External"/><Relationship Id="rId21" Type="http://schemas.openxmlformats.org/officeDocument/2006/relationships/hyperlink" Target="https://login.consultant.ru/link/?req=doc&amp;base=LAW&amp;n=508984&amp;dst=100509" TargetMode="External"/><Relationship Id="rId42" Type="http://schemas.openxmlformats.org/officeDocument/2006/relationships/hyperlink" Target="https://login.consultant.ru/link/?req=doc&amp;base=LAW&amp;n=508984&amp;dst=100225" TargetMode="External"/><Relationship Id="rId63" Type="http://schemas.openxmlformats.org/officeDocument/2006/relationships/hyperlink" Target="https://login.consultant.ru/link/?req=doc&amp;base=RLAW304&amp;n=102412&amp;dst=100007" TargetMode="External"/><Relationship Id="rId84" Type="http://schemas.openxmlformats.org/officeDocument/2006/relationships/hyperlink" Target="https://login.consultant.ru/link/?req=doc&amp;base=LAW&amp;n=508984&amp;dst=100634" TargetMode="External"/><Relationship Id="rId138" Type="http://schemas.openxmlformats.org/officeDocument/2006/relationships/hyperlink" Target="https://login.consultant.ru/link/?req=doc&amp;base=RLAW304&amp;n=83144&amp;dst=100548" TargetMode="External"/><Relationship Id="rId159" Type="http://schemas.openxmlformats.org/officeDocument/2006/relationships/hyperlink" Target="https://login.consultant.ru/link/?req=doc&amp;base=RLAW304&amp;n=83144&amp;dst=100711" TargetMode="External"/><Relationship Id="rId170" Type="http://schemas.openxmlformats.org/officeDocument/2006/relationships/hyperlink" Target="https://login.consultant.ru/link/?req=doc&amp;base=RLAW304&amp;n=83144&amp;dst=100821" TargetMode="External"/><Relationship Id="rId191" Type="http://schemas.openxmlformats.org/officeDocument/2006/relationships/hyperlink" Target="https://login.consultant.ru/link/?req=doc&amp;base=RLAW304&amp;n=83144&amp;dst=100802" TargetMode="External"/><Relationship Id="rId205" Type="http://schemas.openxmlformats.org/officeDocument/2006/relationships/hyperlink" Target="https://login.consultant.ru/link/?req=doc&amp;base=RLAW304&amp;n=83144&amp;dst=101077" TargetMode="External"/><Relationship Id="rId226" Type="http://schemas.openxmlformats.org/officeDocument/2006/relationships/hyperlink" Target="https://login.consultant.ru/link/?req=doc&amp;base=LAW&amp;n=508984&amp;dst=100547" TargetMode="External"/><Relationship Id="rId247" Type="http://schemas.openxmlformats.org/officeDocument/2006/relationships/hyperlink" Target="https://login.consultant.ru/link/?req=doc&amp;base=RLAW304&amp;n=83144&amp;dst=101404" TargetMode="External"/><Relationship Id="rId107" Type="http://schemas.openxmlformats.org/officeDocument/2006/relationships/hyperlink" Target="https://login.consultant.ru/link/?req=doc&amp;base=LAW&amp;n=523865&amp;dst=2012" TargetMode="External"/><Relationship Id="rId268" Type="http://schemas.openxmlformats.org/officeDocument/2006/relationships/hyperlink" Target="https://login.consultant.ru/link/?req=doc&amp;base=RLAW304&amp;n=83144&amp;dst=101556" TargetMode="External"/><Relationship Id="rId289" Type="http://schemas.openxmlformats.org/officeDocument/2006/relationships/hyperlink" Target="https://login.consultant.ru/link/?req=doc&amp;base=RLAW304&amp;n=83144&amp;dst=101676" TargetMode="External"/><Relationship Id="rId11" Type="http://schemas.openxmlformats.org/officeDocument/2006/relationships/hyperlink" Target="https://login.consultant.ru/link/?req=doc&amp;base=RLAW304&amp;n=96138&amp;dst=100010" TargetMode="External"/><Relationship Id="rId32" Type="http://schemas.openxmlformats.org/officeDocument/2006/relationships/hyperlink" Target="https://login.consultant.ru/link/?req=doc&amp;base=RLAW304&amp;n=121731&amp;dst=100244" TargetMode="External"/><Relationship Id="rId53" Type="http://schemas.openxmlformats.org/officeDocument/2006/relationships/hyperlink" Target="https://login.consultant.ru/link/?req=doc&amp;base=LAW&amp;n=499742&amp;dst=100025" TargetMode="External"/><Relationship Id="rId74" Type="http://schemas.openxmlformats.org/officeDocument/2006/relationships/hyperlink" Target="https://login.consultant.ru/link/?req=doc&amp;base=LAW&amp;n=508984&amp;dst=100547" TargetMode="External"/><Relationship Id="rId128" Type="http://schemas.openxmlformats.org/officeDocument/2006/relationships/hyperlink" Target="https://login.consultant.ru/link/?req=doc&amp;base=LAW&amp;n=508984&amp;dst=100225" TargetMode="External"/><Relationship Id="rId149" Type="http://schemas.openxmlformats.org/officeDocument/2006/relationships/hyperlink" Target="https://login.consultant.ru/link/?req=doc&amp;base=RLAW304&amp;n=83144&amp;dst=100667" TargetMode="External"/><Relationship Id="rId314" Type="http://schemas.openxmlformats.org/officeDocument/2006/relationships/hyperlink" Target="https://login.consultant.ru/link/?req=doc&amp;base=RLAW304&amp;n=83144&amp;dst=101722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304&amp;n=121731&amp;dst=100270" TargetMode="External"/><Relationship Id="rId160" Type="http://schemas.openxmlformats.org/officeDocument/2006/relationships/hyperlink" Target="https://login.consultant.ru/link/?req=doc&amp;base=RLAW304&amp;n=83144&amp;dst=100720" TargetMode="External"/><Relationship Id="rId181" Type="http://schemas.openxmlformats.org/officeDocument/2006/relationships/hyperlink" Target="https://login.consultant.ru/link/?req=doc&amp;base=RLAW304&amp;n=83144&amp;dst=100889" TargetMode="External"/><Relationship Id="rId216" Type="http://schemas.openxmlformats.org/officeDocument/2006/relationships/hyperlink" Target="https://login.consultant.ru/link/?req=doc&amp;base=LAW&amp;n=505958" TargetMode="External"/><Relationship Id="rId237" Type="http://schemas.openxmlformats.org/officeDocument/2006/relationships/hyperlink" Target="https://login.consultant.ru/link/?req=doc&amp;base=RLAW304&amp;n=83144&amp;dst=101304" TargetMode="External"/><Relationship Id="rId258" Type="http://schemas.openxmlformats.org/officeDocument/2006/relationships/hyperlink" Target="https://login.consultant.ru/link/?req=doc&amp;base=RLAW304&amp;n=83144&amp;dst=101454" TargetMode="External"/><Relationship Id="rId279" Type="http://schemas.openxmlformats.org/officeDocument/2006/relationships/hyperlink" Target="https://login.consultant.ru/link/?req=doc&amp;base=LAW&amp;n=494960" TargetMode="External"/><Relationship Id="rId22" Type="http://schemas.openxmlformats.org/officeDocument/2006/relationships/hyperlink" Target="https://login.consultant.ru/link/?req=doc&amp;base=LAW&amp;n=508984&amp;dst=100512" TargetMode="External"/><Relationship Id="rId43" Type="http://schemas.openxmlformats.org/officeDocument/2006/relationships/hyperlink" Target="https://login.consultant.ru/link/?req=doc&amp;base=LAW&amp;n=508984&amp;dst=101259" TargetMode="External"/><Relationship Id="rId64" Type="http://schemas.openxmlformats.org/officeDocument/2006/relationships/hyperlink" Target="https://login.consultant.ru/link/?req=doc&amp;base=RLAW304&amp;n=102412&amp;dst=100008" TargetMode="External"/><Relationship Id="rId118" Type="http://schemas.openxmlformats.org/officeDocument/2006/relationships/hyperlink" Target="https://login.consultant.ru/link/?req=doc&amp;base=RLAW304&amp;n=83144&amp;dst=100425" TargetMode="External"/><Relationship Id="rId139" Type="http://schemas.openxmlformats.org/officeDocument/2006/relationships/hyperlink" Target="https://login.consultant.ru/link/?req=doc&amp;base=RLAW304&amp;n=83144&amp;dst=100553" TargetMode="External"/><Relationship Id="rId290" Type="http://schemas.openxmlformats.org/officeDocument/2006/relationships/hyperlink" Target="https://login.consultant.ru/link/?req=doc&amp;base=RLAW304&amp;n=83144&amp;dst=101542" TargetMode="External"/><Relationship Id="rId304" Type="http://schemas.openxmlformats.org/officeDocument/2006/relationships/hyperlink" Target="https://login.consultant.ru/link/?req=doc&amp;base=RLAW304&amp;n=83144&amp;dst=101813" TargetMode="External"/><Relationship Id="rId85" Type="http://schemas.openxmlformats.org/officeDocument/2006/relationships/hyperlink" Target="https://login.consultant.ru/link/?req=doc&amp;base=LAW&amp;n=508984&amp;dst=100636" TargetMode="External"/><Relationship Id="rId150" Type="http://schemas.openxmlformats.org/officeDocument/2006/relationships/hyperlink" Target="https://login.consultant.ru/link/?req=doc&amp;base=RLAW304&amp;n=83144&amp;dst=100678" TargetMode="External"/><Relationship Id="rId171" Type="http://schemas.openxmlformats.org/officeDocument/2006/relationships/hyperlink" Target="https://login.consultant.ru/link/?req=doc&amp;base=RLAW304&amp;n=83144&amp;dst=100826" TargetMode="External"/><Relationship Id="rId192" Type="http://schemas.openxmlformats.org/officeDocument/2006/relationships/hyperlink" Target="https://login.consultant.ru/link/?req=doc&amp;base=LAW&amp;n=505958" TargetMode="External"/><Relationship Id="rId206" Type="http://schemas.openxmlformats.org/officeDocument/2006/relationships/hyperlink" Target="https://login.consultant.ru/link/?req=doc&amp;base=RLAW304&amp;n=83144&amp;dst=101082" TargetMode="External"/><Relationship Id="rId227" Type="http://schemas.openxmlformats.org/officeDocument/2006/relationships/hyperlink" Target="https://login.consultant.ru/link/?req=doc&amp;base=LAW&amp;n=508984&amp;dst=100225" TargetMode="External"/><Relationship Id="rId248" Type="http://schemas.openxmlformats.org/officeDocument/2006/relationships/hyperlink" Target="https://login.consultant.ru/link/?req=doc&amp;base=RLAW304&amp;n=83144&amp;dst=101415" TargetMode="External"/><Relationship Id="rId269" Type="http://schemas.openxmlformats.org/officeDocument/2006/relationships/hyperlink" Target="https://login.consultant.ru/link/?req=doc&amp;base=RLAW304&amp;n=83144&amp;dst=101559" TargetMode="External"/><Relationship Id="rId12" Type="http://schemas.openxmlformats.org/officeDocument/2006/relationships/hyperlink" Target="https://login.consultant.ru/link/?req=doc&amp;base=RLAW304&amp;n=113664&amp;dst=100005" TargetMode="External"/><Relationship Id="rId33" Type="http://schemas.openxmlformats.org/officeDocument/2006/relationships/hyperlink" Target="https://login.consultant.ru/link/?req=doc&amp;base=RLAW304&amp;n=113664&amp;dst=100005" TargetMode="External"/><Relationship Id="rId108" Type="http://schemas.openxmlformats.org/officeDocument/2006/relationships/hyperlink" Target="https://login.consultant.ru/link/?req=doc&amp;base=LAW&amp;n=523865&amp;dst=2026" TargetMode="External"/><Relationship Id="rId129" Type="http://schemas.openxmlformats.org/officeDocument/2006/relationships/hyperlink" Target="https://login.consultant.ru/link/?req=doc&amp;base=LAW&amp;n=508984&amp;dst=100553" TargetMode="External"/><Relationship Id="rId280" Type="http://schemas.openxmlformats.org/officeDocument/2006/relationships/hyperlink" Target="https://login.consultant.ru/link/?req=doc&amp;base=RLAW304&amp;n=83144&amp;dst=101627" TargetMode="External"/><Relationship Id="rId315" Type="http://schemas.openxmlformats.org/officeDocument/2006/relationships/hyperlink" Target="https://login.consultant.ru/link/?req=doc&amp;base=LAW&amp;n=505958" TargetMode="External"/><Relationship Id="rId54" Type="http://schemas.openxmlformats.org/officeDocument/2006/relationships/hyperlink" Target="https://login.consultant.ru/link/?req=doc&amp;base=LAW&amp;n=523865&amp;dst=104485" TargetMode="External"/><Relationship Id="rId75" Type="http://schemas.openxmlformats.org/officeDocument/2006/relationships/hyperlink" Target="https://login.consultant.ru/link/?req=doc&amp;base=LAW&amp;n=508984&amp;dst=100553" TargetMode="External"/><Relationship Id="rId96" Type="http://schemas.openxmlformats.org/officeDocument/2006/relationships/hyperlink" Target="https://login.consultant.ru/link/?req=doc&amp;base=LAW&amp;n=523355&amp;dst=1003" TargetMode="External"/><Relationship Id="rId140" Type="http://schemas.openxmlformats.org/officeDocument/2006/relationships/hyperlink" Target="https://login.consultant.ru/link/?req=doc&amp;base=RLAW304&amp;n=83144&amp;dst=100560" TargetMode="External"/><Relationship Id="rId161" Type="http://schemas.openxmlformats.org/officeDocument/2006/relationships/hyperlink" Target="https://login.consultant.ru/link/?req=doc&amp;base=RLAW304&amp;n=83144&amp;dst=100725" TargetMode="External"/><Relationship Id="rId182" Type="http://schemas.openxmlformats.org/officeDocument/2006/relationships/hyperlink" Target="https://login.consultant.ru/link/?req=doc&amp;base=RLAW304&amp;n=83144&amp;dst=100894" TargetMode="External"/><Relationship Id="rId217" Type="http://schemas.openxmlformats.org/officeDocument/2006/relationships/hyperlink" Target="https://login.consultant.ru/link/?req=doc&amp;base=RLAW304&amp;n=83144&amp;dst=101181" TargetMode="External"/><Relationship Id="rId6" Type="http://schemas.openxmlformats.org/officeDocument/2006/relationships/hyperlink" Target="https://login.consultant.ru/link/?req=doc&amp;base=RLAW304&amp;n=96138&amp;dst=100010" TargetMode="External"/><Relationship Id="rId238" Type="http://schemas.openxmlformats.org/officeDocument/2006/relationships/hyperlink" Target="https://login.consultant.ru/link/?req=doc&amp;base=RLAW304&amp;n=83144&amp;dst=101309" TargetMode="External"/><Relationship Id="rId259" Type="http://schemas.openxmlformats.org/officeDocument/2006/relationships/hyperlink" Target="https://login.consultant.ru/link/?req=doc&amp;base=RLAW304&amp;n=83144&amp;dst=101459" TargetMode="External"/><Relationship Id="rId23" Type="http://schemas.openxmlformats.org/officeDocument/2006/relationships/hyperlink" Target="https://login.consultant.ru/link/?req=doc&amp;base=RLAW304&amp;n=96138&amp;dst=100013" TargetMode="External"/><Relationship Id="rId119" Type="http://schemas.openxmlformats.org/officeDocument/2006/relationships/hyperlink" Target="https://login.consultant.ru/link/?req=doc&amp;base=RLAW304&amp;n=83144&amp;dst=100439" TargetMode="External"/><Relationship Id="rId270" Type="http://schemas.openxmlformats.org/officeDocument/2006/relationships/hyperlink" Target="https://login.consultant.ru/link/?req=doc&amp;base=RLAW304&amp;n=83144&amp;dst=101564" TargetMode="External"/><Relationship Id="rId291" Type="http://schemas.openxmlformats.org/officeDocument/2006/relationships/hyperlink" Target="https://login.consultant.ru/link/?req=doc&amp;base=LAW&amp;n=505958" TargetMode="External"/><Relationship Id="rId305" Type="http://schemas.openxmlformats.org/officeDocument/2006/relationships/hyperlink" Target="https://login.consultant.ru/link/?req=doc&amp;base=RLAW304&amp;n=83144&amp;dst=101818" TargetMode="External"/><Relationship Id="rId44" Type="http://schemas.openxmlformats.org/officeDocument/2006/relationships/hyperlink" Target="https://login.consultant.ru/link/?req=doc&amp;base=LAW&amp;n=508984&amp;dst=101143" TargetMode="External"/><Relationship Id="rId65" Type="http://schemas.openxmlformats.org/officeDocument/2006/relationships/hyperlink" Target="https://login.consultant.ru/link/?req=doc&amp;base=RLAW304&amp;n=102412&amp;dst=100009" TargetMode="External"/><Relationship Id="rId86" Type="http://schemas.openxmlformats.org/officeDocument/2006/relationships/hyperlink" Target="https://login.consultant.ru/link/?req=doc&amp;base=LAW&amp;n=508984&amp;dst=101411" TargetMode="External"/><Relationship Id="rId130" Type="http://schemas.openxmlformats.org/officeDocument/2006/relationships/hyperlink" Target="https://login.consultant.ru/link/?req=doc&amp;base=LAW&amp;n=494960" TargetMode="External"/><Relationship Id="rId151" Type="http://schemas.openxmlformats.org/officeDocument/2006/relationships/hyperlink" Target="https://login.consultant.ru/link/?req=doc&amp;base=LAW&amp;n=508984&amp;dst=100547" TargetMode="External"/><Relationship Id="rId172" Type="http://schemas.openxmlformats.org/officeDocument/2006/relationships/hyperlink" Target="https://login.consultant.ru/link/?req=doc&amp;base=LAW&amp;n=518477" TargetMode="External"/><Relationship Id="rId193" Type="http://schemas.openxmlformats.org/officeDocument/2006/relationships/hyperlink" Target="https://login.consultant.ru/link/?req=doc&amp;base=RLAW304&amp;n=83144&amp;dst=100993" TargetMode="External"/><Relationship Id="rId207" Type="http://schemas.openxmlformats.org/officeDocument/2006/relationships/hyperlink" Target="https://login.consultant.ru/link/?req=doc&amp;base=RLAW304&amp;n=83144&amp;dst=101083" TargetMode="External"/><Relationship Id="rId228" Type="http://schemas.openxmlformats.org/officeDocument/2006/relationships/hyperlink" Target="https://login.consultant.ru/link/?req=doc&amp;base=LAW&amp;n=508984&amp;dst=100553" TargetMode="External"/><Relationship Id="rId249" Type="http://schemas.openxmlformats.org/officeDocument/2006/relationships/hyperlink" Target="https://login.consultant.ru/link/?req=doc&amp;base=RLAW304&amp;n=83144&amp;dst=101416" TargetMode="External"/><Relationship Id="rId13" Type="http://schemas.openxmlformats.org/officeDocument/2006/relationships/hyperlink" Target="https://login.consultant.ru/link/?req=doc&amp;base=RLAW304&amp;n=121731&amp;dst=100233" TargetMode="External"/><Relationship Id="rId109" Type="http://schemas.openxmlformats.org/officeDocument/2006/relationships/hyperlink" Target="https://login.consultant.ru/link/?req=doc&amp;base=LAW&amp;n=523865&amp;dst=7472" TargetMode="External"/><Relationship Id="rId260" Type="http://schemas.openxmlformats.org/officeDocument/2006/relationships/hyperlink" Target="https://login.consultant.ru/link/?req=doc&amp;base=RLAW304&amp;n=83144&amp;dst=101468" TargetMode="External"/><Relationship Id="rId281" Type="http://schemas.openxmlformats.org/officeDocument/2006/relationships/hyperlink" Target="https://login.consultant.ru/link/?req=doc&amp;base=RLAW304&amp;n=83144&amp;dst=101632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508984&amp;dst=100639" TargetMode="External"/><Relationship Id="rId55" Type="http://schemas.openxmlformats.org/officeDocument/2006/relationships/hyperlink" Target="https://login.consultant.ru/link/?req=doc&amp;base=LAW&amp;n=523865&amp;dst=8478" TargetMode="External"/><Relationship Id="rId76" Type="http://schemas.openxmlformats.org/officeDocument/2006/relationships/hyperlink" Target="https://login.consultant.ru/link/?req=doc&amp;base=LAW&amp;n=495209&amp;dst=100076" TargetMode="External"/><Relationship Id="rId97" Type="http://schemas.openxmlformats.org/officeDocument/2006/relationships/hyperlink" Target="https://login.consultant.ru/link/?req=doc&amp;base=LAW&amp;n=523355&amp;dst=661" TargetMode="External"/><Relationship Id="rId120" Type="http://schemas.openxmlformats.org/officeDocument/2006/relationships/hyperlink" Target="https://login.consultant.ru/link/?req=doc&amp;base=RLAW304&amp;n=83144&amp;dst=100442" TargetMode="External"/><Relationship Id="rId141" Type="http://schemas.openxmlformats.org/officeDocument/2006/relationships/hyperlink" Target="https://login.consultant.ru/link/?req=doc&amp;base=RLAW304&amp;n=83144&amp;dst=100425" TargetMode="External"/><Relationship Id="rId7" Type="http://schemas.openxmlformats.org/officeDocument/2006/relationships/hyperlink" Target="https://login.consultant.ru/link/?req=doc&amp;base=RLAW304&amp;n=102412&amp;dst=100005" TargetMode="External"/><Relationship Id="rId162" Type="http://schemas.openxmlformats.org/officeDocument/2006/relationships/hyperlink" Target="https://login.consultant.ru/link/?req=doc&amp;base=RLAW304&amp;n=83144&amp;dst=100736" TargetMode="External"/><Relationship Id="rId183" Type="http://schemas.openxmlformats.org/officeDocument/2006/relationships/hyperlink" Target="https://login.consultant.ru/link/?req=doc&amp;base=RLAW304&amp;n=83144&amp;dst=100895" TargetMode="External"/><Relationship Id="rId218" Type="http://schemas.openxmlformats.org/officeDocument/2006/relationships/hyperlink" Target="https://login.consultant.ru/link/?req=doc&amp;base=RLAW304&amp;n=83144&amp;dst=101195" TargetMode="External"/><Relationship Id="rId239" Type="http://schemas.openxmlformats.org/officeDocument/2006/relationships/hyperlink" Target="https://login.consultant.ru/link/?req=doc&amp;base=RLAW304&amp;n=83144&amp;dst=101316" TargetMode="External"/><Relationship Id="rId250" Type="http://schemas.openxmlformats.org/officeDocument/2006/relationships/hyperlink" Target="https://login.consultant.ru/link/?req=doc&amp;base=RLAW304&amp;n=83144&amp;dst=101427" TargetMode="External"/><Relationship Id="rId271" Type="http://schemas.openxmlformats.org/officeDocument/2006/relationships/hyperlink" Target="https://login.consultant.ru/link/?req=doc&amp;base=LAW&amp;n=518477" TargetMode="External"/><Relationship Id="rId292" Type="http://schemas.openxmlformats.org/officeDocument/2006/relationships/hyperlink" Target="https://login.consultant.ru/link/?req=doc&amp;base=RLAW304&amp;n=83144&amp;dst=101722" TargetMode="External"/><Relationship Id="rId306" Type="http://schemas.openxmlformats.org/officeDocument/2006/relationships/hyperlink" Target="https://login.consultant.ru/link/?req=doc&amp;base=RLAW304&amp;n=83144&amp;dst=101819" TargetMode="External"/><Relationship Id="rId24" Type="http://schemas.openxmlformats.org/officeDocument/2006/relationships/hyperlink" Target="https://login.consultant.ru/link/?req=doc&amp;base=LAW&amp;n=508984&amp;dst=100547" TargetMode="External"/><Relationship Id="rId45" Type="http://schemas.openxmlformats.org/officeDocument/2006/relationships/hyperlink" Target="https://login.consultant.ru/link/?req=doc&amp;base=RLAW304&amp;n=121731&amp;dst=100251" TargetMode="External"/><Relationship Id="rId66" Type="http://schemas.openxmlformats.org/officeDocument/2006/relationships/hyperlink" Target="https://login.consultant.ru/link/?req=doc&amp;base=LAW&amp;n=493206&amp;dst=100089" TargetMode="External"/><Relationship Id="rId87" Type="http://schemas.openxmlformats.org/officeDocument/2006/relationships/hyperlink" Target="https://login.consultant.ru/link/?req=doc&amp;base=LAW&amp;n=508984&amp;dst=101413" TargetMode="External"/><Relationship Id="rId110" Type="http://schemas.openxmlformats.org/officeDocument/2006/relationships/hyperlink" Target="https://login.consultant.ru/link/?req=doc&amp;base=LAW&amp;n=523865&amp;dst=7478" TargetMode="External"/><Relationship Id="rId131" Type="http://schemas.openxmlformats.org/officeDocument/2006/relationships/hyperlink" Target="https://login.consultant.ru/link/?req=doc&amp;base=RLAW304&amp;n=83144&amp;dst=100510" TargetMode="External"/><Relationship Id="rId61" Type="http://schemas.openxmlformats.org/officeDocument/2006/relationships/hyperlink" Target="https://login.consultant.ru/link/?req=doc&amp;base=RLAW304&amp;n=113664&amp;dst=100007" TargetMode="External"/><Relationship Id="rId82" Type="http://schemas.openxmlformats.org/officeDocument/2006/relationships/hyperlink" Target="https://login.consultant.ru/link/?req=doc&amp;base=RLAW304&amp;n=121731&amp;dst=100264" TargetMode="External"/><Relationship Id="rId152" Type="http://schemas.openxmlformats.org/officeDocument/2006/relationships/hyperlink" Target="https://login.consultant.ru/link/?req=doc&amp;base=LAW&amp;n=508984&amp;dst=100225" TargetMode="External"/><Relationship Id="rId173" Type="http://schemas.openxmlformats.org/officeDocument/2006/relationships/hyperlink" Target="https://login.consultant.ru/link/?req=doc&amp;base=RLAW304&amp;n=83144&amp;dst=100846" TargetMode="External"/><Relationship Id="rId194" Type="http://schemas.openxmlformats.org/officeDocument/2006/relationships/hyperlink" Target="https://login.consultant.ru/link/?req=doc&amp;base=RLAW304&amp;n=83144&amp;dst=101009" TargetMode="External"/><Relationship Id="rId199" Type="http://schemas.openxmlformats.org/officeDocument/2006/relationships/hyperlink" Target="https://login.consultant.ru/link/?req=doc&amp;base=RLAW304&amp;n=83144&amp;dst=101046" TargetMode="External"/><Relationship Id="rId203" Type="http://schemas.openxmlformats.org/officeDocument/2006/relationships/hyperlink" Target="https://login.consultant.ru/link/?req=doc&amp;base=LAW&amp;n=508984&amp;dst=100553" TargetMode="External"/><Relationship Id="rId208" Type="http://schemas.openxmlformats.org/officeDocument/2006/relationships/hyperlink" Target="https://login.consultant.ru/link/?req=doc&amp;base=RLAW304&amp;n=83144&amp;dst=101084" TargetMode="External"/><Relationship Id="rId229" Type="http://schemas.openxmlformats.org/officeDocument/2006/relationships/hyperlink" Target="https://login.consultant.ru/link/?req=doc&amp;base=LAW&amp;n=494960" TargetMode="External"/><Relationship Id="rId19" Type="http://schemas.openxmlformats.org/officeDocument/2006/relationships/hyperlink" Target="https://login.consultant.ru/link/?req=doc&amp;base=LAW&amp;n=508984" TargetMode="External"/><Relationship Id="rId224" Type="http://schemas.openxmlformats.org/officeDocument/2006/relationships/hyperlink" Target="https://login.consultant.ru/link/?req=doc&amp;base=RLAW304&amp;n=83144&amp;dst=101235" TargetMode="External"/><Relationship Id="rId240" Type="http://schemas.openxmlformats.org/officeDocument/2006/relationships/hyperlink" Target="https://login.consultant.ru/link/?req=doc&amp;base=RLAW304&amp;n=83144&amp;dst=101181" TargetMode="External"/><Relationship Id="rId245" Type="http://schemas.openxmlformats.org/officeDocument/2006/relationships/hyperlink" Target="https://login.consultant.ru/link/?req=doc&amp;base=RLAW304&amp;n=83144&amp;dst=101384" TargetMode="External"/><Relationship Id="rId261" Type="http://schemas.openxmlformats.org/officeDocument/2006/relationships/hyperlink" Target="https://login.consultant.ru/link/?req=doc&amp;base=RLAW304&amp;n=83144&amp;dst=101473" TargetMode="External"/><Relationship Id="rId266" Type="http://schemas.openxmlformats.org/officeDocument/2006/relationships/hyperlink" Target="https://login.consultant.ru/link/?req=doc&amp;base=LAW&amp;n=505958" TargetMode="External"/><Relationship Id="rId287" Type="http://schemas.openxmlformats.org/officeDocument/2006/relationships/hyperlink" Target="https://login.consultant.ru/link/?req=doc&amp;base=RLAW304&amp;n=83144&amp;dst=101664" TargetMode="External"/><Relationship Id="rId14" Type="http://schemas.openxmlformats.org/officeDocument/2006/relationships/hyperlink" Target="https://login.consultant.ru/link/?req=doc&amp;base=LAW&amp;n=493206&amp;dst=100089" TargetMode="External"/><Relationship Id="rId30" Type="http://schemas.openxmlformats.org/officeDocument/2006/relationships/hyperlink" Target="https://login.consultant.ru/link/?req=doc&amp;base=LAW&amp;n=508984&amp;dst=101391" TargetMode="External"/><Relationship Id="rId35" Type="http://schemas.openxmlformats.org/officeDocument/2006/relationships/hyperlink" Target="https://login.consultant.ru/link/?req=doc&amp;base=RLAW304&amp;n=121731&amp;dst=100249" TargetMode="External"/><Relationship Id="rId56" Type="http://schemas.openxmlformats.org/officeDocument/2006/relationships/hyperlink" Target="https://login.consultant.ru/link/?req=doc&amp;base=RLAW304&amp;n=96138&amp;dst=100016" TargetMode="External"/><Relationship Id="rId77" Type="http://schemas.openxmlformats.org/officeDocument/2006/relationships/hyperlink" Target="https://login.consultant.ru/link/?req=doc&amp;base=RLAW304&amp;n=121731&amp;dst=100262" TargetMode="External"/><Relationship Id="rId100" Type="http://schemas.openxmlformats.org/officeDocument/2006/relationships/hyperlink" Target="https://login.consultant.ru/link/?req=doc&amp;base=LAW&amp;n=523865&amp;dst=9038" TargetMode="External"/><Relationship Id="rId105" Type="http://schemas.openxmlformats.org/officeDocument/2006/relationships/hyperlink" Target="https://login.consultant.ru/link/?req=doc&amp;base=LAW&amp;n=523865&amp;dst=8733" TargetMode="External"/><Relationship Id="rId126" Type="http://schemas.openxmlformats.org/officeDocument/2006/relationships/hyperlink" Target="https://login.consultant.ru/link/?req=doc&amp;base=RLAW304&amp;n=83144&amp;dst=100490" TargetMode="External"/><Relationship Id="rId147" Type="http://schemas.openxmlformats.org/officeDocument/2006/relationships/hyperlink" Target="https://login.consultant.ru/link/?req=doc&amp;base=RLAW304&amp;n=83144&amp;dst=100655" TargetMode="External"/><Relationship Id="rId168" Type="http://schemas.openxmlformats.org/officeDocument/2006/relationships/hyperlink" Target="https://login.consultant.ru/link/?req=doc&amp;base=RLAW304&amp;n=83144&amp;dst=100808" TargetMode="External"/><Relationship Id="rId282" Type="http://schemas.openxmlformats.org/officeDocument/2006/relationships/hyperlink" Target="https://login.consultant.ru/link/?req=doc&amp;base=RLAW304&amp;n=83144&amp;dst=101633" TargetMode="External"/><Relationship Id="rId312" Type="http://schemas.openxmlformats.org/officeDocument/2006/relationships/hyperlink" Target="https://login.consultant.ru/link/?req=doc&amp;base=RLAW304&amp;n=83144&amp;dst=101856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04&amp;n=113664&amp;dst=100005" TargetMode="External"/><Relationship Id="rId51" Type="http://schemas.openxmlformats.org/officeDocument/2006/relationships/hyperlink" Target="https://login.consultant.ru/link/?req=doc&amp;base=LAW&amp;n=499742&amp;dst=100025" TargetMode="External"/><Relationship Id="rId72" Type="http://schemas.openxmlformats.org/officeDocument/2006/relationships/hyperlink" Target="https://login.consultant.ru/link/?req=doc&amp;base=LAW&amp;n=508984&amp;dst=100509" TargetMode="External"/><Relationship Id="rId93" Type="http://schemas.openxmlformats.org/officeDocument/2006/relationships/hyperlink" Target="https://login.consultant.ru/link/?req=doc&amp;base=LAW&amp;n=508984&amp;dst=101259" TargetMode="External"/><Relationship Id="rId98" Type="http://schemas.openxmlformats.org/officeDocument/2006/relationships/hyperlink" Target="https://login.consultant.ru/link/?req=doc&amp;base=RLAW304&amp;n=102412&amp;dst=100014" TargetMode="External"/><Relationship Id="rId121" Type="http://schemas.openxmlformats.org/officeDocument/2006/relationships/hyperlink" Target="https://login.consultant.ru/link/?req=doc&amp;base=RLAW304&amp;n=83144&amp;dst=100447" TargetMode="External"/><Relationship Id="rId142" Type="http://schemas.openxmlformats.org/officeDocument/2006/relationships/hyperlink" Target="https://login.consultant.ru/link/?req=doc&amp;base=LAW&amp;n=505958" TargetMode="External"/><Relationship Id="rId163" Type="http://schemas.openxmlformats.org/officeDocument/2006/relationships/hyperlink" Target="https://login.consultant.ru/link/?req=doc&amp;base=RLAW304&amp;n=83144&amp;dst=100741" TargetMode="External"/><Relationship Id="rId184" Type="http://schemas.openxmlformats.org/officeDocument/2006/relationships/hyperlink" Target="https://login.consultant.ru/link/?req=doc&amp;base=RLAW304&amp;n=83144&amp;dst=100896" TargetMode="External"/><Relationship Id="rId189" Type="http://schemas.openxmlformats.org/officeDocument/2006/relationships/hyperlink" Target="https://login.consultant.ru/link/?req=doc&amp;base=RLAW304&amp;n=83144&amp;dst=100932" TargetMode="External"/><Relationship Id="rId219" Type="http://schemas.openxmlformats.org/officeDocument/2006/relationships/hyperlink" Target="https://login.consultant.ru/link/?req=doc&amp;base=RLAW304&amp;n=83144&amp;dst=10119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304&amp;n=83144&amp;dst=101127" TargetMode="External"/><Relationship Id="rId230" Type="http://schemas.openxmlformats.org/officeDocument/2006/relationships/hyperlink" Target="https://login.consultant.ru/link/?req=doc&amp;base=RLAW304&amp;n=83144&amp;dst=101266" TargetMode="External"/><Relationship Id="rId235" Type="http://schemas.openxmlformats.org/officeDocument/2006/relationships/hyperlink" Target="https://login.consultant.ru/link/?req=doc&amp;base=RLAW304&amp;n=83144&amp;dst=101288" TargetMode="External"/><Relationship Id="rId251" Type="http://schemas.openxmlformats.org/officeDocument/2006/relationships/hyperlink" Target="https://login.consultant.ru/link/?req=doc&amp;base=LAW&amp;n=508984&amp;dst=100547" TargetMode="External"/><Relationship Id="rId256" Type="http://schemas.openxmlformats.org/officeDocument/2006/relationships/hyperlink" Target="https://login.consultant.ru/link/?req=doc&amp;base=RLAW304&amp;n=83144&amp;dst=101452" TargetMode="External"/><Relationship Id="rId277" Type="http://schemas.openxmlformats.org/officeDocument/2006/relationships/hyperlink" Target="https://login.consultant.ru/link/?req=doc&amp;base=LAW&amp;n=508984&amp;dst=100225" TargetMode="External"/><Relationship Id="rId298" Type="http://schemas.openxmlformats.org/officeDocument/2006/relationships/hyperlink" Target="https://login.consultant.ru/link/?req=doc&amp;base=RLAW304&amp;n=83144&amp;dst=101782" TargetMode="External"/><Relationship Id="rId25" Type="http://schemas.openxmlformats.org/officeDocument/2006/relationships/hyperlink" Target="https://login.consultant.ru/link/?req=doc&amp;base=LAW&amp;n=508984&amp;dst=100553" TargetMode="External"/><Relationship Id="rId46" Type="http://schemas.openxmlformats.org/officeDocument/2006/relationships/hyperlink" Target="https://login.consultant.ru/link/?req=doc&amp;base=LAW&amp;n=508984&amp;dst=100338" TargetMode="External"/><Relationship Id="rId67" Type="http://schemas.openxmlformats.org/officeDocument/2006/relationships/hyperlink" Target="https://login.consultant.ru/link/?req=doc&amp;base=RLAW304&amp;n=102412&amp;dst=100011" TargetMode="External"/><Relationship Id="rId116" Type="http://schemas.openxmlformats.org/officeDocument/2006/relationships/hyperlink" Target="https://login.consultant.ru/link/?req=doc&amp;base=RLAW304&amp;n=83144&amp;dst=100034" TargetMode="External"/><Relationship Id="rId137" Type="http://schemas.openxmlformats.org/officeDocument/2006/relationships/hyperlink" Target="https://login.consultant.ru/link/?req=doc&amp;base=RLAW304&amp;n=83144&amp;dst=100537" TargetMode="External"/><Relationship Id="rId158" Type="http://schemas.openxmlformats.org/officeDocument/2006/relationships/hyperlink" Target="https://login.consultant.ru/link/?req=doc&amp;base=RLAW304&amp;n=83144&amp;dst=100705" TargetMode="External"/><Relationship Id="rId272" Type="http://schemas.openxmlformats.org/officeDocument/2006/relationships/hyperlink" Target="https://login.consultant.ru/link/?req=doc&amp;base=RLAW304&amp;n=83144&amp;dst=101584" TargetMode="External"/><Relationship Id="rId293" Type="http://schemas.openxmlformats.org/officeDocument/2006/relationships/hyperlink" Target="https://login.consultant.ru/link/?req=doc&amp;base=RLAW304&amp;n=83144&amp;dst=101728" TargetMode="External"/><Relationship Id="rId302" Type="http://schemas.openxmlformats.org/officeDocument/2006/relationships/hyperlink" Target="https://login.consultant.ru/link/?req=doc&amp;base=LAW&amp;n=508984&amp;dst=100553" TargetMode="External"/><Relationship Id="rId307" Type="http://schemas.openxmlformats.org/officeDocument/2006/relationships/hyperlink" Target="https://login.consultant.ru/link/?req=doc&amp;base=RLAW304&amp;n=83144&amp;dst=101820" TargetMode="External"/><Relationship Id="rId20" Type="http://schemas.openxmlformats.org/officeDocument/2006/relationships/hyperlink" Target="https://login.consultant.ru/link/?req=doc&amp;base=RLAW304&amp;n=121731&amp;dst=100234" TargetMode="External"/><Relationship Id="rId41" Type="http://schemas.openxmlformats.org/officeDocument/2006/relationships/hyperlink" Target="https://login.consultant.ru/link/?req=doc&amp;base=LAW&amp;n=508984&amp;dst=100981" TargetMode="External"/><Relationship Id="rId62" Type="http://schemas.openxmlformats.org/officeDocument/2006/relationships/hyperlink" Target="https://login.consultant.ru/link/?req=doc&amp;base=RLAW304&amp;n=121731&amp;dst=100253" TargetMode="External"/><Relationship Id="rId83" Type="http://schemas.openxmlformats.org/officeDocument/2006/relationships/hyperlink" Target="https://login.consultant.ru/link/?req=doc&amp;base=RLAW304&amp;n=113664&amp;dst=100007" TargetMode="External"/><Relationship Id="rId88" Type="http://schemas.openxmlformats.org/officeDocument/2006/relationships/hyperlink" Target="https://login.consultant.ru/link/?req=doc&amp;base=LAW&amp;n=508984&amp;dst=101187" TargetMode="External"/><Relationship Id="rId111" Type="http://schemas.openxmlformats.org/officeDocument/2006/relationships/hyperlink" Target="https://login.consultant.ru/link/?req=doc&amp;base=LAW&amp;n=523865&amp;dst=104479" TargetMode="External"/><Relationship Id="rId132" Type="http://schemas.openxmlformats.org/officeDocument/2006/relationships/hyperlink" Target="https://login.consultant.ru/link/?req=doc&amp;base=RLAW304&amp;n=83144&amp;dst=100515" TargetMode="External"/><Relationship Id="rId153" Type="http://schemas.openxmlformats.org/officeDocument/2006/relationships/hyperlink" Target="https://login.consultant.ru/link/?req=doc&amp;base=LAW&amp;n=508984&amp;dst=100553" TargetMode="External"/><Relationship Id="rId174" Type="http://schemas.openxmlformats.org/officeDocument/2006/relationships/hyperlink" Target="https://login.consultant.ru/link/?req=doc&amp;base=RLAW304&amp;n=83144&amp;dst=100857" TargetMode="External"/><Relationship Id="rId179" Type="http://schemas.openxmlformats.org/officeDocument/2006/relationships/hyperlink" Target="https://login.consultant.ru/link/?req=doc&amp;base=LAW&amp;n=508984&amp;dst=100553" TargetMode="External"/><Relationship Id="rId195" Type="http://schemas.openxmlformats.org/officeDocument/2006/relationships/hyperlink" Target="https://login.consultant.ru/link/?req=doc&amp;base=RLAW304&amp;n=83144&amp;dst=101014" TargetMode="External"/><Relationship Id="rId209" Type="http://schemas.openxmlformats.org/officeDocument/2006/relationships/hyperlink" Target="https://login.consultant.ru/link/?req=doc&amp;base=RLAW304&amp;n=83144&amp;dst=101090" TargetMode="External"/><Relationship Id="rId190" Type="http://schemas.openxmlformats.org/officeDocument/2006/relationships/hyperlink" Target="https://login.consultant.ru/link/?req=doc&amp;base=RLAW304&amp;n=83144&amp;dst=100939" TargetMode="External"/><Relationship Id="rId204" Type="http://schemas.openxmlformats.org/officeDocument/2006/relationships/hyperlink" Target="https://login.consultant.ru/link/?req=doc&amp;base=LAW&amp;n=494960" TargetMode="External"/><Relationship Id="rId220" Type="http://schemas.openxmlformats.org/officeDocument/2006/relationships/hyperlink" Target="https://login.consultant.ru/link/?req=doc&amp;base=RLAW304&amp;n=83144&amp;dst=101203" TargetMode="External"/><Relationship Id="rId225" Type="http://schemas.openxmlformats.org/officeDocument/2006/relationships/hyperlink" Target="https://login.consultant.ru/link/?req=doc&amp;base=RLAW304&amp;n=83144&amp;dst=101246" TargetMode="External"/><Relationship Id="rId241" Type="http://schemas.openxmlformats.org/officeDocument/2006/relationships/hyperlink" Target="https://login.consultant.ru/link/?req=doc&amp;base=LAW&amp;n=505958" TargetMode="External"/><Relationship Id="rId246" Type="http://schemas.openxmlformats.org/officeDocument/2006/relationships/hyperlink" Target="https://login.consultant.ru/link/?req=doc&amp;base=LAW&amp;n=518477" TargetMode="External"/><Relationship Id="rId267" Type="http://schemas.openxmlformats.org/officeDocument/2006/relationships/hyperlink" Target="https://login.consultant.ru/link/?req=doc&amp;base=RLAW304&amp;n=83144&amp;dst=101542" TargetMode="External"/><Relationship Id="rId288" Type="http://schemas.openxmlformats.org/officeDocument/2006/relationships/hyperlink" Target="https://login.consultant.ru/link/?req=doc&amp;base=RLAW304&amp;n=83144&amp;dst=101669" TargetMode="External"/><Relationship Id="rId15" Type="http://schemas.openxmlformats.org/officeDocument/2006/relationships/hyperlink" Target="https://login.consultant.ru/link/?req=doc&amp;base=LAW&amp;n=523355" TargetMode="External"/><Relationship Id="rId36" Type="http://schemas.openxmlformats.org/officeDocument/2006/relationships/hyperlink" Target="https://login.consultant.ru/link/?req=doc&amp;base=LAW&amp;n=508984&amp;dst=100634" TargetMode="External"/><Relationship Id="rId57" Type="http://schemas.openxmlformats.org/officeDocument/2006/relationships/image" Target="media/image3.png"/><Relationship Id="rId106" Type="http://schemas.openxmlformats.org/officeDocument/2006/relationships/hyperlink" Target="https://login.consultant.ru/link/?req=doc&amp;base=LAW&amp;n=523865&amp;dst=2010" TargetMode="External"/><Relationship Id="rId127" Type="http://schemas.openxmlformats.org/officeDocument/2006/relationships/hyperlink" Target="https://login.consultant.ru/link/?req=doc&amp;base=LAW&amp;n=508984&amp;dst=100547" TargetMode="External"/><Relationship Id="rId262" Type="http://schemas.openxmlformats.org/officeDocument/2006/relationships/hyperlink" Target="https://login.consultant.ru/link/?req=doc&amp;base=RLAW304&amp;n=83144&amp;dst=101484" TargetMode="External"/><Relationship Id="rId283" Type="http://schemas.openxmlformats.org/officeDocument/2006/relationships/hyperlink" Target="https://login.consultant.ru/link/?req=doc&amp;base=RLAW304&amp;n=83144&amp;dst=101634" TargetMode="External"/><Relationship Id="rId313" Type="http://schemas.openxmlformats.org/officeDocument/2006/relationships/hyperlink" Target="https://login.consultant.ru/link/?req=doc&amp;base=RLAW304&amp;n=83144&amp;dst=101863" TargetMode="External"/><Relationship Id="rId10" Type="http://schemas.openxmlformats.org/officeDocument/2006/relationships/hyperlink" Target="https://login.consultant.ru/link/?req=doc&amp;base=RLAW304&amp;n=83144" TargetMode="External"/><Relationship Id="rId31" Type="http://schemas.openxmlformats.org/officeDocument/2006/relationships/hyperlink" Target="https://login.consultant.ru/link/?req=doc&amp;base=LAW&amp;n=495209&amp;dst=100076" TargetMode="External"/><Relationship Id="rId52" Type="http://schemas.openxmlformats.org/officeDocument/2006/relationships/image" Target="media/image2.wmf"/><Relationship Id="rId73" Type="http://schemas.openxmlformats.org/officeDocument/2006/relationships/hyperlink" Target="https://login.consultant.ru/link/?req=doc&amp;base=LAW&amp;n=508984&amp;dst=100512" TargetMode="External"/><Relationship Id="rId78" Type="http://schemas.openxmlformats.org/officeDocument/2006/relationships/hyperlink" Target="https://login.consultant.ru/link/?req=doc&amp;base=LAW&amp;n=508984&amp;dst=101361" TargetMode="External"/><Relationship Id="rId94" Type="http://schemas.openxmlformats.org/officeDocument/2006/relationships/hyperlink" Target="https://login.consultant.ru/link/?req=doc&amp;base=LAW&amp;n=508984&amp;dst=101143" TargetMode="External"/><Relationship Id="rId99" Type="http://schemas.openxmlformats.org/officeDocument/2006/relationships/hyperlink" Target="https://login.consultant.ru/link/?req=doc&amp;base=RLAW304&amp;n=102412&amp;dst=100014" TargetMode="External"/><Relationship Id="rId101" Type="http://schemas.openxmlformats.org/officeDocument/2006/relationships/hyperlink" Target="https://login.consultant.ru/link/?req=doc&amp;base=LAW&amp;n=523865&amp;dst=100459" TargetMode="External"/><Relationship Id="rId122" Type="http://schemas.openxmlformats.org/officeDocument/2006/relationships/hyperlink" Target="https://login.consultant.ru/link/?req=doc&amp;base=LAW&amp;n=518477" TargetMode="External"/><Relationship Id="rId143" Type="http://schemas.openxmlformats.org/officeDocument/2006/relationships/hyperlink" Target="https://login.consultant.ru/link/?req=doc&amp;base=RLAW304&amp;n=83144&amp;dst=100614" TargetMode="External"/><Relationship Id="rId148" Type="http://schemas.openxmlformats.org/officeDocument/2006/relationships/hyperlink" Target="https://login.consultant.ru/link/?req=doc&amp;base=RLAW304&amp;n=83144&amp;dst=100666" TargetMode="External"/><Relationship Id="rId164" Type="http://schemas.openxmlformats.org/officeDocument/2006/relationships/hyperlink" Target="https://login.consultant.ru/link/?req=doc&amp;base=RLAW304&amp;n=83144&amp;dst=100748" TargetMode="External"/><Relationship Id="rId169" Type="http://schemas.openxmlformats.org/officeDocument/2006/relationships/hyperlink" Target="https://login.consultant.ru/link/?req=doc&amp;base=RLAW304&amp;n=83144&amp;dst=100814" TargetMode="External"/><Relationship Id="rId185" Type="http://schemas.openxmlformats.org/officeDocument/2006/relationships/hyperlink" Target="https://login.consultant.ru/link/?req=doc&amp;base=RLAW304&amp;n=83144&amp;dst=100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121731&amp;dst=100233" TargetMode="External"/><Relationship Id="rId180" Type="http://schemas.openxmlformats.org/officeDocument/2006/relationships/hyperlink" Target="https://login.consultant.ru/link/?req=doc&amp;base=LAW&amp;n=494960" TargetMode="External"/><Relationship Id="rId210" Type="http://schemas.openxmlformats.org/officeDocument/2006/relationships/hyperlink" Target="https://login.consultant.ru/link/?req=doc&amp;base=RLAW304&amp;n=83144&amp;dst=101099" TargetMode="External"/><Relationship Id="rId215" Type="http://schemas.openxmlformats.org/officeDocument/2006/relationships/hyperlink" Target="https://login.consultant.ru/link/?req=doc&amp;base=RLAW304&amp;n=83144&amp;dst=100993" TargetMode="External"/><Relationship Id="rId236" Type="http://schemas.openxmlformats.org/officeDocument/2006/relationships/hyperlink" Target="https://login.consultant.ru/link/?req=doc&amp;base=RLAW304&amp;n=83144&amp;dst=101293" TargetMode="External"/><Relationship Id="rId257" Type="http://schemas.openxmlformats.org/officeDocument/2006/relationships/hyperlink" Target="https://login.consultant.ru/link/?req=doc&amp;base=RLAW304&amp;n=83144&amp;dst=101453" TargetMode="External"/><Relationship Id="rId278" Type="http://schemas.openxmlformats.org/officeDocument/2006/relationships/hyperlink" Target="https://login.consultant.ru/link/?req=doc&amp;base=LAW&amp;n=508984&amp;dst=100553" TargetMode="External"/><Relationship Id="rId26" Type="http://schemas.openxmlformats.org/officeDocument/2006/relationships/hyperlink" Target="https://login.consultant.ru/link/?req=doc&amp;base=LAW&amp;n=495209&amp;dst=100076" TargetMode="External"/><Relationship Id="rId231" Type="http://schemas.openxmlformats.org/officeDocument/2006/relationships/hyperlink" Target="https://login.consultant.ru/link/?req=doc&amp;base=RLAW304&amp;n=83144&amp;dst=101271" TargetMode="External"/><Relationship Id="rId252" Type="http://schemas.openxmlformats.org/officeDocument/2006/relationships/hyperlink" Target="https://login.consultant.ru/link/?req=doc&amp;base=LAW&amp;n=508984&amp;dst=100225" TargetMode="External"/><Relationship Id="rId273" Type="http://schemas.openxmlformats.org/officeDocument/2006/relationships/hyperlink" Target="https://login.consultant.ru/link/?req=doc&amp;base=RLAW304&amp;n=83144&amp;dst=101595" TargetMode="External"/><Relationship Id="rId294" Type="http://schemas.openxmlformats.org/officeDocument/2006/relationships/hyperlink" Target="https://login.consultant.ru/link/?req=doc&amp;base=RLAW304&amp;n=83144&amp;dst=101750" TargetMode="External"/><Relationship Id="rId308" Type="http://schemas.openxmlformats.org/officeDocument/2006/relationships/hyperlink" Target="https://login.consultant.ru/link/?req=doc&amp;base=RLAW304&amp;n=83144&amp;dst=101826" TargetMode="External"/><Relationship Id="rId47" Type="http://schemas.openxmlformats.org/officeDocument/2006/relationships/hyperlink" Target="https://login.consultant.ru/link/?req=doc&amp;base=LAW&amp;n=499742&amp;dst=100025" TargetMode="External"/><Relationship Id="rId68" Type="http://schemas.openxmlformats.org/officeDocument/2006/relationships/hyperlink" Target="https://login.consultant.ru/link/?req=doc&amp;base=LAW&amp;n=508984&amp;dst=100315" TargetMode="External"/><Relationship Id="rId89" Type="http://schemas.openxmlformats.org/officeDocument/2006/relationships/hyperlink" Target="https://login.consultant.ru/link/?req=doc&amp;base=RLAW304&amp;n=121731&amp;dst=100269" TargetMode="External"/><Relationship Id="rId112" Type="http://schemas.openxmlformats.org/officeDocument/2006/relationships/hyperlink" Target="https://login.consultant.ru/link/?req=doc&amp;base=RLAW304&amp;n=96138&amp;dst=100041" TargetMode="External"/><Relationship Id="rId133" Type="http://schemas.openxmlformats.org/officeDocument/2006/relationships/hyperlink" Target="https://login.consultant.ru/link/?req=doc&amp;base=RLAW304&amp;n=83144&amp;dst=100516" TargetMode="External"/><Relationship Id="rId154" Type="http://schemas.openxmlformats.org/officeDocument/2006/relationships/hyperlink" Target="https://login.consultant.ru/link/?req=doc&amp;base=LAW&amp;n=494960" TargetMode="External"/><Relationship Id="rId175" Type="http://schemas.openxmlformats.org/officeDocument/2006/relationships/hyperlink" Target="https://login.consultant.ru/link/?req=doc&amp;base=RLAW304&amp;n=83144&amp;dst=100858" TargetMode="External"/><Relationship Id="rId196" Type="http://schemas.openxmlformats.org/officeDocument/2006/relationships/hyperlink" Target="https://login.consultant.ru/link/?req=doc&amp;base=LAW&amp;n=518477" TargetMode="External"/><Relationship Id="rId200" Type="http://schemas.openxmlformats.org/officeDocument/2006/relationships/hyperlink" Target="https://login.consultant.ru/link/?req=doc&amp;base=RLAW304&amp;n=83144&amp;dst=101057" TargetMode="External"/><Relationship Id="rId16" Type="http://schemas.openxmlformats.org/officeDocument/2006/relationships/hyperlink" Target="https://login.consultant.ru/link/?req=doc&amp;base=LAW&amp;n=499742&amp;dst=33" TargetMode="External"/><Relationship Id="rId221" Type="http://schemas.openxmlformats.org/officeDocument/2006/relationships/hyperlink" Target="https://login.consultant.ru/link/?req=doc&amp;base=LAW&amp;n=518477" TargetMode="External"/><Relationship Id="rId242" Type="http://schemas.openxmlformats.org/officeDocument/2006/relationships/hyperlink" Target="https://login.consultant.ru/link/?req=doc&amp;base=RLAW304&amp;n=83144&amp;dst=101362" TargetMode="External"/><Relationship Id="rId263" Type="http://schemas.openxmlformats.org/officeDocument/2006/relationships/hyperlink" Target="https://login.consultant.ru/link/?req=doc&amp;base=RLAW304&amp;n=83144&amp;dst=101489" TargetMode="External"/><Relationship Id="rId284" Type="http://schemas.openxmlformats.org/officeDocument/2006/relationships/hyperlink" Target="https://login.consultant.ru/link/?req=doc&amp;base=RLAW304&amp;n=83144&amp;dst=101639" TargetMode="External"/><Relationship Id="rId37" Type="http://schemas.openxmlformats.org/officeDocument/2006/relationships/hyperlink" Target="https://login.consultant.ru/link/?req=doc&amp;base=LAW&amp;n=508984&amp;dst=100636" TargetMode="External"/><Relationship Id="rId58" Type="http://schemas.openxmlformats.org/officeDocument/2006/relationships/image" Target="media/image4.png"/><Relationship Id="rId79" Type="http://schemas.openxmlformats.org/officeDocument/2006/relationships/hyperlink" Target="https://login.consultant.ru/link/?req=doc&amp;base=LAW&amp;n=508984&amp;dst=101366" TargetMode="External"/><Relationship Id="rId102" Type="http://schemas.openxmlformats.org/officeDocument/2006/relationships/hyperlink" Target="https://login.consultant.ru/link/?req=doc&amp;base=LAW&amp;n=523865&amp;dst=5238" TargetMode="External"/><Relationship Id="rId123" Type="http://schemas.openxmlformats.org/officeDocument/2006/relationships/hyperlink" Target="https://login.consultant.ru/link/?req=doc&amp;base=RLAW304&amp;n=83144&amp;dst=100467" TargetMode="External"/><Relationship Id="rId144" Type="http://schemas.openxmlformats.org/officeDocument/2006/relationships/hyperlink" Target="https://login.consultant.ru/link/?req=doc&amp;base=RLAW304&amp;n=83144&amp;dst=100630" TargetMode="External"/><Relationship Id="rId90" Type="http://schemas.openxmlformats.org/officeDocument/2006/relationships/hyperlink" Target="https://login.consultant.ru/link/?req=doc&amp;base=LAW&amp;n=508984&amp;dst=100981" TargetMode="External"/><Relationship Id="rId165" Type="http://schemas.openxmlformats.org/officeDocument/2006/relationships/hyperlink" Target="https://login.consultant.ru/link/?req=doc&amp;base=RLAW304&amp;n=83144&amp;dst=100614" TargetMode="External"/><Relationship Id="rId186" Type="http://schemas.openxmlformats.org/officeDocument/2006/relationships/hyperlink" Target="https://login.consultant.ru/link/?req=doc&amp;base=RLAW304&amp;n=83144&amp;dst=100911" TargetMode="External"/><Relationship Id="rId211" Type="http://schemas.openxmlformats.org/officeDocument/2006/relationships/hyperlink" Target="https://login.consultant.ru/link/?req=doc&amp;base=RLAW304&amp;n=83144&amp;dst=101104" TargetMode="External"/><Relationship Id="rId232" Type="http://schemas.openxmlformats.org/officeDocument/2006/relationships/hyperlink" Target="https://login.consultant.ru/link/?req=doc&amp;base=RLAW304&amp;n=83144&amp;dst=101272" TargetMode="External"/><Relationship Id="rId253" Type="http://schemas.openxmlformats.org/officeDocument/2006/relationships/hyperlink" Target="https://login.consultant.ru/link/?req=doc&amp;base=LAW&amp;n=508984&amp;dst=100553" TargetMode="External"/><Relationship Id="rId274" Type="http://schemas.openxmlformats.org/officeDocument/2006/relationships/hyperlink" Target="https://login.consultant.ru/link/?req=doc&amp;base=RLAW304&amp;n=83144&amp;dst=101596" TargetMode="External"/><Relationship Id="rId295" Type="http://schemas.openxmlformats.org/officeDocument/2006/relationships/hyperlink" Target="https://login.consultant.ru/link/?req=doc&amp;base=LAW&amp;n=518477" TargetMode="External"/><Relationship Id="rId309" Type="http://schemas.openxmlformats.org/officeDocument/2006/relationships/hyperlink" Target="https://login.consultant.ru/link/?req=doc&amp;base=RLAW304&amp;n=83144&amp;dst=101835" TargetMode="External"/><Relationship Id="rId27" Type="http://schemas.openxmlformats.org/officeDocument/2006/relationships/hyperlink" Target="https://login.consultant.ru/link/?req=doc&amp;base=RLAW304&amp;n=121731&amp;dst=100242" TargetMode="External"/><Relationship Id="rId48" Type="http://schemas.openxmlformats.org/officeDocument/2006/relationships/image" Target="media/image1.wmf"/><Relationship Id="rId69" Type="http://schemas.openxmlformats.org/officeDocument/2006/relationships/hyperlink" Target="https://login.consultant.ru/link/?req=doc&amp;base=RLAW304&amp;n=96138&amp;dst=100039" TargetMode="External"/><Relationship Id="rId113" Type="http://schemas.openxmlformats.org/officeDocument/2006/relationships/image" Target="media/image5.png"/><Relationship Id="rId134" Type="http://schemas.openxmlformats.org/officeDocument/2006/relationships/hyperlink" Target="https://login.consultant.ru/link/?req=doc&amp;base=RLAW304&amp;n=83144&amp;dst=100517" TargetMode="External"/><Relationship Id="rId80" Type="http://schemas.openxmlformats.org/officeDocument/2006/relationships/hyperlink" Target="https://login.consultant.ru/link/?req=doc&amp;base=LAW&amp;n=508984&amp;dst=101391" TargetMode="External"/><Relationship Id="rId155" Type="http://schemas.openxmlformats.org/officeDocument/2006/relationships/hyperlink" Target="https://login.consultant.ru/link/?req=doc&amp;base=RLAW304&amp;n=83144&amp;dst=100698" TargetMode="External"/><Relationship Id="rId176" Type="http://schemas.openxmlformats.org/officeDocument/2006/relationships/hyperlink" Target="https://login.consultant.ru/link/?req=doc&amp;base=RLAW304&amp;n=83144&amp;dst=100869" TargetMode="External"/><Relationship Id="rId197" Type="http://schemas.openxmlformats.org/officeDocument/2006/relationships/hyperlink" Target="https://login.consultant.ru/link/?req=doc&amp;base=RLAW304&amp;n=83144&amp;dst=101034" TargetMode="External"/><Relationship Id="rId201" Type="http://schemas.openxmlformats.org/officeDocument/2006/relationships/hyperlink" Target="https://login.consultant.ru/link/?req=doc&amp;base=LAW&amp;n=508984&amp;dst=100547" TargetMode="External"/><Relationship Id="rId222" Type="http://schemas.openxmlformats.org/officeDocument/2006/relationships/hyperlink" Target="https://login.consultant.ru/link/?req=doc&amp;base=RLAW304&amp;n=83144&amp;dst=101223" TargetMode="External"/><Relationship Id="rId243" Type="http://schemas.openxmlformats.org/officeDocument/2006/relationships/hyperlink" Target="https://login.consultant.ru/link/?req=doc&amp;base=RLAW304&amp;n=83144&amp;dst=101376" TargetMode="External"/><Relationship Id="rId264" Type="http://schemas.openxmlformats.org/officeDocument/2006/relationships/hyperlink" Target="https://login.consultant.ru/link/?req=doc&amp;base=RLAW304&amp;n=83144&amp;dst=101496" TargetMode="External"/><Relationship Id="rId285" Type="http://schemas.openxmlformats.org/officeDocument/2006/relationships/hyperlink" Target="https://login.consultant.ru/link/?req=doc&amp;base=RLAW304&amp;n=83144&amp;dst=101648" TargetMode="External"/><Relationship Id="rId17" Type="http://schemas.openxmlformats.org/officeDocument/2006/relationships/hyperlink" Target="https://login.consultant.ru/link/?req=doc&amp;base=LAW&amp;n=508984&amp;dst=100315" TargetMode="External"/><Relationship Id="rId38" Type="http://schemas.openxmlformats.org/officeDocument/2006/relationships/hyperlink" Target="https://login.consultant.ru/link/?req=doc&amp;base=LAW&amp;n=508984&amp;dst=101413" TargetMode="External"/><Relationship Id="rId59" Type="http://schemas.openxmlformats.org/officeDocument/2006/relationships/hyperlink" Target="https://login.consultant.ru/link/?req=doc&amp;base=RLAW304&amp;n=96138&amp;dst=100038" TargetMode="External"/><Relationship Id="rId103" Type="http://schemas.openxmlformats.org/officeDocument/2006/relationships/hyperlink" Target="https://login.consultant.ru/link/?req=doc&amp;base=LAW&amp;n=523865&amp;dst=5668" TargetMode="External"/><Relationship Id="rId124" Type="http://schemas.openxmlformats.org/officeDocument/2006/relationships/hyperlink" Target="https://login.consultant.ru/link/?req=doc&amp;base=RLAW304&amp;n=83144&amp;dst=100478" TargetMode="External"/><Relationship Id="rId310" Type="http://schemas.openxmlformats.org/officeDocument/2006/relationships/hyperlink" Target="https://login.consultant.ru/link/?req=doc&amp;base=RLAW304&amp;n=83144&amp;dst=101840" TargetMode="External"/><Relationship Id="rId70" Type="http://schemas.openxmlformats.org/officeDocument/2006/relationships/hyperlink" Target="https://login.consultant.ru/link/?req=doc&amp;base=LAW&amp;n=508984" TargetMode="External"/><Relationship Id="rId91" Type="http://schemas.openxmlformats.org/officeDocument/2006/relationships/hyperlink" Target="https://login.consultant.ru/link/?req=doc&amp;base=LAW&amp;n=508984&amp;dst=100225" TargetMode="External"/><Relationship Id="rId145" Type="http://schemas.openxmlformats.org/officeDocument/2006/relationships/hyperlink" Target="https://login.consultant.ru/link/?req=doc&amp;base=RLAW304&amp;n=83144&amp;dst=100635" TargetMode="External"/><Relationship Id="rId166" Type="http://schemas.openxmlformats.org/officeDocument/2006/relationships/hyperlink" Target="https://login.consultant.ru/link/?req=doc&amp;base=LAW&amp;n=505958" TargetMode="External"/><Relationship Id="rId187" Type="http://schemas.openxmlformats.org/officeDocument/2006/relationships/hyperlink" Target="https://login.consultant.ru/link/?req=doc&amp;base=RLAW304&amp;n=83144&amp;dst=1009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304&amp;n=83144&amp;dst=101115" TargetMode="External"/><Relationship Id="rId233" Type="http://schemas.openxmlformats.org/officeDocument/2006/relationships/hyperlink" Target="https://login.consultant.ru/link/?req=doc&amp;base=RLAW304&amp;n=83144&amp;dst=101273" TargetMode="External"/><Relationship Id="rId254" Type="http://schemas.openxmlformats.org/officeDocument/2006/relationships/hyperlink" Target="https://login.consultant.ru/link/?req=doc&amp;base=LAW&amp;n=494960" TargetMode="External"/><Relationship Id="rId28" Type="http://schemas.openxmlformats.org/officeDocument/2006/relationships/hyperlink" Target="https://login.consultant.ru/link/?req=doc&amp;base=LAW&amp;n=508984&amp;dst=101361" TargetMode="External"/><Relationship Id="rId49" Type="http://schemas.openxmlformats.org/officeDocument/2006/relationships/hyperlink" Target="https://login.consultant.ru/link/?req=doc&amp;base=RLAW304&amp;n=96138&amp;dst=100014" TargetMode="External"/><Relationship Id="rId114" Type="http://schemas.openxmlformats.org/officeDocument/2006/relationships/hyperlink" Target="https://login.consultant.ru/link/?req=doc&amp;base=RLAW304&amp;n=83144&amp;dst=100006" TargetMode="External"/><Relationship Id="rId275" Type="http://schemas.openxmlformats.org/officeDocument/2006/relationships/hyperlink" Target="https://login.consultant.ru/link/?req=doc&amp;base=RLAW304&amp;n=83144&amp;dst=101607" TargetMode="External"/><Relationship Id="rId296" Type="http://schemas.openxmlformats.org/officeDocument/2006/relationships/hyperlink" Target="https://login.consultant.ru/link/?req=doc&amp;base=RLAW304&amp;n=83144&amp;dst=101770" TargetMode="External"/><Relationship Id="rId300" Type="http://schemas.openxmlformats.org/officeDocument/2006/relationships/hyperlink" Target="https://login.consultant.ru/link/?req=doc&amp;base=LAW&amp;n=508984&amp;dst=100547" TargetMode="External"/><Relationship Id="rId60" Type="http://schemas.openxmlformats.org/officeDocument/2006/relationships/hyperlink" Target="https://login.consultant.ru/link/?req=doc&amp;base=RLAW304&amp;n=102412&amp;dst=100005" TargetMode="External"/><Relationship Id="rId81" Type="http://schemas.openxmlformats.org/officeDocument/2006/relationships/hyperlink" Target="https://login.consultant.ru/link/?req=doc&amp;base=LAW&amp;n=495209&amp;dst=100076" TargetMode="External"/><Relationship Id="rId135" Type="http://schemas.openxmlformats.org/officeDocument/2006/relationships/hyperlink" Target="https://login.consultant.ru/link/?req=doc&amp;base=RLAW304&amp;n=83144&amp;dst=100523" TargetMode="External"/><Relationship Id="rId156" Type="http://schemas.openxmlformats.org/officeDocument/2006/relationships/hyperlink" Target="https://login.consultant.ru/link/?req=doc&amp;base=RLAW304&amp;n=83144&amp;dst=100703" TargetMode="External"/><Relationship Id="rId177" Type="http://schemas.openxmlformats.org/officeDocument/2006/relationships/hyperlink" Target="https://login.consultant.ru/link/?req=doc&amp;base=LAW&amp;n=508984&amp;dst=100547" TargetMode="External"/><Relationship Id="rId198" Type="http://schemas.openxmlformats.org/officeDocument/2006/relationships/hyperlink" Target="https://login.consultant.ru/link/?req=doc&amp;base=RLAW304&amp;n=83144&amp;dst=101045" TargetMode="External"/><Relationship Id="rId202" Type="http://schemas.openxmlformats.org/officeDocument/2006/relationships/hyperlink" Target="https://login.consultant.ru/link/?req=doc&amp;base=LAW&amp;n=508984&amp;dst=100225" TargetMode="External"/><Relationship Id="rId223" Type="http://schemas.openxmlformats.org/officeDocument/2006/relationships/hyperlink" Target="https://login.consultant.ru/link/?req=doc&amp;base=RLAW304&amp;n=83144&amp;dst=101234" TargetMode="External"/><Relationship Id="rId244" Type="http://schemas.openxmlformats.org/officeDocument/2006/relationships/hyperlink" Target="https://login.consultant.ru/link/?req=doc&amp;base=RLAW304&amp;n=83144&amp;dst=101379" TargetMode="External"/><Relationship Id="rId18" Type="http://schemas.openxmlformats.org/officeDocument/2006/relationships/hyperlink" Target="https://login.consultant.ru/link/?req=doc&amp;base=RLAW304&amp;n=96138&amp;dst=100011" TargetMode="External"/><Relationship Id="rId39" Type="http://schemas.openxmlformats.org/officeDocument/2006/relationships/hyperlink" Target="https://login.consultant.ru/link/?req=doc&amp;base=LAW&amp;n=508984&amp;dst=101187" TargetMode="External"/><Relationship Id="rId265" Type="http://schemas.openxmlformats.org/officeDocument/2006/relationships/hyperlink" Target="https://login.consultant.ru/link/?req=doc&amp;base=RLAW304&amp;n=83144&amp;dst=101362" TargetMode="External"/><Relationship Id="rId286" Type="http://schemas.openxmlformats.org/officeDocument/2006/relationships/hyperlink" Target="https://login.consultant.ru/link/?req=doc&amp;base=RLAW304&amp;n=83144&amp;dst=101653" TargetMode="External"/><Relationship Id="rId50" Type="http://schemas.openxmlformats.org/officeDocument/2006/relationships/hyperlink" Target="https://login.consultant.ru/link/?req=doc&amp;base=LAW&amp;n=499742&amp;dst=100025" TargetMode="External"/><Relationship Id="rId104" Type="http://schemas.openxmlformats.org/officeDocument/2006/relationships/hyperlink" Target="https://login.consultant.ru/link/?req=doc&amp;base=LAW&amp;n=523865&amp;dst=7748" TargetMode="External"/><Relationship Id="rId125" Type="http://schemas.openxmlformats.org/officeDocument/2006/relationships/hyperlink" Target="https://login.consultant.ru/link/?req=doc&amp;base=RLAW304&amp;n=83144&amp;dst=100479" TargetMode="External"/><Relationship Id="rId146" Type="http://schemas.openxmlformats.org/officeDocument/2006/relationships/hyperlink" Target="https://login.consultant.ru/link/?req=doc&amp;base=LAW&amp;n=518477" TargetMode="External"/><Relationship Id="rId167" Type="http://schemas.openxmlformats.org/officeDocument/2006/relationships/hyperlink" Target="https://login.consultant.ru/link/?req=doc&amp;base=RLAW304&amp;n=83144&amp;dst=100802" TargetMode="External"/><Relationship Id="rId188" Type="http://schemas.openxmlformats.org/officeDocument/2006/relationships/hyperlink" Target="https://login.consultant.ru/link/?req=doc&amp;base=RLAW304&amp;n=83144&amp;dst=100927" TargetMode="External"/><Relationship Id="rId311" Type="http://schemas.openxmlformats.org/officeDocument/2006/relationships/hyperlink" Target="https://login.consultant.ru/link/?req=doc&amp;base=RLAW304&amp;n=83144&amp;dst=101851" TargetMode="External"/><Relationship Id="rId71" Type="http://schemas.openxmlformats.org/officeDocument/2006/relationships/hyperlink" Target="https://login.consultant.ru/link/?req=doc&amp;base=RLAW304&amp;n=121731&amp;dst=100254" TargetMode="External"/><Relationship Id="rId92" Type="http://schemas.openxmlformats.org/officeDocument/2006/relationships/hyperlink" Target="https://login.consultant.ru/link/?req=doc&amp;base=RLAW304&amp;n=102412&amp;dst=100013" TargetMode="External"/><Relationship Id="rId213" Type="http://schemas.openxmlformats.org/officeDocument/2006/relationships/hyperlink" Target="https://login.consultant.ru/link/?req=doc&amp;base=RLAW304&amp;n=83144&amp;dst=101120" TargetMode="External"/><Relationship Id="rId234" Type="http://schemas.openxmlformats.org/officeDocument/2006/relationships/hyperlink" Target="https://login.consultant.ru/link/?req=doc&amp;base=RLAW304&amp;n=83144&amp;dst=1012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8984&amp;dst=101366" TargetMode="External"/><Relationship Id="rId255" Type="http://schemas.openxmlformats.org/officeDocument/2006/relationships/hyperlink" Target="https://login.consultant.ru/link/?req=doc&amp;base=RLAW304&amp;n=83144&amp;dst=101447" TargetMode="External"/><Relationship Id="rId276" Type="http://schemas.openxmlformats.org/officeDocument/2006/relationships/hyperlink" Target="https://login.consultant.ru/link/?req=doc&amp;base=LAW&amp;n=508984&amp;dst=100547" TargetMode="External"/><Relationship Id="rId297" Type="http://schemas.openxmlformats.org/officeDocument/2006/relationships/hyperlink" Target="https://login.consultant.ru/link/?req=doc&amp;base=RLAW304&amp;n=83144&amp;dst=101781" TargetMode="External"/><Relationship Id="rId40" Type="http://schemas.openxmlformats.org/officeDocument/2006/relationships/hyperlink" Target="https://login.consultant.ru/link/?req=doc&amp;base=RLAW304&amp;n=121731&amp;dst=100250" TargetMode="External"/><Relationship Id="rId115" Type="http://schemas.openxmlformats.org/officeDocument/2006/relationships/hyperlink" Target="https://login.consultant.ru/link/?req=doc&amp;base=RLAW304&amp;n=83144&amp;dst=100007" TargetMode="External"/><Relationship Id="rId136" Type="http://schemas.openxmlformats.org/officeDocument/2006/relationships/hyperlink" Target="https://login.consultant.ru/link/?req=doc&amp;base=RLAW304&amp;n=83144&amp;dst=100532" TargetMode="External"/><Relationship Id="rId157" Type="http://schemas.openxmlformats.org/officeDocument/2006/relationships/hyperlink" Target="https://login.consultant.ru/link/?req=doc&amp;base=RLAW304&amp;n=83144&amp;dst=100704" TargetMode="External"/><Relationship Id="rId178" Type="http://schemas.openxmlformats.org/officeDocument/2006/relationships/hyperlink" Target="https://login.consultant.ru/link/?req=doc&amp;base=LAW&amp;n=508984&amp;dst=100225" TargetMode="External"/><Relationship Id="rId301" Type="http://schemas.openxmlformats.org/officeDocument/2006/relationships/hyperlink" Target="https://login.consultant.ru/link/?req=doc&amp;base=LAW&amp;n=508984&amp;dst=100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36338</Words>
  <Characters>207128</Characters>
  <Application>Microsoft Office Word</Application>
  <DocSecurity>0</DocSecurity>
  <Lines>1726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2026-02-20T09:39:00Z</dcterms:created>
  <dcterms:modified xsi:type="dcterms:W3CDTF">2026-02-20T09:40:00Z</dcterms:modified>
</cp:coreProperties>
</file>